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D7DBE" w14:textId="77777777" w:rsidR="00F7026C" w:rsidRDefault="00000000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0" distR="0" simplePos="0" relativeHeight="5" behindDoc="0" locked="0" layoutInCell="0" allowOverlap="1" wp14:anchorId="7D7D4B9C" wp14:editId="4ACA97C8">
            <wp:simplePos x="0" y="0"/>
            <wp:positionH relativeFrom="page">
              <wp:posOffset>2070735</wp:posOffset>
            </wp:positionH>
            <wp:positionV relativeFrom="page">
              <wp:posOffset>1510030</wp:posOffset>
            </wp:positionV>
            <wp:extent cx="3419475" cy="3256280"/>
            <wp:effectExtent l="0" t="0" r="0" b="0"/>
            <wp:wrapTopAndBottom/>
            <wp:docPr id="1" name="Image1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 Copy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5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0" allowOverlap="1" wp14:anchorId="592DB416" wp14:editId="4962A76D">
            <wp:simplePos x="0" y="0"/>
            <wp:positionH relativeFrom="page">
              <wp:posOffset>1920240</wp:posOffset>
            </wp:positionH>
            <wp:positionV relativeFrom="page">
              <wp:posOffset>8122920</wp:posOffset>
            </wp:positionV>
            <wp:extent cx="1290955" cy="944245"/>
            <wp:effectExtent l="0" t="0" r="0" b="0"/>
            <wp:wrapSquare wrapText="largest"/>
            <wp:docPr id="2" name="Image2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 Copy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0" allowOverlap="1" wp14:anchorId="68BDEEF7" wp14:editId="598568EC">
            <wp:simplePos x="0" y="0"/>
            <wp:positionH relativeFrom="page">
              <wp:posOffset>4215130</wp:posOffset>
            </wp:positionH>
            <wp:positionV relativeFrom="page">
              <wp:posOffset>8162925</wp:posOffset>
            </wp:positionV>
            <wp:extent cx="1424940" cy="954405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36"/>
          <w:szCs w:val="36"/>
        </w:rPr>
        <w:t>Kompletterande seglingsföreskrifter</w:t>
      </w:r>
    </w:p>
    <w:p w14:paraId="6D3DD5C9" w14:textId="77777777" w:rsidR="00F7026C" w:rsidRDefault="00F7026C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83F7248" w14:textId="77777777" w:rsidR="00F7026C" w:rsidRDefault="00F7026C">
      <w:pPr>
        <w:pStyle w:val="Normal1"/>
        <w:spacing w:after="0"/>
        <w:ind w:right="-2"/>
        <w:rPr>
          <w:rFonts w:ascii="Arial" w:hAnsi="Arial" w:cs="Arial"/>
          <w:b/>
          <w:bCs/>
          <w:sz w:val="28"/>
          <w:szCs w:val="28"/>
        </w:rPr>
      </w:pPr>
    </w:p>
    <w:p w14:paraId="35103482" w14:textId="77777777" w:rsidR="00F7026C" w:rsidRDefault="00F7026C">
      <w:pPr>
        <w:pStyle w:val="Normal1"/>
        <w:spacing w:after="0"/>
        <w:ind w:right="-2"/>
        <w:rPr>
          <w:rFonts w:ascii="Arial" w:hAnsi="Arial" w:cs="Arial"/>
          <w:b/>
          <w:bCs/>
          <w:sz w:val="28"/>
          <w:szCs w:val="28"/>
        </w:rPr>
      </w:pPr>
    </w:p>
    <w:p w14:paraId="49BB3EE9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2F6948C3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75192BB1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Datum: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12-14</w:t>
      </w:r>
      <w:proofErr w:type="gramEnd"/>
      <w:r>
        <w:rPr>
          <w:rFonts w:ascii="Arial" w:hAnsi="Arial" w:cs="Arial"/>
          <w:sz w:val="22"/>
          <w:szCs w:val="22"/>
        </w:rPr>
        <w:t xml:space="preserve"> september 2025</w:t>
      </w:r>
    </w:p>
    <w:p w14:paraId="61AE10BF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6DC55B81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Plats: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Sätterholmsfjärden</w:t>
      </w:r>
      <w:proofErr w:type="spellEnd"/>
      <w:r>
        <w:rPr>
          <w:rFonts w:ascii="Arial" w:hAnsi="Arial" w:cs="Arial"/>
          <w:sz w:val="22"/>
          <w:szCs w:val="22"/>
        </w:rPr>
        <w:t>, Karlstad</w:t>
      </w:r>
    </w:p>
    <w:p w14:paraId="47546830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0C2DCAE3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Tävlingens nivå:</w:t>
      </w:r>
      <w:r>
        <w:rPr>
          <w:rFonts w:ascii="Arial" w:hAnsi="Arial" w:cs="Arial"/>
          <w:sz w:val="22"/>
          <w:szCs w:val="22"/>
        </w:rPr>
        <w:t xml:space="preserve"> Röd</w:t>
      </w:r>
    </w:p>
    <w:p w14:paraId="53CD2AF3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00F586DF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Båtklass:</w:t>
      </w:r>
      <w:r>
        <w:rPr>
          <w:rFonts w:ascii="Arial" w:hAnsi="Arial" w:cs="Arial"/>
          <w:sz w:val="22"/>
          <w:szCs w:val="22"/>
        </w:rPr>
        <w:t xml:space="preserve"> Finnjolle</w:t>
      </w:r>
    </w:p>
    <w:p w14:paraId="6643BD46" w14:textId="77777777" w:rsidR="00F7026C" w:rsidRDefault="00F7026C">
      <w:pPr>
        <w:pStyle w:val="Normal1"/>
        <w:spacing w:after="0"/>
        <w:ind w:right="-2"/>
        <w:rPr>
          <w:rFonts w:ascii="Arial" w:hAnsi="Arial" w:cs="Arial"/>
          <w:sz w:val="22"/>
          <w:szCs w:val="22"/>
        </w:rPr>
      </w:pPr>
    </w:p>
    <w:p w14:paraId="4FC12356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Tävlingen gäller:</w:t>
      </w:r>
      <w:r>
        <w:rPr>
          <w:rFonts w:ascii="Arial" w:hAnsi="Arial" w:cs="Arial"/>
          <w:sz w:val="22"/>
          <w:szCs w:val="22"/>
        </w:rPr>
        <w:t xml:space="preserve"> Öppen klass</w:t>
      </w:r>
    </w:p>
    <w:p w14:paraId="3F7577AE" w14:textId="77777777" w:rsidR="00F7026C" w:rsidRDefault="00F7026C">
      <w:pPr>
        <w:pStyle w:val="Normal1"/>
        <w:spacing w:after="0"/>
        <w:ind w:right="-2"/>
        <w:rPr>
          <w:rFonts w:ascii="Arial" w:hAnsi="Arial" w:cs="Arial"/>
          <w:b/>
          <w:bCs/>
          <w:sz w:val="22"/>
          <w:szCs w:val="22"/>
        </w:rPr>
      </w:pPr>
    </w:p>
    <w:p w14:paraId="187D1519" w14:textId="77777777" w:rsidR="00F7026C" w:rsidRDefault="00000000">
      <w:pPr>
        <w:pStyle w:val="Normal1"/>
        <w:spacing w:after="0"/>
        <w:ind w:right="-2"/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>Arrangör:</w:t>
      </w:r>
      <w:r>
        <w:rPr>
          <w:rFonts w:ascii="Arial" w:hAnsi="Arial" w:cs="Arial"/>
          <w:sz w:val="22"/>
          <w:szCs w:val="22"/>
        </w:rPr>
        <w:t xml:space="preserve"> Karlstads Kappseglingsförening</w:t>
      </w:r>
      <w:bookmarkStart w:id="0" w:name="_Hlk62041437"/>
      <w:bookmarkEnd w:id="0"/>
    </w:p>
    <w:p w14:paraId="119F0D1E" w14:textId="77777777" w:rsidR="00F7026C" w:rsidRDefault="00F7026C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  <w:sectPr w:rsidR="00F7026C">
          <w:pgSz w:w="11906" w:h="16838"/>
          <w:pgMar w:top="1134" w:right="1134" w:bottom="1134" w:left="1134" w:header="0" w:footer="0" w:gutter="0"/>
          <w:cols w:space="720"/>
          <w:formProt w:val="0"/>
          <w:docGrid w:linePitch="600" w:charSpace="32768"/>
        </w:sectPr>
      </w:pPr>
    </w:p>
    <w:p w14:paraId="1DC6F1BF" w14:textId="77777777" w:rsidR="00F7026C" w:rsidRDefault="00000000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1.</w:t>
      </w:r>
      <w:r>
        <w:rPr>
          <w:rFonts w:ascii="Arial" w:hAnsi="Arial" w:cs="Arial"/>
          <w:b/>
          <w:bCs/>
          <w:sz w:val="22"/>
          <w:szCs w:val="22"/>
        </w:rPr>
        <w:tab/>
        <w:t>Tävlingsexpeditionens och signalmastens placering</w:t>
      </w:r>
    </w:p>
    <w:p w14:paraId="7434E88D" w14:textId="77777777" w:rsidR="00F7026C" w:rsidRDefault="00F7026C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CCA63F5" w14:textId="77777777" w:rsidR="00F7026C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1.1</w:t>
      </w:r>
      <w:r>
        <w:rPr>
          <w:rFonts w:ascii="Arial" w:hAnsi="Arial" w:cs="Arial"/>
          <w:sz w:val="22"/>
          <w:szCs w:val="22"/>
        </w:rPr>
        <w:tab/>
        <w:t>Tävlingsexpeditionen är placerad i Karlstads Kappseglingsförenings klubblokal.</w:t>
      </w:r>
    </w:p>
    <w:p w14:paraId="6B6975DC" w14:textId="77777777" w:rsidR="00F7026C" w:rsidRDefault="00F7026C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7DB5A2E" w14:textId="77777777" w:rsidR="00F7026C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1.2</w:t>
      </w:r>
      <w:r>
        <w:rPr>
          <w:rFonts w:ascii="Arial" w:hAnsi="Arial" w:cs="Arial"/>
          <w:sz w:val="22"/>
          <w:szCs w:val="22"/>
        </w:rPr>
        <w:tab/>
        <w:t>Signaler visas på land i signalmasten vid Karlstads Kappseglingsförening klubblokal.</w:t>
      </w:r>
    </w:p>
    <w:p w14:paraId="451F67DC" w14:textId="77777777" w:rsidR="00F7026C" w:rsidRDefault="00F7026C">
      <w:pPr>
        <w:spacing w:after="0"/>
        <w:ind w:right="-2"/>
        <w:rPr>
          <w:rFonts w:ascii="Arial" w:hAnsi="Arial" w:cs="Arial"/>
          <w:sz w:val="22"/>
          <w:szCs w:val="22"/>
        </w:rPr>
      </w:pPr>
    </w:p>
    <w:p w14:paraId="60E031E5" w14:textId="77777777" w:rsidR="00F7026C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1.3</w:t>
      </w:r>
      <w:r>
        <w:rPr>
          <w:rFonts w:ascii="Arial" w:hAnsi="Arial" w:cs="Arial"/>
          <w:sz w:val="22"/>
          <w:szCs w:val="22"/>
        </w:rPr>
        <w:tab/>
        <w:t>När flagga AP visas i land ersätts ”en minut” i kappseglingssignaler med ”tidigast 60 minuter”.</w:t>
      </w:r>
    </w:p>
    <w:p w14:paraId="13E70944" w14:textId="77777777" w:rsidR="00F7026C" w:rsidRDefault="00F7026C">
      <w:pPr>
        <w:spacing w:after="0"/>
        <w:ind w:right="-2"/>
        <w:rPr>
          <w:rFonts w:ascii="Arial" w:hAnsi="Arial" w:cs="Arial"/>
          <w:sz w:val="22"/>
          <w:szCs w:val="22"/>
        </w:rPr>
      </w:pPr>
    </w:p>
    <w:p w14:paraId="215B3ED6" w14:textId="77777777" w:rsidR="00F7026C" w:rsidRDefault="00F7026C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4865602" w14:textId="77777777" w:rsidR="00F7026C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</w:t>
      </w:r>
      <w:r>
        <w:rPr>
          <w:rFonts w:ascii="Arial" w:hAnsi="Arial" w:cs="Arial"/>
          <w:b/>
          <w:sz w:val="22"/>
          <w:szCs w:val="22"/>
        </w:rPr>
        <w:tab/>
        <w:t>Tidsprogram</w:t>
      </w:r>
    </w:p>
    <w:p w14:paraId="709E6264" w14:textId="77777777" w:rsidR="00F7026C" w:rsidRDefault="00F7026C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731841A" w14:textId="77777777" w:rsidR="00F7026C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2.1</w:t>
      </w:r>
      <w:r>
        <w:rPr>
          <w:rFonts w:ascii="Arial" w:hAnsi="Arial" w:cs="Arial"/>
          <w:sz w:val="22"/>
          <w:szCs w:val="22"/>
        </w:rPr>
        <w:tab/>
      </w:r>
    </w:p>
    <w:tbl>
      <w:tblPr>
        <w:tblW w:w="7819" w:type="dxa"/>
        <w:tblInd w:w="570" w:type="dxa"/>
        <w:tblLayout w:type="fixed"/>
        <w:tblLook w:val="0000" w:firstRow="0" w:lastRow="0" w:firstColumn="0" w:lastColumn="0" w:noHBand="0" w:noVBand="0"/>
      </w:tblPr>
      <w:tblGrid>
        <w:gridCol w:w="1708"/>
        <w:gridCol w:w="1583"/>
        <w:gridCol w:w="4528"/>
      </w:tblGrid>
      <w:tr w:rsidR="00F7026C" w14:paraId="6D1E4728" w14:textId="77777777"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90F8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Dag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446D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Datum 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8C444" w14:textId="77777777" w:rsidR="00F7026C" w:rsidRDefault="00000000">
            <w:pPr>
              <w:tabs>
                <w:tab w:val="left" w:pos="567"/>
              </w:tabs>
              <w:spacing w:after="0"/>
              <w:ind w:right="-2"/>
              <w:contextualSpacing/>
              <w:rPr>
                <w:rFonts w:ascii="Arial" w:hAnsi="Arial"/>
              </w:rPr>
            </w:pPr>
            <w:r>
              <w:rPr>
                <w:rFonts w:ascii="Arial" w:hAnsi="Arial"/>
              </w:rPr>
              <w:t>Planerad tid för första varnings</w:t>
            </w:r>
            <w:r>
              <w:rPr>
                <w:rFonts w:ascii="Arial" w:hAnsi="Arial"/>
              </w:rPr>
              <w:softHyphen/>
              <w:t>signalen</w:t>
            </w:r>
          </w:p>
        </w:tc>
      </w:tr>
      <w:tr w:rsidR="00F7026C" w14:paraId="6F2F14E8" w14:textId="77777777"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CBD72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Fredag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9841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2025-09-12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C74A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10:55</w:t>
            </w:r>
          </w:p>
        </w:tc>
      </w:tr>
      <w:tr w:rsidR="00F7026C" w14:paraId="7F76499F" w14:textId="77777777">
        <w:trPr>
          <w:trHeight w:val="217"/>
        </w:trPr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1FCDE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Lördag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CE4F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2025-09-14</w:t>
            </w:r>
          </w:p>
        </w:tc>
        <w:tc>
          <w:tcPr>
            <w:tcW w:w="4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5157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09:55</w:t>
            </w:r>
          </w:p>
        </w:tc>
      </w:tr>
      <w:tr w:rsidR="00F7026C" w14:paraId="54A694F3" w14:textId="77777777">
        <w:trPr>
          <w:trHeight w:val="217"/>
        </w:trPr>
        <w:tc>
          <w:tcPr>
            <w:tcW w:w="1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62DA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Söndag</w:t>
            </w:r>
          </w:p>
        </w:tc>
        <w:tc>
          <w:tcPr>
            <w:tcW w:w="15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3C68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2025-09-14</w:t>
            </w:r>
          </w:p>
        </w:tc>
        <w:tc>
          <w:tcPr>
            <w:tcW w:w="4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3B52" w14:textId="77777777" w:rsidR="00F7026C" w:rsidRDefault="00000000">
            <w:pPr>
              <w:tabs>
                <w:tab w:val="left" w:pos="567"/>
              </w:tabs>
              <w:spacing w:after="0"/>
              <w:ind w:left="0" w:right="-2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09:55</w:t>
            </w:r>
          </w:p>
        </w:tc>
      </w:tr>
    </w:tbl>
    <w:p w14:paraId="15AD1827" w14:textId="77777777" w:rsidR="00F7026C" w:rsidRDefault="00F7026C">
      <w:pPr>
        <w:pStyle w:val="Liststycke"/>
        <w:tabs>
          <w:tab w:val="left" w:pos="567"/>
        </w:tabs>
        <w:spacing w:after="0"/>
        <w:ind w:left="570" w:right="-2" w:firstLine="0"/>
        <w:rPr>
          <w:rFonts w:ascii="Arial" w:hAnsi="Arial" w:cs="Arial"/>
          <w:sz w:val="22"/>
          <w:szCs w:val="22"/>
        </w:rPr>
      </w:pPr>
    </w:p>
    <w:p w14:paraId="2C845CE5" w14:textId="77777777" w:rsidR="00F7026C" w:rsidRDefault="00000000">
      <w:pPr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2.2</w:t>
      </w:r>
      <w:r>
        <w:rPr>
          <w:rFonts w:ascii="Arial" w:hAnsi="Arial" w:cs="Arial"/>
          <w:sz w:val="22"/>
          <w:szCs w:val="22"/>
        </w:rPr>
        <w:tab/>
        <w:t>Ingen varningssignal efter 2024-09-14 klockan 14:00</w:t>
      </w:r>
    </w:p>
    <w:p w14:paraId="6CEC9707" w14:textId="77777777" w:rsidR="00F7026C" w:rsidRDefault="00F7026C">
      <w:pPr>
        <w:spacing w:after="0"/>
        <w:ind w:right="-2"/>
        <w:rPr>
          <w:rFonts w:ascii="Arial" w:hAnsi="Arial" w:cs="Arial"/>
          <w:sz w:val="22"/>
          <w:szCs w:val="22"/>
        </w:rPr>
      </w:pPr>
    </w:p>
    <w:p w14:paraId="4B6ADF94" w14:textId="77777777" w:rsidR="00F7026C" w:rsidRDefault="00F7026C">
      <w:pPr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5E100A4E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>
        <w:rPr>
          <w:rFonts w:ascii="Arial" w:hAnsi="Arial" w:cs="Arial"/>
          <w:b/>
          <w:bCs/>
          <w:sz w:val="22"/>
          <w:szCs w:val="22"/>
        </w:rPr>
        <w:tab/>
        <w:t>Märken</w:t>
      </w:r>
    </w:p>
    <w:p w14:paraId="28682E80" w14:textId="77777777" w:rsidR="00F7026C" w:rsidRDefault="00F7026C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3FCCA803" w14:textId="77777777" w:rsidR="00F7026C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3.1</w:t>
      </w:r>
      <w:r>
        <w:rPr>
          <w:rFonts w:ascii="Arial" w:hAnsi="Arial" w:cs="Arial"/>
          <w:sz w:val="22"/>
          <w:szCs w:val="22"/>
        </w:rPr>
        <w:tab/>
        <w:t>Banmärken: Cylinderbojar</w:t>
      </w:r>
    </w:p>
    <w:p w14:paraId="295647D1" w14:textId="77777777" w:rsidR="00F7026C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Startlinje: Orange flaggor</w:t>
      </w:r>
    </w:p>
    <w:p w14:paraId="6E0DF6C3" w14:textId="77777777" w:rsidR="00F7026C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Mållinje: Blå flaggor</w:t>
      </w:r>
    </w:p>
    <w:p w14:paraId="28C08EE0" w14:textId="77777777" w:rsidR="00F7026C" w:rsidRDefault="00F7026C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7E3600E9" w14:textId="77777777" w:rsidR="00F7026C" w:rsidRDefault="00F7026C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</w:p>
    <w:p w14:paraId="78CDED2B" w14:textId="77777777" w:rsidR="00F7026C" w:rsidRDefault="00000000">
      <w:pPr>
        <w:tabs>
          <w:tab w:val="left" w:pos="567"/>
        </w:tabs>
        <w:spacing w:after="0"/>
        <w:ind w:left="0" w:right="-2" w:firstLine="0"/>
      </w:pPr>
      <w:r>
        <w:rPr>
          <w:rFonts w:ascii="Arial" w:hAnsi="Arial" w:cs="Arial"/>
          <w:sz w:val="22"/>
          <w:szCs w:val="22"/>
        </w:rPr>
        <w:t>3.2</w:t>
      </w:r>
      <w:r>
        <w:rPr>
          <w:rFonts w:ascii="Arial" w:hAnsi="Arial" w:cs="Arial"/>
          <w:sz w:val="22"/>
          <w:szCs w:val="22"/>
        </w:rPr>
        <w:tab/>
        <w:t>Vid banändring är märket gul cylinderboj.</w:t>
      </w:r>
    </w:p>
    <w:p w14:paraId="0F1074A6" w14:textId="77777777" w:rsidR="00F7026C" w:rsidRDefault="00F7026C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bookmarkStart w:id="1" w:name="_Hlk61453950"/>
      <w:bookmarkEnd w:id="1"/>
    </w:p>
    <w:p w14:paraId="0557B8AF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1154C3C8" w14:textId="77777777" w:rsidR="00F7026C" w:rsidRDefault="00000000">
      <w:pPr>
        <w:tabs>
          <w:tab w:val="left" w:pos="567"/>
        </w:tabs>
        <w:spacing w:after="0"/>
        <w:ind w:left="0"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>
        <w:rPr>
          <w:rFonts w:ascii="Arial" w:hAnsi="Arial" w:cs="Arial"/>
          <w:b/>
          <w:bCs/>
          <w:sz w:val="22"/>
          <w:szCs w:val="22"/>
        </w:rPr>
        <w:tab/>
        <w:t>Tidsbegränsning</w:t>
      </w:r>
    </w:p>
    <w:p w14:paraId="7BE77797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79E3D4F0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4.1</w:t>
      </w:r>
      <w:r>
        <w:rPr>
          <w:rFonts w:ascii="Arial" w:hAnsi="Arial" w:cs="Arial"/>
          <w:sz w:val="22"/>
          <w:szCs w:val="22"/>
        </w:rPr>
        <w:tab/>
        <w:t>Kappseglingens tidsbegränsning är 90 minuter för första målgång.</w:t>
      </w:r>
    </w:p>
    <w:p w14:paraId="346CE968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51431C1D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4.2</w:t>
      </w:r>
      <w:r>
        <w:rPr>
          <w:rFonts w:ascii="Arial" w:hAnsi="Arial" w:cs="Arial"/>
          <w:sz w:val="22"/>
          <w:szCs w:val="22"/>
        </w:rPr>
        <w:tab/>
        <w:t>Målgångsfönstret är 20 minuter.</w:t>
      </w:r>
    </w:p>
    <w:p w14:paraId="169A5C81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3ADB7DC8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11752EFC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b/>
          <w:bCs/>
          <w:sz w:val="22"/>
          <w:szCs w:val="22"/>
        </w:rPr>
      </w:pPr>
      <w:r>
        <w:br w:type="page"/>
      </w:r>
    </w:p>
    <w:p w14:paraId="57983E68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5.</w:t>
      </w:r>
      <w:r>
        <w:rPr>
          <w:rFonts w:ascii="Arial" w:hAnsi="Arial" w:cs="Arial"/>
          <w:b/>
          <w:bCs/>
          <w:sz w:val="22"/>
          <w:szCs w:val="22"/>
        </w:rPr>
        <w:tab/>
        <w:t>Ändringar eller tillägg till appendix S</w:t>
      </w:r>
    </w:p>
    <w:p w14:paraId="069EF2DA" w14:textId="77777777" w:rsidR="00F7026C" w:rsidRDefault="00F7026C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</w:p>
    <w:p w14:paraId="1AD74B39" w14:textId="77777777" w:rsidR="00F7026C" w:rsidRDefault="00000000">
      <w:pPr>
        <w:tabs>
          <w:tab w:val="left" w:pos="567"/>
        </w:tabs>
        <w:spacing w:after="0"/>
        <w:ind w:right="-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5.1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Bana</w:t>
      </w:r>
    </w:p>
    <w:p w14:paraId="506D7BC2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1331A835" w14:textId="77777777" w:rsidR="00F7026C" w:rsidRDefault="00000000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Kryss-läns med offset</w:t>
      </w:r>
    </w:p>
    <w:p w14:paraId="730EADDA" w14:textId="77777777" w:rsidR="00F7026C" w:rsidRDefault="00000000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Start – 1 – 1a – 5 – 1 – 1a – 5 – Mål</w:t>
      </w:r>
    </w:p>
    <w:p w14:paraId="153071AB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7E856F21" w14:textId="77777777" w:rsidR="00F7026C" w:rsidRDefault="00000000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" behindDoc="0" locked="0" layoutInCell="0" allowOverlap="1" wp14:anchorId="6E1714DA" wp14:editId="0687D759">
            <wp:simplePos x="0" y="0"/>
            <wp:positionH relativeFrom="column">
              <wp:posOffset>1464945</wp:posOffset>
            </wp:positionH>
            <wp:positionV relativeFrom="paragraph">
              <wp:posOffset>102870</wp:posOffset>
            </wp:positionV>
            <wp:extent cx="3029585" cy="4284345"/>
            <wp:effectExtent l="0" t="0" r="0" b="0"/>
            <wp:wrapTopAndBottom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28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05462A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456198CB" w14:textId="77777777" w:rsidR="00F7026C" w:rsidRDefault="00000000">
      <w:pPr>
        <w:tabs>
          <w:tab w:val="left" w:pos="567"/>
        </w:tabs>
        <w:spacing w:after="0"/>
        <w:ind w:left="0" w:righ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5.2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>Banändring</w:t>
      </w:r>
    </w:p>
    <w:p w14:paraId="4C2F6DED" w14:textId="77777777" w:rsidR="00F7026C" w:rsidRDefault="00000000">
      <w:pPr>
        <w:tabs>
          <w:tab w:val="left" w:pos="567"/>
        </w:tabs>
        <w:spacing w:after="0"/>
        <w:ind w:left="0" w:righ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Om flagga T hissas i samband med startförfarandet förlängs </w:t>
      </w:r>
      <w:r>
        <w:rPr>
          <w:rFonts w:ascii="Arial" w:hAnsi="Arial" w:cs="Arial"/>
          <w:sz w:val="22"/>
          <w:szCs w:val="22"/>
        </w:rPr>
        <w:tab/>
        <w:t xml:space="preserve">banan med en </w:t>
      </w:r>
      <w:r>
        <w:rPr>
          <w:rFonts w:ascii="Arial" w:hAnsi="Arial" w:cs="Arial"/>
          <w:sz w:val="22"/>
          <w:szCs w:val="22"/>
        </w:rPr>
        <w:tab/>
        <w:t>extra loop.</w:t>
      </w:r>
    </w:p>
    <w:p w14:paraId="5298F031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5043727F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468C6527" w14:textId="77777777" w:rsidR="00F7026C" w:rsidRDefault="00F7026C">
      <w:pPr>
        <w:tabs>
          <w:tab w:val="left" w:pos="567"/>
        </w:tabs>
        <w:spacing w:after="0"/>
        <w:ind w:right="-2" w:firstLine="0"/>
        <w:rPr>
          <w:rFonts w:ascii="Arial" w:hAnsi="Arial" w:cs="Arial"/>
          <w:sz w:val="22"/>
          <w:szCs w:val="22"/>
        </w:rPr>
      </w:pPr>
    </w:p>
    <w:p w14:paraId="13115C0B" w14:textId="77777777" w:rsidR="00F7026C" w:rsidRDefault="00F7026C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C04C16E" w14:textId="77777777" w:rsidR="00F7026C" w:rsidRDefault="00000000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Datum:</w:t>
      </w:r>
      <w:r>
        <w:rPr>
          <w:rFonts w:ascii="Arial" w:hAnsi="Arial" w:cs="Arial"/>
          <w:sz w:val="22"/>
          <w:szCs w:val="22"/>
        </w:rPr>
        <w:t xml:space="preserve"> [ange datum och klockslag för fastställande]</w:t>
      </w:r>
    </w:p>
    <w:p w14:paraId="0CC54C5A" w14:textId="77777777" w:rsidR="00677E07" w:rsidRDefault="00677E07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3D594786" w14:textId="2519B7F2" w:rsidR="00677E07" w:rsidRDefault="00677E07">
      <w:pPr>
        <w:spacing w:after="0"/>
        <w:ind w:left="0" w:righ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6B297B4" w14:textId="77777777" w:rsidR="00677E07" w:rsidRDefault="00677E07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07FA2EF2" w14:textId="43A08185" w:rsidR="00677E07" w:rsidRDefault="00677E07">
      <w:pPr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  <w:r w:rsidRPr="00677E07">
        <w:rPr>
          <w:rFonts w:ascii="Arial" w:hAnsi="Arial" w:cs="Arial"/>
          <w:b/>
          <w:bCs/>
          <w:sz w:val="22"/>
          <w:szCs w:val="22"/>
        </w:rPr>
        <w:t>Några signaler:</w:t>
      </w:r>
    </w:p>
    <w:p w14:paraId="2B5AFC4A" w14:textId="77777777" w:rsidR="00677E07" w:rsidRDefault="00677E07">
      <w:pPr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</w:p>
    <w:p w14:paraId="55B7E503" w14:textId="03CBE972" w:rsidR="00677E07" w:rsidRDefault="00677E07">
      <w:pPr>
        <w:spacing w:after="0"/>
        <w:ind w:left="0" w:right="-2" w:firstLine="0"/>
        <w:contextualSpacing/>
        <w:rPr>
          <w:rFonts w:ascii="Arial" w:hAnsi="Arial" w:cs="Arial"/>
          <w:b/>
          <w:bCs/>
          <w:sz w:val="22"/>
          <w:szCs w:val="22"/>
        </w:rPr>
      </w:pPr>
      <w:r w:rsidRPr="00677E07">
        <w:drawing>
          <wp:inline distT="0" distB="0" distL="0" distR="0" wp14:anchorId="120A6116" wp14:editId="24CDF9EC">
            <wp:extent cx="5916478" cy="7620000"/>
            <wp:effectExtent l="0" t="0" r="0" b="0"/>
            <wp:docPr id="13831640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00" cy="762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E07">
      <w:footerReference w:type="default" r:id="rId12"/>
      <w:pgSz w:w="11906" w:h="16838"/>
      <w:pgMar w:top="1418" w:right="2552" w:bottom="2097" w:left="1418" w:header="0" w:footer="141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55DC58" w14:textId="77777777" w:rsidR="00260D9F" w:rsidRDefault="00260D9F">
      <w:pPr>
        <w:spacing w:after="0"/>
      </w:pPr>
      <w:r>
        <w:separator/>
      </w:r>
    </w:p>
  </w:endnote>
  <w:endnote w:type="continuationSeparator" w:id="0">
    <w:p w14:paraId="4BC76F26" w14:textId="77777777" w:rsidR="00260D9F" w:rsidRDefault="00260D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74BA7" w14:textId="77777777" w:rsidR="00F7026C" w:rsidRDefault="00000000">
    <w:pPr>
      <w:pStyle w:val="Sidfot"/>
      <w:ind w:firstLine="0"/>
    </w:pPr>
    <w:r>
      <w:rPr>
        <w:noProof/>
      </w:rPr>
      <w:drawing>
        <wp:anchor distT="0" distB="0" distL="0" distR="0" simplePos="0" relativeHeight="4" behindDoc="0" locked="0" layoutInCell="1" allowOverlap="1" wp14:anchorId="4C4B4F99" wp14:editId="00397AF3">
          <wp:simplePos x="0" y="0"/>
          <wp:positionH relativeFrom="column">
            <wp:posOffset>-314325</wp:posOffset>
          </wp:positionH>
          <wp:positionV relativeFrom="paragraph">
            <wp:posOffset>51435</wp:posOffset>
          </wp:positionV>
          <wp:extent cx="6602730" cy="1100455"/>
          <wp:effectExtent l="0" t="0" r="0" b="0"/>
          <wp:wrapNone/>
          <wp:docPr id="5" name="Image3 Copy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 Copy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02730" cy="1100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B4C6A" w14:textId="77777777" w:rsidR="00260D9F" w:rsidRDefault="00260D9F">
      <w:pPr>
        <w:spacing w:after="0"/>
      </w:pPr>
      <w:r>
        <w:separator/>
      </w:r>
    </w:p>
  </w:footnote>
  <w:footnote w:type="continuationSeparator" w:id="0">
    <w:p w14:paraId="56D85F2C" w14:textId="77777777" w:rsidR="00260D9F" w:rsidRDefault="00260D9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026C"/>
    <w:rsid w:val="00260D9F"/>
    <w:rsid w:val="00677E07"/>
    <w:rsid w:val="00D653B2"/>
    <w:rsid w:val="00F70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84CE8"/>
  <w15:docId w15:val="{6DBD38EA-EF7D-4B20-ABE3-E51E07248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sz w:val="22"/>
        <w:szCs w:val="22"/>
        <w:lang w:val="sv-S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/>
      <w:ind w:left="567" w:right="1361" w:hanging="567"/>
    </w:pPr>
    <w:rPr>
      <w:rFonts w:ascii="Times New Roman" w:hAnsi="Times New Roman"/>
      <w:sz w:val="24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qFormat/>
    <w:rPr>
      <w:sz w:val="16"/>
      <w:szCs w:val="16"/>
    </w:rPr>
  </w:style>
  <w:style w:type="character" w:customStyle="1" w:styleId="KommentarerChar">
    <w:name w:val="Kommentarer Char"/>
    <w:basedOn w:val="Standardstycketeckensnitt"/>
    <w:link w:val="Kommentarer"/>
    <w:qFormat/>
    <w:rPr>
      <w:rFonts w:ascii="Times New Roman" w:eastAsia="Calibri" w:hAnsi="Times New Roman"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qFormat/>
    <w:rPr>
      <w:rFonts w:ascii="Times New Roman" w:eastAsia="Calibri" w:hAnsi="Times New Roman"/>
      <w:b/>
      <w:bCs/>
      <w:sz w:val="20"/>
      <w:szCs w:val="20"/>
    </w:rPr>
  </w:style>
  <w:style w:type="character" w:customStyle="1" w:styleId="BrdtextmedindragChar">
    <w:name w:val="Brödtext med indrag Char"/>
    <w:basedOn w:val="Standardstycketeckensnitt"/>
    <w:link w:val="Brdtextmedindrag"/>
    <w:qFormat/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customStyle="1" w:styleId="Heading">
    <w:name w:val="Heading"/>
    <w:basedOn w:val="Normal"/>
    <w:next w:val="Brdtext"/>
    <w:qFormat/>
    <w:pPr>
      <w:keepNext/>
      <w:spacing w:before="240"/>
    </w:pPr>
    <w:rPr>
      <w:rFonts w:ascii="Liberation Sans" w:eastAsia="PingFang SC" w:hAnsi="Liberation Sans" w:cs="Arial Unicode MS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Arial Unicode MS"/>
    </w:rPr>
  </w:style>
  <w:style w:type="paragraph" w:styleId="Beskrivning">
    <w:name w:val="caption"/>
    <w:basedOn w:val="Normal"/>
    <w:qFormat/>
    <w:pPr>
      <w:suppressLineNumbers/>
      <w:spacing w:before="120"/>
    </w:pPr>
    <w:rPr>
      <w:rFonts w:cs="Arial Unicode M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Kommentarer">
    <w:name w:val="annotation text"/>
    <w:basedOn w:val="Normal"/>
    <w:link w:val="KommentarerChar"/>
    <w:rPr>
      <w:sz w:val="20"/>
    </w:rPr>
  </w:style>
  <w:style w:type="paragraph" w:styleId="Kommentarsmne">
    <w:name w:val="annotation subject"/>
    <w:basedOn w:val="Kommentarer"/>
    <w:next w:val="Kommentarer"/>
    <w:link w:val="KommentarsmneChar"/>
    <w:qFormat/>
    <w:rPr>
      <w:b/>
      <w:bCs/>
    </w:rPr>
  </w:style>
  <w:style w:type="paragraph" w:styleId="Liststycke">
    <w:name w:val="List Paragraph"/>
    <w:basedOn w:val="Normal"/>
    <w:qFormat/>
    <w:pPr>
      <w:ind w:left="720"/>
      <w:contextualSpacing/>
    </w:pPr>
  </w:style>
  <w:style w:type="paragraph" w:styleId="Brdtextmedindrag">
    <w:name w:val="Body Text Indent"/>
    <w:basedOn w:val="Normal"/>
    <w:link w:val="BrdtextmedindragChar"/>
    <w:pPr>
      <w:spacing w:after="0"/>
      <w:ind w:left="709" w:right="0" w:hanging="709"/>
    </w:pPr>
    <w:rPr>
      <w:rFonts w:eastAsia="Times New Roman" w:cs="Times New Roman"/>
      <w:lang w:eastAsia="sv-SE"/>
    </w:rPr>
  </w:style>
  <w:style w:type="paragraph" w:customStyle="1" w:styleId="Normal1">
    <w:name w:val="Normal1"/>
    <w:qFormat/>
    <w:pPr>
      <w:widowControl w:val="0"/>
      <w:spacing w:after="120"/>
      <w:ind w:left="567" w:right="1361" w:hanging="567"/>
    </w:pPr>
    <w:rPr>
      <w:rFonts w:ascii="Times New Roman" w:eastAsia="Yu Mincho" w:hAnsi="Times New Roman"/>
      <w:sz w:val="24"/>
      <w:szCs w:val="20"/>
    </w:r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3968"/>
        <w:tab w:val="right" w:pos="7936"/>
      </w:tabs>
    </w:pPr>
  </w:style>
  <w:style w:type="paragraph" w:styleId="Sidfot">
    <w:name w:val="foot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1931</TotalTime>
  <Pages>4</Pages>
  <Words>213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Per-Anders Wallentin</cp:lastModifiedBy>
  <cp:revision>2</cp:revision>
  <dcterms:created xsi:type="dcterms:W3CDTF">2025-09-02T06:54:00Z</dcterms:created>
  <dcterms:modified xsi:type="dcterms:W3CDTF">2025-09-02T07:45:00Z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2021-04-02T06:44:00Z</dcterms:created>
  <dc:creator>Claes Lundin</dc:creator>
  <dc:description/>
  <dc:language>sv-SE</dc:language>
  <cp:lastModifiedBy/>
  <dcterms:modified xsi:type="dcterms:W3CDTF">2025-07-01T19:22:56Z</dcterms:modified>
  <cp:revision>60</cp:revision>
  <dc:subject/>
  <dc:title/>
</cp:coreProperties>
</file>