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2AF66" w14:textId="77777777" w:rsidR="00F862E1" w:rsidRPr="00F862E1" w:rsidRDefault="00975FA3" w:rsidP="00F862E1">
      <w:pPr>
        <w:pStyle w:val="Heading2"/>
        <w:rPr>
          <w:rFonts w:asciiTheme="minorHAnsi" w:hAnsiTheme="minorHAnsi" w:cstheme="minorHAnsi"/>
          <w:b w:val="0"/>
          <w:color w:val="17365D" w:themeColor="text2" w:themeShade="BF"/>
          <w:sz w:val="24"/>
          <w:u w:val="none"/>
        </w:rPr>
      </w:pPr>
      <w:r w:rsidRPr="00F862E1">
        <w:rPr>
          <w:rFonts w:asciiTheme="minorHAnsi" w:hAnsiTheme="minorHAnsi" w:cstheme="minorHAnsi"/>
          <w:color w:val="17365D" w:themeColor="text2" w:themeShade="BF"/>
          <w:u w:val="none"/>
        </w:rPr>
        <w:t xml:space="preserve">Inbjudan </w:t>
      </w:r>
    </w:p>
    <w:p w14:paraId="1C7FC5DB" w14:textId="77777777" w:rsidR="00F862E1" w:rsidRPr="00F862E1" w:rsidRDefault="00F862E1" w:rsidP="00F72FD4">
      <w:pPr>
        <w:ind w:left="1404" w:hanging="1404"/>
        <w:rPr>
          <w:rFonts w:asciiTheme="minorHAnsi" w:hAnsiTheme="minorHAnsi" w:cstheme="minorHAnsi"/>
          <w:b/>
          <w:sz w:val="24"/>
        </w:rPr>
      </w:pPr>
    </w:p>
    <w:p w14:paraId="6CD62850" w14:textId="02CF2667" w:rsidR="008475FD" w:rsidRPr="00F862E1" w:rsidRDefault="008475FD" w:rsidP="00F72FD4">
      <w:pPr>
        <w:ind w:left="1404" w:hanging="1404"/>
        <w:rPr>
          <w:rFonts w:asciiTheme="minorHAnsi" w:hAnsiTheme="minorHAnsi" w:cstheme="minorHAnsi"/>
          <w:sz w:val="24"/>
        </w:rPr>
      </w:pPr>
      <w:r w:rsidRPr="00F862E1">
        <w:rPr>
          <w:rFonts w:asciiTheme="minorHAnsi" w:hAnsiTheme="minorHAnsi" w:cstheme="minorHAnsi"/>
          <w:b/>
          <w:color w:val="17365D" w:themeColor="text2" w:themeShade="BF"/>
          <w:sz w:val="24"/>
        </w:rPr>
        <w:t>Tävling:</w:t>
      </w:r>
      <w:r w:rsidRPr="00F862E1">
        <w:rPr>
          <w:rFonts w:asciiTheme="minorHAnsi" w:hAnsiTheme="minorHAnsi" w:cstheme="minorHAnsi"/>
          <w:sz w:val="24"/>
        </w:rPr>
        <w:tab/>
      </w:r>
      <w:r w:rsidR="00187B29" w:rsidRPr="00187B29">
        <w:rPr>
          <w:rFonts w:ascii="Calibri" w:hAnsi="Calibri" w:cs="Helvetica"/>
          <w:color w:val="2C2C2C"/>
          <w:sz w:val="22"/>
          <w:szCs w:val="30"/>
          <w:shd w:val="clear" w:color="auto" w:fill="F3F3F3"/>
        </w:rPr>
        <w:t>Deltävling 1 i Div</w:t>
      </w:r>
      <w:r w:rsidR="00E3741C">
        <w:rPr>
          <w:rFonts w:ascii="Calibri" w:hAnsi="Calibri" w:cs="Helvetica"/>
          <w:color w:val="2C2C2C"/>
          <w:sz w:val="22"/>
          <w:szCs w:val="30"/>
          <w:shd w:val="clear" w:color="auto" w:fill="F3F3F3"/>
        </w:rPr>
        <w:t>.</w:t>
      </w:r>
      <w:r w:rsidR="00187B29" w:rsidRPr="00187B29">
        <w:rPr>
          <w:rFonts w:ascii="Calibri" w:hAnsi="Calibri" w:cs="Helvetica"/>
          <w:color w:val="2C2C2C"/>
          <w:sz w:val="22"/>
          <w:szCs w:val="30"/>
          <w:shd w:val="clear" w:color="auto" w:fill="F3F3F3"/>
        </w:rPr>
        <w:t>1</w:t>
      </w:r>
      <w:r w:rsidR="00E3741C">
        <w:rPr>
          <w:rFonts w:ascii="Calibri" w:hAnsi="Calibri" w:cs="Helvetica"/>
          <w:color w:val="2C2C2C"/>
          <w:sz w:val="22"/>
          <w:szCs w:val="30"/>
          <w:shd w:val="clear" w:color="auto" w:fill="F3F3F3"/>
        </w:rPr>
        <w:t>.</w:t>
      </w:r>
      <w:r w:rsidR="00FA38B4">
        <w:rPr>
          <w:rFonts w:ascii="Calibri" w:hAnsi="Calibri" w:cs="Helvetica"/>
          <w:color w:val="2C2C2C"/>
          <w:sz w:val="22"/>
          <w:szCs w:val="30"/>
          <w:shd w:val="clear" w:color="auto" w:fill="F3F3F3"/>
        </w:rPr>
        <w:t xml:space="preserve"> Västra</w:t>
      </w:r>
      <w:r w:rsidRPr="00F862E1">
        <w:rPr>
          <w:rFonts w:asciiTheme="minorHAnsi" w:hAnsiTheme="minorHAnsi" w:cstheme="minorHAnsi"/>
          <w:sz w:val="24"/>
        </w:rPr>
        <w:t xml:space="preserve"> </w:t>
      </w:r>
      <w:r w:rsidR="00187B29">
        <w:rPr>
          <w:rFonts w:asciiTheme="minorHAnsi" w:hAnsiTheme="minorHAnsi" w:cstheme="minorHAnsi"/>
          <w:sz w:val="24"/>
        </w:rPr>
        <w:t>regionen.</w:t>
      </w:r>
    </w:p>
    <w:p w14:paraId="6ED58962" w14:textId="77777777" w:rsidR="008475FD" w:rsidRPr="00F862E1" w:rsidRDefault="008475FD">
      <w:pPr>
        <w:rPr>
          <w:rFonts w:asciiTheme="minorHAnsi" w:hAnsiTheme="minorHAnsi" w:cstheme="minorHAnsi"/>
          <w:b/>
          <w:sz w:val="24"/>
        </w:rPr>
      </w:pPr>
    </w:p>
    <w:p w14:paraId="11046C6A" w14:textId="723A9BB3" w:rsidR="008475FD" w:rsidRPr="00F862E1" w:rsidRDefault="008475FD">
      <w:pPr>
        <w:rPr>
          <w:rFonts w:asciiTheme="minorHAnsi" w:hAnsiTheme="minorHAnsi" w:cstheme="minorHAnsi"/>
          <w:sz w:val="24"/>
        </w:rPr>
      </w:pPr>
      <w:r w:rsidRPr="00F862E1">
        <w:rPr>
          <w:rFonts w:asciiTheme="minorHAnsi" w:hAnsiTheme="minorHAnsi" w:cstheme="minorHAnsi"/>
          <w:b/>
          <w:color w:val="17365D" w:themeColor="text2" w:themeShade="BF"/>
          <w:sz w:val="24"/>
        </w:rPr>
        <w:t>Datum:</w:t>
      </w:r>
      <w:r w:rsidRPr="00F862E1">
        <w:rPr>
          <w:rFonts w:asciiTheme="minorHAnsi" w:hAnsiTheme="minorHAnsi" w:cstheme="minorHAnsi"/>
          <w:sz w:val="24"/>
        </w:rPr>
        <w:tab/>
      </w:r>
      <w:r w:rsidR="00FA38B4">
        <w:rPr>
          <w:rFonts w:asciiTheme="minorHAnsi" w:hAnsiTheme="minorHAnsi" w:cstheme="minorHAnsi"/>
          <w:sz w:val="24"/>
        </w:rPr>
        <w:t>2-3 juni</w:t>
      </w:r>
    </w:p>
    <w:p w14:paraId="71BFE311" w14:textId="77777777" w:rsidR="008475FD" w:rsidRPr="00F862E1" w:rsidRDefault="008475FD">
      <w:pPr>
        <w:rPr>
          <w:rFonts w:asciiTheme="minorHAnsi" w:hAnsiTheme="minorHAnsi" w:cstheme="minorHAnsi"/>
          <w:sz w:val="24"/>
        </w:rPr>
      </w:pPr>
    </w:p>
    <w:p w14:paraId="6976E4BB" w14:textId="14F74D52" w:rsidR="008475FD" w:rsidRPr="00F862E1" w:rsidRDefault="008475FD">
      <w:pPr>
        <w:rPr>
          <w:rFonts w:asciiTheme="minorHAnsi" w:hAnsiTheme="minorHAnsi" w:cstheme="minorHAnsi"/>
          <w:sz w:val="24"/>
          <w:highlight w:val="yellow"/>
        </w:rPr>
      </w:pPr>
      <w:r w:rsidRPr="00F862E1">
        <w:rPr>
          <w:rFonts w:asciiTheme="minorHAnsi" w:hAnsiTheme="minorHAnsi" w:cstheme="minorHAnsi"/>
          <w:b/>
          <w:color w:val="17365D" w:themeColor="text2" w:themeShade="BF"/>
          <w:sz w:val="24"/>
        </w:rPr>
        <w:t>Arrangör:</w:t>
      </w:r>
      <w:r w:rsidRPr="00F862E1">
        <w:rPr>
          <w:rFonts w:asciiTheme="minorHAnsi" w:hAnsiTheme="minorHAnsi" w:cstheme="minorHAnsi"/>
          <w:sz w:val="24"/>
        </w:rPr>
        <w:tab/>
      </w:r>
      <w:proofErr w:type="spellStart"/>
      <w:r w:rsidR="00C95678">
        <w:rPr>
          <w:rFonts w:asciiTheme="minorHAnsi" w:hAnsiTheme="minorHAnsi" w:cstheme="minorHAnsi"/>
          <w:sz w:val="24"/>
        </w:rPr>
        <w:t>Carlsborgs</w:t>
      </w:r>
      <w:proofErr w:type="spellEnd"/>
      <w:r w:rsidR="00187B29" w:rsidRPr="008319EA">
        <w:rPr>
          <w:rFonts w:asciiTheme="minorHAnsi" w:hAnsiTheme="minorHAnsi" w:cstheme="minorHAnsi"/>
          <w:sz w:val="24"/>
        </w:rPr>
        <w:t xml:space="preserve"> Segelsällskap</w:t>
      </w:r>
    </w:p>
    <w:p w14:paraId="1131C6F5" w14:textId="77777777" w:rsidR="00F862E1" w:rsidRPr="00F862E1" w:rsidRDefault="00F862E1">
      <w:pPr>
        <w:rPr>
          <w:rFonts w:asciiTheme="minorHAnsi" w:hAnsiTheme="minorHAnsi" w:cstheme="minorHAnsi"/>
          <w:b/>
          <w:sz w:val="24"/>
        </w:rPr>
      </w:pPr>
    </w:p>
    <w:p w14:paraId="3DAA637F" w14:textId="3D0562EB" w:rsidR="00F862E1" w:rsidRPr="00F862E1" w:rsidRDefault="00F862E1" w:rsidP="00F862E1">
      <w:pPr>
        <w:rPr>
          <w:rFonts w:asciiTheme="minorHAnsi" w:hAnsiTheme="minorHAnsi" w:cstheme="minorHAnsi"/>
          <w:b/>
          <w:color w:val="17365D"/>
          <w:sz w:val="22"/>
          <w:szCs w:val="22"/>
        </w:rPr>
      </w:pPr>
      <w:r w:rsidRPr="00F862E1">
        <w:rPr>
          <w:rFonts w:asciiTheme="minorHAnsi" w:hAnsiTheme="minorHAnsi" w:cstheme="minorHAnsi"/>
          <w:b/>
          <w:color w:val="17365D"/>
          <w:sz w:val="22"/>
          <w:szCs w:val="22"/>
        </w:rPr>
        <w:t>Division 1</w:t>
      </w:r>
      <w:r w:rsidR="00524A88">
        <w:rPr>
          <w:rFonts w:asciiTheme="minorHAnsi" w:hAnsiTheme="minorHAnsi" w:cstheme="minorHAnsi"/>
          <w:b/>
          <w:color w:val="17365D"/>
          <w:sz w:val="22"/>
          <w:szCs w:val="22"/>
        </w:rPr>
        <w:t xml:space="preserve"> Segling</w:t>
      </w:r>
      <w:r w:rsidRPr="00F862E1">
        <w:rPr>
          <w:rFonts w:asciiTheme="minorHAnsi" w:hAnsiTheme="minorHAnsi" w:cstheme="minorHAnsi"/>
          <w:b/>
          <w:color w:val="17365D"/>
          <w:sz w:val="22"/>
          <w:szCs w:val="22"/>
        </w:rPr>
        <w:t xml:space="preserve"> är en serie deltävlingar för klubbar anslutna till Svenska Seglarförbundet.</w:t>
      </w:r>
    </w:p>
    <w:p w14:paraId="4CB7C558" w14:textId="77777777" w:rsidR="00F862E1" w:rsidRPr="00F862E1" w:rsidRDefault="00F862E1">
      <w:pPr>
        <w:rPr>
          <w:rFonts w:asciiTheme="minorHAnsi" w:hAnsiTheme="minorHAnsi" w:cstheme="minorHAnsi"/>
          <w:b/>
          <w:sz w:val="24"/>
        </w:rPr>
      </w:pPr>
    </w:p>
    <w:p w14:paraId="35D41BCF" w14:textId="77777777" w:rsidR="008475FD" w:rsidRPr="00A75CD7" w:rsidRDefault="008475FD">
      <w:pPr>
        <w:rPr>
          <w:rFonts w:asciiTheme="minorHAnsi" w:hAnsiTheme="minorHAnsi" w:cstheme="minorHAnsi"/>
          <w:color w:val="17365D" w:themeColor="text2" w:themeShade="BF"/>
          <w:sz w:val="24"/>
        </w:rPr>
      </w:pPr>
      <w:r w:rsidRPr="00F862E1">
        <w:rPr>
          <w:rFonts w:asciiTheme="minorHAnsi" w:hAnsiTheme="minorHAnsi" w:cstheme="minorHAnsi"/>
          <w:b/>
          <w:color w:val="17365D" w:themeColor="text2" w:themeShade="BF"/>
          <w:sz w:val="28"/>
        </w:rPr>
        <w:t>1.</w:t>
      </w:r>
      <w:r w:rsidRPr="00F862E1">
        <w:rPr>
          <w:rFonts w:asciiTheme="minorHAnsi" w:hAnsiTheme="minorHAnsi" w:cstheme="minorHAnsi"/>
          <w:b/>
          <w:color w:val="17365D" w:themeColor="text2" w:themeShade="BF"/>
          <w:sz w:val="28"/>
        </w:rPr>
        <w:tab/>
        <w:t>Regler</w:t>
      </w:r>
    </w:p>
    <w:p w14:paraId="253BB35C" w14:textId="77777777" w:rsidR="00A13A0E" w:rsidRPr="00F862E1" w:rsidRDefault="003D42C2" w:rsidP="00A13A0E">
      <w:pPr>
        <w:numPr>
          <w:ilvl w:val="1"/>
          <w:numId w:val="8"/>
        </w:numPr>
        <w:rPr>
          <w:rFonts w:asciiTheme="minorHAnsi" w:hAnsiTheme="minorHAnsi" w:cstheme="minorHAnsi"/>
          <w:sz w:val="24"/>
        </w:rPr>
      </w:pPr>
      <w:r w:rsidRPr="00F862E1">
        <w:rPr>
          <w:rFonts w:asciiTheme="minorHAnsi" w:hAnsiTheme="minorHAnsi" w:cstheme="minorHAnsi"/>
          <w:sz w:val="24"/>
        </w:rPr>
        <w:t>Tävlingen genomförs i överensstämmelse med reglerna så som de är definierade i Kappseglingsreglerna (KSR)</w:t>
      </w:r>
      <w:r w:rsidR="00A13A0E" w:rsidRPr="00F862E1">
        <w:rPr>
          <w:rFonts w:asciiTheme="minorHAnsi" w:hAnsiTheme="minorHAnsi" w:cstheme="minorHAnsi"/>
          <w:sz w:val="24"/>
        </w:rPr>
        <w:t xml:space="preserve"> och med Addendum Q.</w:t>
      </w:r>
    </w:p>
    <w:p w14:paraId="7E5C9E1E" w14:textId="77777777" w:rsidR="008475FD" w:rsidRPr="00F862E1" w:rsidRDefault="00A13A0E" w:rsidP="00A13A0E">
      <w:pPr>
        <w:ind w:left="705"/>
        <w:rPr>
          <w:rFonts w:asciiTheme="minorHAnsi" w:hAnsiTheme="minorHAnsi" w:cstheme="minorHAnsi"/>
          <w:sz w:val="24"/>
        </w:rPr>
      </w:pPr>
      <w:r w:rsidRPr="00F862E1">
        <w:rPr>
          <w:rFonts w:asciiTheme="minorHAnsi" w:hAnsiTheme="minorHAnsi" w:cstheme="minorHAnsi"/>
          <w:sz w:val="24"/>
        </w:rPr>
        <w:t>Vid eventuell konflikt mellan regler har Addendum Q företräde</w:t>
      </w:r>
      <w:r w:rsidR="008475FD" w:rsidRPr="00F862E1">
        <w:rPr>
          <w:rFonts w:asciiTheme="minorHAnsi" w:hAnsiTheme="minorHAnsi" w:cstheme="minorHAnsi"/>
          <w:sz w:val="24"/>
        </w:rPr>
        <w:t>.</w:t>
      </w:r>
    </w:p>
    <w:p w14:paraId="422AF2F6" w14:textId="77777777" w:rsidR="006D7597" w:rsidRPr="00F862E1" w:rsidRDefault="006D7597" w:rsidP="00A13A0E">
      <w:pPr>
        <w:rPr>
          <w:rFonts w:asciiTheme="minorHAnsi" w:hAnsiTheme="minorHAnsi" w:cstheme="minorHAnsi"/>
          <w:sz w:val="24"/>
        </w:rPr>
      </w:pPr>
    </w:p>
    <w:p w14:paraId="52027230" w14:textId="2C1FF9E8" w:rsidR="006D7597" w:rsidRPr="00F862E1" w:rsidRDefault="006D7597" w:rsidP="006D7597">
      <w:pPr>
        <w:rPr>
          <w:rFonts w:asciiTheme="minorHAnsi" w:hAnsiTheme="minorHAnsi" w:cstheme="minorHAnsi"/>
          <w:sz w:val="24"/>
          <w:szCs w:val="24"/>
        </w:rPr>
      </w:pPr>
      <w:bookmarkStart w:id="0" w:name="_Hlk507156369"/>
      <w:r w:rsidRPr="00F862E1">
        <w:rPr>
          <w:rFonts w:asciiTheme="minorHAnsi" w:hAnsiTheme="minorHAnsi" w:cstheme="minorHAnsi"/>
          <w:sz w:val="24"/>
          <w:szCs w:val="24"/>
        </w:rPr>
        <w:t>1.</w:t>
      </w:r>
      <w:r w:rsidR="00187B29">
        <w:rPr>
          <w:rFonts w:asciiTheme="minorHAnsi" w:hAnsiTheme="minorHAnsi" w:cstheme="minorHAnsi"/>
          <w:sz w:val="24"/>
          <w:szCs w:val="24"/>
        </w:rPr>
        <w:t>2</w:t>
      </w:r>
      <w:r w:rsidRPr="00F862E1">
        <w:rPr>
          <w:rFonts w:asciiTheme="minorHAnsi" w:hAnsiTheme="minorHAnsi" w:cstheme="minorHAnsi"/>
          <w:sz w:val="24"/>
          <w:szCs w:val="24"/>
        </w:rPr>
        <w:t xml:space="preserve">  </w:t>
      </w:r>
      <w:r w:rsidRPr="00F862E1">
        <w:rPr>
          <w:rFonts w:asciiTheme="minorHAnsi" w:hAnsiTheme="minorHAnsi" w:cstheme="minorHAnsi"/>
          <w:sz w:val="24"/>
          <w:szCs w:val="24"/>
        </w:rPr>
        <w:tab/>
      </w:r>
      <w:r w:rsidR="005D7F09" w:rsidRPr="00F862E1">
        <w:rPr>
          <w:rFonts w:asciiTheme="minorHAnsi" w:hAnsiTheme="minorHAnsi" w:cstheme="minorHAnsi"/>
          <w:sz w:val="24"/>
          <w:szCs w:val="24"/>
        </w:rPr>
        <w:t>Tävlande ska följa SSF</w:t>
      </w:r>
      <w:r w:rsidR="00F72FD4" w:rsidRPr="00F862E1">
        <w:rPr>
          <w:rFonts w:asciiTheme="minorHAnsi" w:hAnsiTheme="minorHAnsi" w:cstheme="minorHAnsi"/>
          <w:sz w:val="24"/>
          <w:szCs w:val="24"/>
        </w:rPr>
        <w:t>:s licensbestämmelser</w:t>
      </w:r>
      <w:r w:rsidR="005D7F09" w:rsidRPr="00F862E1">
        <w:rPr>
          <w:rFonts w:asciiTheme="minorHAnsi" w:hAnsiTheme="minorHAnsi" w:cstheme="minorHAnsi"/>
          <w:sz w:val="24"/>
          <w:szCs w:val="24"/>
        </w:rPr>
        <w:t>.</w:t>
      </w:r>
    </w:p>
    <w:bookmarkEnd w:id="0"/>
    <w:p w14:paraId="42E37FC4" w14:textId="77777777" w:rsidR="006D7597" w:rsidRPr="00F862E1" w:rsidRDefault="006D7597" w:rsidP="006D7597">
      <w:pPr>
        <w:rPr>
          <w:rFonts w:asciiTheme="minorHAnsi" w:hAnsiTheme="minorHAnsi" w:cstheme="minorHAnsi"/>
          <w:sz w:val="24"/>
          <w:szCs w:val="24"/>
        </w:rPr>
      </w:pPr>
    </w:p>
    <w:p w14:paraId="2CA9645C" w14:textId="0F605060" w:rsidR="006D7597" w:rsidRPr="00F862E1" w:rsidRDefault="006D7597" w:rsidP="006D7597">
      <w:pPr>
        <w:rPr>
          <w:rFonts w:asciiTheme="minorHAnsi" w:hAnsiTheme="minorHAnsi" w:cstheme="minorHAnsi"/>
          <w:sz w:val="24"/>
          <w:szCs w:val="24"/>
        </w:rPr>
      </w:pPr>
      <w:r w:rsidRPr="00F862E1">
        <w:rPr>
          <w:rFonts w:asciiTheme="minorHAnsi" w:hAnsiTheme="minorHAnsi" w:cstheme="minorHAnsi"/>
          <w:sz w:val="24"/>
          <w:szCs w:val="24"/>
        </w:rPr>
        <w:t>1.</w:t>
      </w:r>
      <w:r w:rsidR="00187B29">
        <w:rPr>
          <w:rFonts w:asciiTheme="minorHAnsi" w:hAnsiTheme="minorHAnsi" w:cstheme="minorHAnsi"/>
          <w:sz w:val="24"/>
          <w:szCs w:val="24"/>
        </w:rPr>
        <w:t>3</w:t>
      </w:r>
      <w:r w:rsidRPr="00F862E1">
        <w:rPr>
          <w:rFonts w:asciiTheme="minorHAnsi" w:hAnsiTheme="minorHAnsi" w:cstheme="minorHAnsi"/>
          <w:sz w:val="24"/>
          <w:szCs w:val="24"/>
        </w:rPr>
        <w:tab/>
        <w:t>Vid protest används en röd</w:t>
      </w:r>
      <w:r w:rsidR="00D342C9">
        <w:rPr>
          <w:rFonts w:asciiTheme="minorHAnsi" w:hAnsiTheme="minorHAnsi" w:cstheme="minorHAnsi"/>
          <w:sz w:val="24"/>
          <w:szCs w:val="24"/>
        </w:rPr>
        <w:t xml:space="preserve"> </w:t>
      </w:r>
      <w:r w:rsidRPr="00F862E1">
        <w:rPr>
          <w:rFonts w:asciiTheme="minorHAnsi" w:hAnsiTheme="minorHAnsi" w:cstheme="minorHAnsi"/>
          <w:sz w:val="24"/>
          <w:szCs w:val="24"/>
        </w:rPr>
        <w:t xml:space="preserve">flagga, som arrangören tillhandahåller. </w:t>
      </w:r>
    </w:p>
    <w:p w14:paraId="797BF54F" w14:textId="77777777" w:rsidR="00F862E1" w:rsidRPr="00F862E1" w:rsidRDefault="006D7597" w:rsidP="00A13A0E">
      <w:pPr>
        <w:ind w:left="709"/>
        <w:rPr>
          <w:rFonts w:asciiTheme="minorHAnsi" w:hAnsiTheme="minorHAnsi" w:cstheme="minorHAnsi"/>
          <w:i/>
          <w:sz w:val="24"/>
          <w:szCs w:val="24"/>
        </w:rPr>
      </w:pPr>
      <w:r w:rsidRPr="00F862E1">
        <w:rPr>
          <w:rFonts w:asciiTheme="minorHAnsi" w:hAnsiTheme="minorHAnsi" w:cstheme="minorHAnsi"/>
          <w:sz w:val="24"/>
          <w:szCs w:val="24"/>
        </w:rPr>
        <w:t>(Se Addendum Q)</w:t>
      </w:r>
    </w:p>
    <w:p w14:paraId="237EDA60" w14:textId="77777777" w:rsidR="00D37F93" w:rsidRPr="00F862E1" w:rsidRDefault="005D7F09" w:rsidP="00A13A0E">
      <w:pPr>
        <w:ind w:left="709"/>
        <w:rPr>
          <w:rFonts w:asciiTheme="minorHAnsi" w:hAnsiTheme="minorHAnsi" w:cstheme="minorHAnsi"/>
          <w:sz w:val="24"/>
        </w:rPr>
      </w:pPr>
      <w:r w:rsidRPr="00F862E1">
        <w:rPr>
          <w:rStyle w:val="Emphasis"/>
          <w:rFonts w:asciiTheme="minorHAnsi" w:hAnsiTheme="minorHAnsi" w:cstheme="minorHAnsi"/>
          <w:szCs w:val="24"/>
        </w:rPr>
        <w:tab/>
      </w:r>
    </w:p>
    <w:p w14:paraId="548C6652" w14:textId="5637A420" w:rsidR="00EF5F94" w:rsidRPr="00A75CD7" w:rsidRDefault="00D37F93" w:rsidP="00A75CD7">
      <w:pPr>
        <w:ind w:left="709" w:hanging="709"/>
        <w:rPr>
          <w:rFonts w:asciiTheme="minorHAnsi" w:hAnsiTheme="minorHAnsi" w:cstheme="minorHAnsi"/>
          <w:i/>
          <w:sz w:val="24"/>
        </w:rPr>
      </w:pPr>
      <w:r w:rsidRPr="00F862E1">
        <w:rPr>
          <w:rFonts w:asciiTheme="minorHAnsi" w:hAnsiTheme="minorHAnsi" w:cstheme="minorHAnsi"/>
          <w:sz w:val="24"/>
        </w:rPr>
        <w:t>1.</w:t>
      </w:r>
      <w:r w:rsidR="00187B29">
        <w:rPr>
          <w:rFonts w:asciiTheme="minorHAnsi" w:hAnsiTheme="minorHAnsi" w:cstheme="minorHAnsi"/>
          <w:sz w:val="24"/>
        </w:rPr>
        <w:t>4</w:t>
      </w:r>
      <w:r w:rsidRPr="00F862E1">
        <w:rPr>
          <w:rFonts w:asciiTheme="minorHAnsi" w:hAnsiTheme="minorHAnsi" w:cstheme="minorHAnsi"/>
          <w:sz w:val="24"/>
        </w:rPr>
        <w:tab/>
      </w:r>
      <w:r w:rsidR="00975FA3" w:rsidRPr="00F862E1">
        <w:rPr>
          <w:rFonts w:asciiTheme="minorHAnsi" w:hAnsiTheme="minorHAnsi" w:cstheme="minorHAnsi"/>
          <w:sz w:val="24"/>
        </w:rPr>
        <w:t>En tävlande som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r w:rsidR="00DA5D44" w:rsidRPr="00F862E1">
        <w:rPr>
          <w:rFonts w:asciiTheme="minorHAnsi" w:hAnsiTheme="minorHAnsi" w:cstheme="minorHAnsi"/>
          <w:sz w:val="24"/>
        </w:rPr>
        <w:t xml:space="preserve"> (DPI)</w:t>
      </w:r>
      <w:r w:rsidR="00975FA3" w:rsidRPr="00F862E1">
        <w:rPr>
          <w:rFonts w:asciiTheme="minorHAnsi" w:hAnsiTheme="minorHAnsi" w:cstheme="minorHAnsi"/>
          <w:sz w:val="24"/>
        </w:rPr>
        <w:t>.</w:t>
      </w:r>
      <w:r w:rsidR="00F862E1" w:rsidRPr="00F862E1">
        <w:rPr>
          <w:rFonts w:asciiTheme="minorHAnsi" w:hAnsiTheme="minorHAnsi" w:cstheme="minorHAnsi"/>
          <w:sz w:val="24"/>
        </w:rPr>
        <w:br/>
      </w:r>
    </w:p>
    <w:p w14:paraId="293E42A3" w14:textId="77777777" w:rsidR="00583D6B" w:rsidRPr="00A75CD7" w:rsidRDefault="008475FD" w:rsidP="00583D6B">
      <w:pPr>
        <w:rPr>
          <w:rFonts w:asciiTheme="minorHAnsi" w:hAnsiTheme="minorHAnsi" w:cstheme="minorHAnsi"/>
          <w:color w:val="17365D" w:themeColor="text2" w:themeShade="BF"/>
          <w:sz w:val="24"/>
        </w:rPr>
      </w:pPr>
      <w:r w:rsidRPr="00F862E1">
        <w:rPr>
          <w:rFonts w:asciiTheme="minorHAnsi" w:hAnsiTheme="minorHAnsi" w:cstheme="minorHAnsi"/>
          <w:b/>
          <w:color w:val="17365D" w:themeColor="text2" w:themeShade="BF"/>
          <w:sz w:val="28"/>
        </w:rPr>
        <w:t>2.</w:t>
      </w:r>
      <w:r w:rsidRPr="00F862E1">
        <w:rPr>
          <w:rFonts w:asciiTheme="minorHAnsi" w:hAnsiTheme="minorHAnsi" w:cstheme="minorHAnsi"/>
          <w:b/>
          <w:color w:val="17365D" w:themeColor="text2" w:themeShade="BF"/>
          <w:sz w:val="28"/>
        </w:rPr>
        <w:tab/>
        <w:t>Villkor för att delta</w:t>
      </w:r>
    </w:p>
    <w:p w14:paraId="548F41CD" w14:textId="55D326DA" w:rsidR="00F862E1" w:rsidRPr="00F862E1" w:rsidRDefault="00583D6B" w:rsidP="00583D6B">
      <w:pPr>
        <w:pStyle w:val="BodyTextIndent"/>
        <w:rPr>
          <w:rFonts w:asciiTheme="minorHAnsi" w:hAnsiTheme="minorHAnsi" w:cstheme="minorHAnsi"/>
        </w:rPr>
      </w:pPr>
      <w:r w:rsidRPr="00F862E1">
        <w:rPr>
          <w:rFonts w:asciiTheme="minorHAnsi" w:hAnsiTheme="minorHAnsi" w:cstheme="minorHAnsi"/>
        </w:rPr>
        <w:t>2.1</w:t>
      </w:r>
      <w:r w:rsidRPr="00F862E1">
        <w:rPr>
          <w:rFonts w:asciiTheme="minorHAnsi" w:hAnsiTheme="minorHAnsi" w:cstheme="minorHAnsi"/>
        </w:rPr>
        <w:tab/>
      </w:r>
      <w:r w:rsidR="00F862E1" w:rsidRPr="00F862E1">
        <w:rPr>
          <w:rFonts w:asciiTheme="minorHAnsi" w:hAnsiTheme="minorHAnsi" w:cstheme="minorHAnsi"/>
        </w:rPr>
        <w:t>Varje deltagande klubb åtar sig att delta vid båda deltävlingarna i Div</w:t>
      </w:r>
      <w:r w:rsidR="00972256">
        <w:rPr>
          <w:rFonts w:asciiTheme="minorHAnsi" w:hAnsiTheme="minorHAnsi" w:cstheme="minorHAnsi"/>
        </w:rPr>
        <w:t>i</w:t>
      </w:r>
      <w:r w:rsidR="00F862E1" w:rsidRPr="00F862E1">
        <w:rPr>
          <w:rFonts w:asciiTheme="minorHAnsi" w:hAnsiTheme="minorHAnsi" w:cstheme="minorHAnsi"/>
        </w:rPr>
        <w:t xml:space="preserve">sion 1 </w:t>
      </w:r>
      <w:r w:rsidR="00524A88">
        <w:rPr>
          <w:rFonts w:asciiTheme="minorHAnsi" w:hAnsiTheme="minorHAnsi" w:cstheme="minorHAnsi"/>
        </w:rPr>
        <w:t xml:space="preserve">Segling </w:t>
      </w:r>
      <w:r w:rsidR="00F862E1" w:rsidRPr="00F862E1">
        <w:rPr>
          <w:rFonts w:asciiTheme="minorHAnsi" w:hAnsiTheme="minorHAnsi" w:cstheme="minorHAnsi"/>
        </w:rPr>
        <w:t>2018.</w:t>
      </w:r>
    </w:p>
    <w:p w14:paraId="16DC4678" w14:textId="77777777" w:rsidR="00F862E1" w:rsidRPr="00F862E1" w:rsidRDefault="00F862E1" w:rsidP="00583D6B">
      <w:pPr>
        <w:pStyle w:val="BodyTextIndent"/>
        <w:rPr>
          <w:rFonts w:asciiTheme="minorHAnsi" w:hAnsiTheme="minorHAnsi" w:cstheme="minorHAnsi"/>
        </w:rPr>
      </w:pPr>
    </w:p>
    <w:p w14:paraId="1B8819C6" w14:textId="77777777" w:rsidR="00583D6B" w:rsidRPr="00F862E1" w:rsidRDefault="00F862E1" w:rsidP="00583D6B">
      <w:pPr>
        <w:pStyle w:val="BodyTextIndent"/>
        <w:rPr>
          <w:rFonts w:asciiTheme="minorHAnsi" w:hAnsiTheme="minorHAnsi" w:cstheme="minorHAnsi"/>
        </w:rPr>
      </w:pPr>
      <w:r w:rsidRPr="00F862E1">
        <w:rPr>
          <w:rFonts w:asciiTheme="minorHAnsi" w:hAnsiTheme="minorHAnsi" w:cstheme="minorHAnsi"/>
        </w:rPr>
        <w:t>2.2</w:t>
      </w:r>
      <w:r w:rsidRPr="00F862E1">
        <w:rPr>
          <w:rFonts w:asciiTheme="minorHAnsi" w:hAnsiTheme="minorHAnsi" w:cstheme="minorHAnsi"/>
        </w:rPr>
        <w:tab/>
      </w:r>
      <w:r w:rsidR="00583D6B" w:rsidRPr="00F862E1">
        <w:rPr>
          <w:rFonts w:asciiTheme="minorHAnsi" w:hAnsiTheme="minorHAnsi" w:cstheme="minorHAnsi"/>
        </w:rPr>
        <w:t xml:space="preserve">Den </w:t>
      </w:r>
      <w:r w:rsidR="00DA5D44" w:rsidRPr="00F862E1">
        <w:rPr>
          <w:rFonts w:asciiTheme="minorHAnsi" w:hAnsiTheme="minorHAnsi" w:cstheme="minorHAnsi"/>
        </w:rPr>
        <w:t xml:space="preserve">tävlande </w:t>
      </w:r>
      <w:r w:rsidR="00583D6B" w:rsidRPr="00F862E1">
        <w:rPr>
          <w:rFonts w:asciiTheme="minorHAnsi" w:hAnsiTheme="minorHAnsi" w:cstheme="minorHAnsi"/>
        </w:rPr>
        <w:t xml:space="preserve">ombord som har ansvaret ska vara medlem av en klubb som är </w:t>
      </w:r>
      <w:bookmarkStart w:id="1" w:name="_Hlt510341139"/>
      <w:bookmarkEnd w:id="1"/>
      <w:r w:rsidR="00583D6B" w:rsidRPr="00F862E1">
        <w:rPr>
          <w:rFonts w:asciiTheme="minorHAnsi" w:hAnsiTheme="minorHAnsi" w:cstheme="minorHAnsi"/>
        </w:rPr>
        <w:t>ansluten till sin nationella myndighet.</w:t>
      </w:r>
    </w:p>
    <w:p w14:paraId="73441407" w14:textId="77777777" w:rsidR="00583D6B" w:rsidRPr="00F862E1" w:rsidRDefault="00583D6B" w:rsidP="00583D6B">
      <w:pPr>
        <w:rPr>
          <w:rFonts w:asciiTheme="minorHAnsi" w:hAnsiTheme="minorHAnsi" w:cstheme="minorHAnsi"/>
          <w:sz w:val="24"/>
        </w:rPr>
      </w:pPr>
    </w:p>
    <w:p w14:paraId="15C14429" w14:textId="757D09A0" w:rsidR="00583D6B" w:rsidRPr="00F862E1" w:rsidRDefault="00583D6B" w:rsidP="00583D6B">
      <w:pPr>
        <w:pStyle w:val="BodyTextIndent"/>
        <w:rPr>
          <w:rFonts w:asciiTheme="minorHAnsi" w:hAnsiTheme="minorHAnsi" w:cstheme="minorHAnsi"/>
        </w:rPr>
      </w:pPr>
      <w:r w:rsidRPr="00F862E1">
        <w:rPr>
          <w:rFonts w:asciiTheme="minorHAnsi" w:hAnsiTheme="minorHAnsi" w:cstheme="minorHAnsi"/>
        </w:rPr>
        <w:t>2.</w:t>
      </w:r>
      <w:r w:rsidR="007F1F72">
        <w:rPr>
          <w:rFonts w:asciiTheme="minorHAnsi" w:hAnsiTheme="minorHAnsi" w:cstheme="minorHAnsi"/>
        </w:rPr>
        <w:t>3</w:t>
      </w:r>
      <w:r w:rsidRPr="00F862E1">
        <w:rPr>
          <w:rFonts w:asciiTheme="minorHAnsi" w:hAnsiTheme="minorHAnsi" w:cstheme="minorHAnsi"/>
        </w:rPr>
        <w:tab/>
        <w:t>Tävlande deltar i regattan helt på egen risk. Se KSR 4, Besluta att kappsegla. Den arrangerande myndigheten accepterar inget ansvar för sak- eller personskador som någon råkat ut för i samband med eller före, under eller efter tävlingen.</w:t>
      </w:r>
    </w:p>
    <w:p w14:paraId="326096DD" w14:textId="77777777" w:rsidR="008475FD" w:rsidRPr="00F862E1" w:rsidRDefault="008475FD">
      <w:pPr>
        <w:rPr>
          <w:rFonts w:asciiTheme="minorHAnsi" w:hAnsiTheme="minorHAnsi" w:cstheme="minorHAnsi"/>
          <w:sz w:val="24"/>
        </w:rPr>
      </w:pPr>
    </w:p>
    <w:p w14:paraId="3E885814" w14:textId="0D926119" w:rsidR="00AB5883" w:rsidRPr="00AB5883" w:rsidRDefault="00AB5883" w:rsidP="00AB5883">
      <w:pPr>
        <w:widowControl w:val="0"/>
        <w:autoSpaceDE w:val="0"/>
        <w:autoSpaceDN w:val="0"/>
        <w:adjustRightInd w:val="0"/>
        <w:ind w:left="709" w:hanging="709"/>
        <w:rPr>
          <w:rFonts w:ascii="Calibri" w:hAnsi="Calibri" w:cs="Calibri"/>
          <w:sz w:val="22"/>
          <w:szCs w:val="22"/>
        </w:rPr>
      </w:pPr>
      <w:r w:rsidRPr="00AB5883">
        <w:rPr>
          <w:rFonts w:ascii="Calibri" w:hAnsi="Calibri" w:cs="Calibri"/>
          <w:sz w:val="22"/>
          <w:szCs w:val="22"/>
        </w:rPr>
        <w:t>2.6</w:t>
      </w:r>
      <w:r w:rsidRPr="00AB5883">
        <w:rPr>
          <w:rFonts w:ascii="Calibri" w:hAnsi="Calibri" w:cs="Calibri"/>
          <w:sz w:val="22"/>
          <w:szCs w:val="22"/>
        </w:rPr>
        <w:tab/>
      </w:r>
      <w:r w:rsidRPr="00AB5883">
        <w:rPr>
          <w:rFonts w:ascii="Calibri" w:hAnsi="Calibri" w:cs="Calibri"/>
          <w:sz w:val="24"/>
          <w:szCs w:val="22"/>
        </w:rPr>
        <w:t xml:space="preserve">Vid varje deltävling tillhandahålls båtar av arrangören. </w:t>
      </w:r>
      <w:r w:rsidRPr="001705AD">
        <w:rPr>
          <w:rFonts w:ascii="Calibri" w:hAnsi="Calibri" w:cs="Calibri"/>
          <w:sz w:val="24"/>
          <w:szCs w:val="22"/>
        </w:rPr>
        <w:t xml:space="preserve">För att ha rätt att delta ska besättningen vara anmäld, betala startavgiften, registrera sig. Besättningen ska vara införstådd med hur hanteringen av de tillhandahållna båtarna går till (se bilaga A) samt att skador som uppkommit på grund av </w:t>
      </w:r>
      <w:r w:rsidR="006F30B3">
        <w:rPr>
          <w:rFonts w:ascii="Calibri" w:hAnsi="Calibri" w:cs="Calibri"/>
          <w:sz w:val="24"/>
          <w:szCs w:val="22"/>
        </w:rPr>
        <w:t>vårdslös eller felaktig</w:t>
      </w:r>
      <w:r w:rsidR="00F92BFB">
        <w:rPr>
          <w:rFonts w:ascii="Calibri" w:hAnsi="Calibri" w:cs="Calibri"/>
          <w:sz w:val="24"/>
          <w:szCs w:val="22"/>
        </w:rPr>
        <w:t xml:space="preserve"> </w:t>
      </w:r>
      <w:r w:rsidR="00700CB5">
        <w:rPr>
          <w:rFonts w:ascii="Calibri" w:hAnsi="Calibri" w:cs="Calibri"/>
          <w:sz w:val="24"/>
          <w:szCs w:val="22"/>
        </w:rPr>
        <w:t>hantering</w:t>
      </w:r>
      <w:r w:rsidRPr="001705AD">
        <w:rPr>
          <w:rFonts w:ascii="Calibri" w:hAnsi="Calibri" w:cs="Calibri"/>
          <w:sz w:val="24"/>
          <w:szCs w:val="22"/>
        </w:rPr>
        <w:t xml:space="preserve"> kommer att faktureras i efterhand, dock max </w:t>
      </w:r>
      <w:r w:rsidR="0032708C" w:rsidRPr="00834380">
        <w:rPr>
          <w:rFonts w:ascii="Calibri" w:hAnsi="Calibri" w:cs="Calibri"/>
          <w:color w:val="000000" w:themeColor="text1"/>
          <w:sz w:val="24"/>
          <w:szCs w:val="22"/>
        </w:rPr>
        <w:t>5</w:t>
      </w:r>
      <w:r w:rsidR="0099544B" w:rsidRPr="00834380">
        <w:rPr>
          <w:rFonts w:ascii="Calibri" w:hAnsi="Calibri" w:cs="Calibri"/>
          <w:color w:val="000000" w:themeColor="text1"/>
          <w:sz w:val="24"/>
          <w:szCs w:val="22"/>
        </w:rPr>
        <w:t>.000</w:t>
      </w:r>
      <w:r w:rsidRPr="00834380">
        <w:rPr>
          <w:rFonts w:ascii="Calibri" w:hAnsi="Calibri" w:cs="Calibri"/>
          <w:color w:val="000000" w:themeColor="text1"/>
          <w:sz w:val="24"/>
          <w:szCs w:val="22"/>
        </w:rPr>
        <w:t xml:space="preserve"> </w:t>
      </w:r>
      <w:r w:rsidRPr="001705AD">
        <w:rPr>
          <w:rFonts w:ascii="Calibri" w:hAnsi="Calibri" w:cs="Calibri"/>
          <w:sz w:val="24"/>
          <w:szCs w:val="22"/>
        </w:rPr>
        <w:t>kr per enskild händelse.</w:t>
      </w:r>
    </w:p>
    <w:p w14:paraId="0FA7CF29" w14:textId="5DB7EA98" w:rsidR="008475FD" w:rsidRPr="00F862E1" w:rsidRDefault="008475FD">
      <w:pPr>
        <w:ind w:left="702" w:hanging="702"/>
        <w:rPr>
          <w:rFonts w:asciiTheme="minorHAnsi" w:hAnsiTheme="minorHAnsi" w:cstheme="minorHAnsi"/>
          <w:i/>
          <w:sz w:val="24"/>
        </w:rPr>
      </w:pPr>
      <w:r w:rsidRPr="00F862E1">
        <w:rPr>
          <w:rFonts w:asciiTheme="minorHAnsi" w:hAnsiTheme="minorHAnsi" w:cstheme="minorHAnsi"/>
          <w:sz w:val="24"/>
        </w:rPr>
        <w:lastRenderedPageBreak/>
        <w:tab/>
      </w:r>
    </w:p>
    <w:p w14:paraId="33C30DD8" w14:textId="77777777" w:rsidR="008475FD" w:rsidRPr="00F862E1" w:rsidRDefault="008475FD">
      <w:pPr>
        <w:ind w:left="709" w:hanging="709"/>
        <w:rPr>
          <w:rFonts w:asciiTheme="minorHAnsi" w:hAnsiTheme="minorHAnsi" w:cstheme="minorHAnsi"/>
          <w:sz w:val="24"/>
        </w:rPr>
      </w:pPr>
    </w:p>
    <w:p w14:paraId="5CF6E8EA" w14:textId="77777777" w:rsidR="00DE7E6A" w:rsidRPr="00AB5883" w:rsidRDefault="00DE7E6A" w:rsidP="00DE7E6A">
      <w:pPr>
        <w:ind w:left="709" w:hanging="709"/>
        <w:rPr>
          <w:rFonts w:asciiTheme="minorHAnsi" w:hAnsiTheme="minorHAnsi" w:cstheme="minorHAnsi"/>
          <w:sz w:val="24"/>
        </w:rPr>
      </w:pPr>
      <w:bookmarkStart w:id="2" w:name="_Hlk507156379"/>
      <w:r w:rsidRPr="00AB5883">
        <w:rPr>
          <w:rFonts w:asciiTheme="minorHAnsi" w:hAnsiTheme="minorHAnsi" w:cstheme="minorHAnsi"/>
          <w:sz w:val="24"/>
        </w:rPr>
        <w:t>2.7</w:t>
      </w:r>
      <w:r w:rsidRPr="00AB5883">
        <w:rPr>
          <w:rFonts w:asciiTheme="minorHAnsi" w:hAnsiTheme="minorHAnsi" w:cstheme="minorHAnsi"/>
          <w:sz w:val="24"/>
        </w:rPr>
        <w:tab/>
      </w:r>
      <w:r w:rsidR="00F72FD4" w:rsidRPr="00AB5883">
        <w:rPr>
          <w:rFonts w:asciiTheme="minorHAnsi" w:hAnsiTheme="minorHAnsi" w:cstheme="minorHAnsi"/>
          <w:sz w:val="24"/>
        </w:rPr>
        <w:t>Tävlande</w:t>
      </w:r>
      <w:r w:rsidRPr="00AB5883">
        <w:rPr>
          <w:rFonts w:asciiTheme="minorHAnsi" w:hAnsiTheme="minorHAnsi" w:cstheme="minorHAnsi"/>
          <w:sz w:val="24"/>
        </w:rPr>
        <w:t xml:space="preserve"> ombord som har ansvaret ska ha en giltig tävlingslicens utfärdad av Svenska Seglarförbundet.</w:t>
      </w:r>
    </w:p>
    <w:p w14:paraId="075243DC" w14:textId="28176C4E" w:rsidR="00DE7E6A" w:rsidRPr="00AB5883" w:rsidRDefault="00DE7E6A" w:rsidP="00DE7E6A">
      <w:pPr>
        <w:ind w:left="709"/>
        <w:rPr>
          <w:rFonts w:asciiTheme="minorHAnsi" w:hAnsiTheme="minorHAnsi" w:cstheme="minorHAnsi"/>
          <w:sz w:val="24"/>
        </w:rPr>
      </w:pPr>
      <w:r w:rsidRPr="00AB5883">
        <w:rPr>
          <w:rFonts w:asciiTheme="minorHAnsi" w:hAnsiTheme="minorHAnsi" w:cstheme="minorHAnsi"/>
          <w:sz w:val="24"/>
        </w:rPr>
        <w:t>Kravet gäller från och med det år en tävlande fyller 1</w:t>
      </w:r>
      <w:r w:rsidR="00DD7401">
        <w:rPr>
          <w:rFonts w:asciiTheme="minorHAnsi" w:hAnsiTheme="minorHAnsi" w:cstheme="minorHAnsi"/>
          <w:sz w:val="24"/>
        </w:rPr>
        <w:t>2</w:t>
      </w:r>
      <w:r w:rsidRPr="00AB5883">
        <w:rPr>
          <w:rFonts w:asciiTheme="minorHAnsi" w:hAnsiTheme="minorHAnsi" w:cstheme="minorHAnsi"/>
          <w:sz w:val="24"/>
        </w:rPr>
        <w:t xml:space="preserve"> år. </w:t>
      </w:r>
    </w:p>
    <w:p w14:paraId="7A020325" w14:textId="77777777" w:rsidR="00DE7E6A" w:rsidRPr="00F862E1" w:rsidRDefault="00DE7E6A" w:rsidP="00DE7E6A">
      <w:pPr>
        <w:ind w:left="709"/>
        <w:rPr>
          <w:rFonts w:asciiTheme="minorHAnsi" w:hAnsiTheme="minorHAnsi" w:cstheme="minorHAnsi"/>
          <w:sz w:val="24"/>
        </w:rPr>
      </w:pPr>
      <w:r w:rsidRPr="00AB5883">
        <w:rPr>
          <w:rFonts w:asciiTheme="minorHAnsi" w:hAnsiTheme="minorHAnsi" w:cstheme="minorHAnsi"/>
          <w:sz w:val="24"/>
        </w:rPr>
        <w:t>Kravet gäller den som är svensk medborgare eller som har varit bosatt i Sverige minst sex av de senaste tolv månaderna innan regattan genomförs.</w:t>
      </w:r>
    </w:p>
    <w:bookmarkEnd w:id="2"/>
    <w:p w14:paraId="3A3F936F" w14:textId="77777777" w:rsidR="00D72DFD" w:rsidRPr="00F862E1" w:rsidRDefault="00D72DFD">
      <w:pPr>
        <w:ind w:left="709" w:hanging="709"/>
        <w:rPr>
          <w:rFonts w:asciiTheme="minorHAnsi" w:hAnsiTheme="minorHAnsi" w:cstheme="minorHAnsi"/>
          <w:sz w:val="24"/>
        </w:rPr>
      </w:pPr>
    </w:p>
    <w:p w14:paraId="3407DFDE" w14:textId="77777777" w:rsidR="008475FD" w:rsidRPr="00A75CD7" w:rsidRDefault="008475FD">
      <w:pPr>
        <w:rPr>
          <w:rFonts w:asciiTheme="minorHAnsi" w:hAnsiTheme="minorHAnsi" w:cstheme="minorHAnsi"/>
          <w:color w:val="17365D" w:themeColor="text2" w:themeShade="BF"/>
          <w:sz w:val="24"/>
        </w:rPr>
      </w:pPr>
      <w:r w:rsidRPr="00AB5883">
        <w:rPr>
          <w:rFonts w:asciiTheme="minorHAnsi" w:hAnsiTheme="minorHAnsi" w:cstheme="minorHAnsi"/>
          <w:b/>
          <w:color w:val="17365D" w:themeColor="text2" w:themeShade="BF"/>
          <w:sz w:val="28"/>
        </w:rPr>
        <w:t>3.</w:t>
      </w:r>
      <w:r w:rsidRPr="00AB5883">
        <w:rPr>
          <w:rFonts w:asciiTheme="minorHAnsi" w:hAnsiTheme="minorHAnsi" w:cstheme="minorHAnsi"/>
          <w:b/>
          <w:color w:val="17365D" w:themeColor="text2" w:themeShade="BF"/>
          <w:sz w:val="28"/>
        </w:rPr>
        <w:tab/>
        <w:t>Anmälan</w:t>
      </w:r>
    </w:p>
    <w:p w14:paraId="2D24199F" w14:textId="5F8A9CE7" w:rsidR="008475FD" w:rsidRPr="00F862E1" w:rsidRDefault="008475FD">
      <w:pPr>
        <w:ind w:left="709" w:hanging="709"/>
        <w:rPr>
          <w:rFonts w:asciiTheme="minorHAnsi" w:hAnsiTheme="minorHAnsi" w:cstheme="minorHAnsi"/>
          <w:sz w:val="24"/>
        </w:rPr>
      </w:pPr>
      <w:r w:rsidRPr="00F862E1">
        <w:rPr>
          <w:rFonts w:asciiTheme="minorHAnsi" w:hAnsiTheme="minorHAnsi" w:cstheme="minorHAnsi"/>
          <w:sz w:val="24"/>
        </w:rPr>
        <w:t>3.1</w:t>
      </w:r>
      <w:r w:rsidRPr="00F862E1">
        <w:rPr>
          <w:rFonts w:asciiTheme="minorHAnsi" w:hAnsiTheme="minorHAnsi" w:cstheme="minorHAnsi"/>
          <w:sz w:val="24"/>
        </w:rPr>
        <w:tab/>
        <w:t xml:space="preserve">Anmälan ska göras senast </w:t>
      </w:r>
      <w:r w:rsidR="00AC1388">
        <w:rPr>
          <w:rFonts w:asciiTheme="minorHAnsi" w:hAnsiTheme="minorHAnsi" w:cstheme="minorHAnsi"/>
          <w:sz w:val="24"/>
        </w:rPr>
        <w:t>26/5</w:t>
      </w:r>
      <w:r w:rsidRPr="00F862E1">
        <w:rPr>
          <w:rFonts w:asciiTheme="minorHAnsi" w:hAnsiTheme="minorHAnsi" w:cstheme="minorHAnsi"/>
          <w:sz w:val="24"/>
        </w:rPr>
        <w:t xml:space="preserve"> till </w:t>
      </w:r>
      <w:proofErr w:type="spellStart"/>
      <w:r w:rsidR="00AC1388">
        <w:rPr>
          <w:rFonts w:asciiTheme="minorHAnsi" w:hAnsiTheme="minorHAnsi" w:cstheme="minorHAnsi"/>
          <w:sz w:val="24"/>
        </w:rPr>
        <w:t>Carl</w:t>
      </w:r>
      <w:r w:rsidR="00345465">
        <w:rPr>
          <w:rFonts w:asciiTheme="minorHAnsi" w:hAnsiTheme="minorHAnsi" w:cstheme="minorHAnsi"/>
          <w:sz w:val="24"/>
        </w:rPr>
        <w:t>s</w:t>
      </w:r>
      <w:r w:rsidR="00AC1388">
        <w:rPr>
          <w:rFonts w:asciiTheme="minorHAnsi" w:hAnsiTheme="minorHAnsi" w:cstheme="minorHAnsi"/>
          <w:sz w:val="24"/>
        </w:rPr>
        <w:t>borgs</w:t>
      </w:r>
      <w:proofErr w:type="spellEnd"/>
      <w:r w:rsidR="008319EA">
        <w:rPr>
          <w:rFonts w:asciiTheme="minorHAnsi" w:hAnsiTheme="minorHAnsi" w:cstheme="minorHAnsi"/>
          <w:sz w:val="24"/>
        </w:rPr>
        <w:t xml:space="preserve"> Segelsällskap </w:t>
      </w:r>
      <w:r w:rsidR="00AB5883" w:rsidRPr="00AB5883">
        <w:rPr>
          <w:rFonts w:asciiTheme="minorHAnsi" w:hAnsiTheme="minorHAnsi" w:cstheme="minorHAnsi"/>
          <w:sz w:val="24"/>
        </w:rPr>
        <w:t>via Sailarena, www.sailarena.com</w:t>
      </w:r>
      <w:r w:rsidRPr="00F862E1">
        <w:rPr>
          <w:rFonts w:asciiTheme="minorHAnsi" w:hAnsiTheme="minorHAnsi" w:cstheme="minorHAnsi"/>
          <w:sz w:val="24"/>
        </w:rPr>
        <w:t>.</w:t>
      </w:r>
    </w:p>
    <w:p w14:paraId="5CF7B7A9" w14:textId="045E0628" w:rsidR="00F72FD4" w:rsidRPr="00F862E1" w:rsidRDefault="008475FD" w:rsidP="00F72FD4">
      <w:pPr>
        <w:ind w:left="709" w:hanging="709"/>
        <w:rPr>
          <w:rFonts w:asciiTheme="minorHAnsi" w:hAnsiTheme="minorHAnsi" w:cstheme="minorHAnsi"/>
          <w:i/>
          <w:sz w:val="24"/>
        </w:rPr>
      </w:pPr>
      <w:r w:rsidRPr="00F862E1">
        <w:rPr>
          <w:rFonts w:asciiTheme="minorHAnsi" w:hAnsiTheme="minorHAnsi" w:cstheme="minorHAnsi"/>
          <w:sz w:val="24"/>
        </w:rPr>
        <w:tab/>
      </w:r>
    </w:p>
    <w:p w14:paraId="264DB280" w14:textId="77777777" w:rsidR="008475FD" w:rsidRPr="00F862E1" w:rsidRDefault="008475FD">
      <w:pPr>
        <w:ind w:left="709" w:hanging="709"/>
        <w:rPr>
          <w:rFonts w:asciiTheme="minorHAnsi" w:hAnsiTheme="minorHAnsi" w:cstheme="minorHAnsi"/>
          <w:sz w:val="24"/>
        </w:rPr>
      </w:pPr>
    </w:p>
    <w:p w14:paraId="0DC5A5C1" w14:textId="77777777" w:rsidR="008475FD" w:rsidRPr="00F862E1" w:rsidRDefault="008475FD">
      <w:pPr>
        <w:numPr>
          <w:ilvl w:val="1"/>
          <w:numId w:val="5"/>
        </w:numPr>
        <w:rPr>
          <w:rFonts w:asciiTheme="minorHAnsi" w:hAnsiTheme="minorHAnsi" w:cstheme="minorHAnsi"/>
          <w:sz w:val="24"/>
        </w:rPr>
      </w:pPr>
      <w:r w:rsidRPr="00F862E1">
        <w:rPr>
          <w:rFonts w:asciiTheme="minorHAnsi" w:hAnsiTheme="minorHAnsi" w:cstheme="minorHAnsi"/>
          <w:sz w:val="24"/>
        </w:rPr>
        <w:t>Anmälan ska innehålla uppgifter o</w:t>
      </w:r>
      <w:r w:rsidR="00AB5883">
        <w:rPr>
          <w:rFonts w:asciiTheme="minorHAnsi" w:hAnsiTheme="minorHAnsi" w:cstheme="minorHAnsi"/>
          <w:sz w:val="24"/>
        </w:rPr>
        <w:t>m klubbens namn, besättningsmedlemmarnas namn samt kontaktuppgifter</w:t>
      </w:r>
      <w:r w:rsidRPr="00F862E1">
        <w:rPr>
          <w:rFonts w:asciiTheme="minorHAnsi" w:hAnsiTheme="minorHAnsi" w:cstheme="minorHAnsi"/>
          <w:sz w:val="24"/>
        </w:rPr>
        <w:t>.</w:t>
      </w:r>
    </w:p>
    <w:p w14:paraId="72749B00" w14:textId="77777777" w:rsidR="008475FD" w:rsidRPr="00F862E1" w:rsidRDefault="008475FD">
      <w:pPr>
        <w:rPr>
          <w:rFonts w:asciiTheme="minorHAnsi" w:hAnsiTheme="minorHAnsi" w:cstheme="minorHAnsi"/>
          <w:sz w:val="24"/>
        </w:rPr>
      </w:pPr>
    </w:p>
    <w:p w14:paraId="7E6B508C" w14:textId="05F842AB" w:rsidR="008475FD" w:rsidRPr="00F862E1" w:rsidRDefault="008475FD">
      <w:pPr>
        <w:numPr>
          <w:ilvl w:val="1"/>
          <w:numId w:val="5"/>
        </w:numPr>
        <w:rPr>
          <w:rFonts w:asciiTheme="minorHAnsi" w:hAnsiTheme="minorHAnsi" w:cstheme="minorHAnsi"/>
          <w:sz w:val="24"/>
        </w:rPr>
      </w:pPr>
      <w:r w:rsidRPr="00F862E1">
        <w:rPr>
          <w:rFonts w:asciiTheme="minorHAnsi" w:hAnsiTheme="minorHAnsi" w:cstheme="minorHAnsi"/>
          <w:sz w:val="24"/>
        </w:rPr>
        <w:t>Anmälningsavgiften är</w:t>
      </w:r>
      <w:r w:rsidR="00AB5883">
        <w:rPr>
          <w:rFonts w:asciiTheme="minorHAnsi" w:hAnsiTheme="minorHAnsi" w:cstheme="minorHAnsi"/>
          <w:sz w:val="24"/>
        </w:rPr>
        <w:t xml:space="preserve"> 500 kr</w:t>
      </w:r>
      <w:r w:rsidRPr="00F862E1">
        <w:rPr>
          <w:rFonts w:asciiTheme="minorHAnsi" w:hAnsiTheme="minorHAnsi" w:cstheme="minorHAnsi"/>
          <w:sz w:val="24"/>
        </w:rPr>
        <w:t xml:space="preserve"> </w:t>
      </w:r>
      <w:r w:rsidR="00CF2103">
        <w:rPr>
          <w:rFonts w:asciiTheme="minorHAnsi" w:hAnsiTheme="minorHAnsi" w:cstheme="minorHAnsi"/>
          <w:sz w:val="24"/>
        </w:rPr>
        <w:t xml:space="preserve">per deltävling </w:t>
      </w:r>
      <w:r w:rsidRPr="00F862E1">
        <w:rPr>
          <w:rFonts w:asciiTheme="minorHAnsi" w:hAnsiTheme="minorHAnsi" w:cstheme="minorHAnsi"/>
          <w:sz w:val="24"/>
        </w:rPr>
        <w:t xml:space="preserve">och betalas </w:t>
      </w:r>
      <w:r w:rsidR="00104880">
        <w:rPr>
          <w:rFonts w:asciiTheme="minorHAnsi" w:hAnsiTheme="minorHAnsi" w:cstheme="minorHAnsi"/>
          <w:sz w:val="24"/>
        </w:rPr>
        <w:t>via Sailarena vid anmälan eller vid registreringen.</w:t>
      </w:r>
    </w:p>
    <w:p w14:paraId="75FE0D4E" w14:textId="77777777" w:rsidR="003B2D1F" w:rsidRPr="00F862E1" w:rsidRDefault="003B2D1F">
      <w:pPr>
        <w:rPr>
          <w:rFonts w:asciiTheme="minorHAnsi" w:hAnsiTheme="minorHAnsi" w:cstheme="minorHAnsi"/>
          <w:b/>
          <w:sz w:val="28"/>
        </w:rPr>
      </w:pPr>
    </w:p>
    <w:p w14:paraId="2E5172AE" w14:textId="77777777" w:rsidR="008475FD" w:rsidRPr="00A75CD7" w:rsidRDefault="008475FD">
      <w:pPr>
        <w:rPr>
          <w:rFonts w:asciiTheme="minorHAnsi" w:hAnsiTheme="minorHAnsi" w:cstheme="minorHAnsi"/>
          <w:color w:val="17365D" w:themeColor="text2" w:themeShade="BF"/>
          <w:sz w:val="24"/>
        </w:rPr>
      </w:pPr>
      <w:r w:rsidRPr="00AB5883">
        <w:rPr>
          <w:rFonts w:asciiTheme="minorHAnsi" w:hAnsiTheme="minorHAnsi" w:cstheme="minorHAnsi"/>
          <w:b/>
          <w:color w:val="17365D" w:themeColor="text2" w:themeShade="BF"/>
          <w:sz w:val="28"/>
        </w:rPr>
        <w:t>4.</w:t>
      </w:r>
      <w:r w:rsidRPr="00AB5883">
        <w:rPr>
          <w:rFonts w:asciiTheme="minorHAnsi" w:hAnsiTheme="minorHAnsi" w:cstheme="minorHAnsi"/>
          <w:b/>
          <w:color w:val="17365D" w:themeColor="text2" w:themeShade="BF"/>
          <w:sz w:val="28"/>
        </w:rPr>
        <w:tab/>
        <w:t>Registrering</w:t>
      </w:r>
    </w:p>
    <w:p w14:paraId="05A9551B" w14:textId="00CD99C5" w:rsidR="00E55D38" w:rsidRPr="00F862E1" w:rsidRDefault="00E55D38" w:rsidP="00E55D38">
      <w:pPr>
        <w:ind w:left="709" w:hanging="709"/>
        <w:rPr>
          <w:rFonts w:asciiTheme="minorHAnsi" w:hAnsiTheme="minorHAnsi" w:cstheme="minorHAnsi"/>
          <w:sz w:val="24"/>
        </w:rPr>
      </w:pPr>
      <w:r w:rsidRPr="00F862E1">
        <w:rPr>
          <w:rFonts w:asciiTheme="minorHAnsi" w:hAnsiTheme="minorHAnsi" w:cstheme="minorHAnsi"/>
          <w:sz w:val="24"/>
        </w:rPr>
        <w:t>4.1</w:t>
      </w:r>
      <w:r w:rsidRPr="00F862E1">
        <w:rPr>
          <w:rFonts w:asciiTheme="minorHAnsi" w:hAnsiTheme="minorHAnsi" w:cstheme="minorHAnsi"/>
          <w:sz w:val="24"/>
        </w:rPr>
        <w:tab/>
        <w:t xml:space="preserve">Registrering ska göras på tävlingsexpeditionen senast </w:t>
      </w:r>
      <w:r w:rsidR="00345465">
        <w:rPr>
          <w:rFonts w:asciiTheme="minorHAnsi" w:hAnsiTheme="minorHAnsi" w:cstheme="minorHAnsi"/>
          <w:sz w:val="24"/>
        </w:rPr>
        <w:t>2/6</w:t>
      </w:r>
      <w:r w:rsidR="001A335E">
        <w:rPr>
          <w:rFonts w:asciiTheme="minorHAnsi" w:hAnsiTheme="minorHAnsi" w:cstheme="minorHAnsi"/>
          <w:sz w:val="24"/>
        </w:rPr>
        <w:t xml:space="preserve"> </w:t>
      </w:r>
      <w:proofErr w:type="spellStart"/>
      <w:r w:rsidR="001A335E">
        <w:rPr>
          <w:rFonts w:asciiTheme="minorHAnsi" w:hAnsiTheme="minorHAnsi" w:cstheme="minorHAnsi"/>
          <w:sz w:val="24"/>
        </w:rPr>
        <w:t>kl</w:t>
      </w:r>
      <w:proofErr w:type="spellEnd"/>
      <w:r w:rsidR="001A335E">
        <w:rPr>
          <w:rFonts w:asciiTheme="minorHAnsi" w:hAnsiTheme="minorHAnsi" w:cstheme="minorHAnsi"/>
          <w:sz w:val="24"/>
        </w:rPr>
        <w:t xml:space="preserve"> </w:t>
      </w:r>
      <w:r w:rsidR="00345465">
        <w:rPr>
          <w:rFonts w:asciiTheme="minorHAnsi" w:hAnsiTheme="minorHAnsi" w:cstheme="minorHAnsi"/>
          <w:sz w:val="24"/>
        </w:rPr>
        <w:t>09</w:t>
      </w:r>
      <w:r w:rsidR="009E2573">
        <w:rPr>
          <w:rFonts w:asciiTheme="minorHAnsi" w:hAnsiTheme="minorHAnsi" w:cstheme="minorHAnsi"/>
          <w:sz w:val="24"/>
        </w:rPr>
        <w:t>.00</w:t>
      </w:r>
    </w:p>
    <w:p w14:paraId="4C32A2C2" w14:textId="2BCDC758" w:rsidR="00E55D38" w:rsidRPr="00F862E1" w:rsidRDefault="00E55D38" w:rsidP="00E55D38">
      <w:pPr>
        <w:ind w:left="709" w:hanging="709"/>
        <w:rPr>
          <w:rFonts w:asciiTheme="minorHAnsi" w:hAnsiTheme="minorHAnsi" w:cstheme="minorHAnsi"/>
          <w:i/>
          <w:sz w:val="24"/>
        </w:rPr>
      </w:pPr>
      <w:r w:rsidRPr="00F862E1">
        <w:rPr>
          <w:rFonts w:asciiTheme="minorHAnsi" w:hAnsiTheme="minorHAnsi" w:cstheme="minorHAnsi"/>
          <w:sz w:val="24"/>
        </w:rPr>
        <w:tab/>
      </w:r>
    </w:p>
    <w:p w14:paraId="4D9ABDEC" w14:textId="77777777" w:rsidR="008475FD" w:rsidRPr="00F862E1" w:rsidRDefault="008475FD">
      <w:pPr>
        <w:rPr>
          <w:rFonts w:asciiTheme="minorHAnsi" w:hAnsiTheme="minorHAnsi" w:cstheme="minorHAnsi"/>
          <w:sz w:val="24"/>
        </w:rPr>
      </w:pPr>
    </w:p>
    <w:p w14:paraId="4474F195" w14:textId="77777777" w:rsidR="008475FD" w:rsidRPr="00A75CD7" w:rsidRDefault="008475FD" w:rsidP="00A75CD7">
      <w:pPr>
        <w:rPr>
          <w:rFonts w:asciiTheme="minorHAnsi" w:hAnsiTheme="minorHAnsi" w:cstheme="minorHAnsi"/>
          <w:color w:val="17365D" w:themeColor="text2" w:themeShade="BF"/>
          <w:sz w:val="24"/>
        </w:rPr>
      </w:pPr>
      <w:r w:rsidRPr="00AB5883">
        <w:rPr>
          <w:rFonts w:asciiTheme="minorHAnsi" w:hAnsiTheme="minorHAnsi" w:cstheme="minorHAnsi"/>
          <w:b/>
          <w:color w:val="17365D" w:themeColor="text2" w:themeShade="BF"/>
          <w:sz w:val="28"/>
        </w:rPr>
        <w:t>5.</w:t>
      </w:r>
      <w:r w:rsidRPr="00AB5883">
        <w:rPr>
          <w:rFonts w:asciiTheme="minorHAnsi" w:hAnsiTheme="minorHAnsi" w:cstheme="minorHAnsi"/>
          <w:b/>
          <w:color w:val="17365D" w:themeColor="text2" w:themeShade="BF"/>
          <w:sz w:val="28"/>
        </w:rPr>
        <w:tab/>
        <w:t>Seglingsföreskrifter</w:t>
      </w:r>
    </w:p>
    <w:p w14:paraId="5564BBB7" w14:textId="77777777" w:rsidR="008475FD" w:rsidRPr="00F862E1" w:rsidRDefault="008475FD">
      <w:pPr>
        <w:ind w:left="709" w:hanging="709"/>
        <w:rPr>
          <w:rFonts w:asciiTheme="minorHAnsi" w:hAnsiTheme="minorHAnsi" w:cstheme="minorHAnsi"/>
          <w:i/>
          <w:sz w:val="24"/>
        </w:rPr>
      </w:pPr>
      <w:r w:rsidRPr="00AB5883">
        <w:rPr>
          <w:rFonts w:asciiTheme="minorHAnsi" w:hAnsiTheme="minorHAnsi" w:cstheme="minorHAnsi"/>
          <w:sz w:val="24"/>
        </w:rPr>
        <w:t>5.1</w:t>
      </w:r>
      <w:r w:rsidRPr="00AB5883">
        <w:rPr>
          <w:rFonts w:asciiTheme="minorHAnsi" w:hAnsiTheme="minorHAnsi" w:cstheme="minorHAnsi"/>
          <w:sz w:val="24"/>
        </w:rPr>
        <w:tab/>
        <w:t>Seglingsföreskrifterna lämnas ut i samband med registreringen.</w:t>
      </w:r>
    </w:p>
    <w:p w14:paraId="14824C7A" w14:textId="77777777" w:rsidR="008D0E95" w:rsidRPr="00F862E1" w:rsidRDefault="00AB5883">
      <w:pPr>
        <w:rPr>
          <w:rFonts w:asciiTheme="minorHAnsi" w:hAnsiTheme="minorHAnsi" w:cstheme="minorHAnsi"/>
          <w:b/>
          <w:sz w:val="28"/>
        </w:rPr>
      </w:pPr>
      <w:r>
        <w:rPr>
          <w:rFonts w:asciiTheme="minorHAnsi" w:hAnsiTheme="minorHAnsi" w:cstheme="minorHAnsi"/>
          <w:noProof/>
          <w:sz w:val="24"/>
        </w:rPr>
        <w:br/>
      </w:r>
    </w:p>
    <w:p w14:paraId="65BC947F" w14:textId="77777777" w:rsidR="008475FD" w:rsidRPr="00A75CD7" w:rsidRDefault="008475FD">
      <w:pPr>
        <w:rPr>
          <w:rFonts w:asciiTheme="minorHAnsi" w:hAnsiTheme="minorHAnsi" w:cstheme="minorHAnsi"/>
          <w:color w:val="17365D" w:themeColor="text2" w:themeShade="BF"/>
          <w:sz w:val="24"/>
        </w:rPr>
      </w:pPr>
      <w:r w:rsidRPr="00AB5883">
        <w:rPr>
          <w:rFonts w:asciiTheme="minorHAnsi" w:hAnsiTheme="minorHAnsi" w:cstheme="minorHAnsi"/>
          <w:b/>
          <w:color w:val="17365D" w:themeColor="text2" w:themeShade="BF"/>
          <w:sz w:val="28"/>
        </w:rPr>
        <w:t>6.</w:t>
      </w:r>
      <w:r w:rsidRPr="00AB5883">
        <w:rPr>
          <w:rFonts w:asciiTheme="minorHAnsi" w:hAnsiTheme="minorHAnsi" w:cstheme="minorHAnsi"/>
          <w:b/>
          <w:color w:val="17365D" w:themeColor="text2" w:themeShade="BF"/>
          <w:sz w:val="28"/>
        </w:rPr>
        <w:tab/>
        <w:t>Tidsprogram</w:t>
      </w:r>
    </w:p>
    <w:p w14:paraId="0E99C47A" w14:textId="77777777" w:rsidR="008475FD" w:rsidRPr="00F862E1" w:rsidRDefault="008475FD">
      <w:pPr>
        <w:rPr>
          <w:rFonts w:asciiTheme="minorHAnsi" w:hAnsiTheme="minorHAnsi" w:cstheme="minorHAnsi"/>
          <w:sz w:val="24"/>
        </w:rPr>
      </w:pPr>
      <w:r w:rsidRPr="00F862E1">
        <w:rPr>
          <w:rFonts w:asciiTheme="minorHAnsi" w:hAnsiTheme="minorHAnsi" w:cstheme="minorHAnsi"/>
          <w:sz w:val="24"/>
        </w:rPr>
        <w:t>6.1</w:t>
      </w:r>
      <w:r w:rsidRPr="00F862E1">
        <w:rPr>
          <w:rFonts w:asciiTheme="minorHAnsi" w:hAnsiTheme="minorHAnsi" w:cstheme="minorHAnsi"/>
          <w:sz w:val="24"/>
        </w:rPr>
        <w:tab/>
        <w:t>Program</w:t>
      </w:r>
    </w:p>
    <w:p w14:paraId="3C1324DB" w14:textId="6E186742" w:rsidR="003B2D1F" w:rsidRPr="00AB5883" w:rsidRDefault="008475FD" w:rsidP="00AB5883">
      <w:pPr>
        <w:rPr>
          <w:rFonts w:asciiTheme="minorHAnsi" w:hAnsiTheme="minorHAnsi" w:cstheme="minorHAnsi"/>
          <w:b/>
          <w:color w:val="17365D" w:themeColor="text2" w:themeShade="BF"/>
          <w:sz w:val="24"/>
        </w:rPr>
      </w:pPr>
      <w:r w:rsidRPr="00AB5883">
        <w:rPr>
          <w:rFonts w:asciiTheme="minorHAnsi" w:hAnsiTheme="minorHAnsi" w:cstheme="minorHAnsi"/>
          <w:b/>
          <w:color w:val="17365D" w:themeColor="text2" w:themeShade="BF"/>
          <w:sz w:val="24"/>
        </w:rPr>
        <w:tab/>
      </w:r>
      <w:r w:rsidR="00AB5883" w:rsidRPr="00AB5883">
        <w:rPr>
          <w:rFonts w:asciiTheme="minorHAnsi" w:hAnsiTheme="minorHAnsi" w:cstheme="minorHAnsi"/>
          <w:b/>
          <w:color w:val="17365D" w:themeColor="text2" w:themeShade="BF"/>
          <w:sz w:val="24"/>
        </w:rPr>
        <w:t>Lördag</w:t>
      </w:r>
      <w:r w:rsidR="00705E6E">
        <w:rPr>
          <w:rFonts w:asciiTheme="minorHAnsi" w:hAnsiTheme="minorHAnsi" w:cstheme="minorHAnsi"/>
          <w:b/>
          <w:color w:val="17365D" w:themeColor="text2" w:themeShade="BF"/>
          <w:sz w:val="24"/>
        </w:rPr>
        <w:t xml:space="preserve"> </w:t>
      </w:r>
      <w:r w:rsidR="00345465">
        <w:rPr>
          <w:rFonts w:asciiTheme="minorHAnsi" w:hAnsiTheme="minorHAnsi" w:cstheme="minorHAnsi"/>
          <w:i/>
          <w:color w:val="17365D" w:themeColor="text2" w:themeShade="BF"/>
          <w:sz w:val="24"/>
        </w:rPr>
        <w:t>2</w:t>
      </w:r>
      <w:r w:rsidR="009E2573">
        <w:rPr>
          <w:rFonts w:asciiTheme="minorHAnsi" w:hAnsiTheme="minorHAnsi" w:cstheme="minorHAnsi"/>
          <w:i/>
          <w:color w:val="17365D" w:themeColor="text2" w:themeShade="BF"/>
          <w:sz w:val="24"/>
        </w:rPr>
        <w:t>/</w:t>
      </w:r>
      <w:r w:rsidR="00345465">
        <w:rPr>
          <w:rFonts w:asciiTheme="minorHAnsi" w:hAnsiTheme="minorHAnsi" w:cstheme="minorHAnsi"/>
          <w:i/>
          <w:color w:val="17365D" w:themeColor="text2" w:themeShade="BF"/>
          <w:sz w:val="24"/>
        </w:rPr>
        <w:t>6</w:t>
      </w:r>
    </w:p>
    <w:p w14:paraId="4579C9AA" w14:textId="77777777" w:rsidR="00AB5883" w:rsidRDefault="003B2D1F" w:rsidP="003B2D1F">
      <w:pPr>
        <w:rPr>
          <w:rFonts w:asciiTheme="minorHAnsi" w:hAnsiTheme="minorHAnsi" w:cstheme="minorHAnsi"/>
          <w:sz w:val="24"/>
        </w:rPr>
      </w:pPr>
      <w:r w:rsidRPr="00F862E1">
        <w:rPr>
          <w:rFonts w:asciiTheme="minorHAnsi" w:hAnsiTheme="minorHAnsi" w:cstheme="minorHAnsi"/>
          <w:sz w:val="24"/>
        </w:rPr>
        <w:tab/>
      </w:r>
      <w:r w:rsidR="00AB5883">
        <w:rPr>
          <w:rFonts w:asciiTheme="minorHAnsi" w:hAnsiTheme="minorHAnsi" w:cstheme="minorHAnsi"/>
          <w:sz w:val="24"/>
        </w:rPr>
        <w:t xml:space="preserve">8.00 – 9.00 </w:t>
      </w:r>
      <w:r w:rsidR="00AB5883">
        <w:rPr>
          <w:rFonts w:asciiTheme="minorHAnsi" w:hAnsiTheme="minorHAnsi" w:cstheme="minorHAnsi"/>
          <w:sz w:val="24"/>
        </w:rPr>
        <w:tab/>
        <w:t>Registrering</w:t>
      </w:r>
    </w:p>
    <w:p w14:paraId="0C8787EA" w14:textId="7BDA941C" w:rsidR="000B7F5B" w:rsidRDefault="000B7F5B" w:rsidP="003B2D1F">
      <w:pPr>
        <w:rPr>
          <w:rFonts w:asciiTheme="minorHAnsi" w:hAnsiTheme="minorHAnsi" w:cstheme="minorHAnsi"/>
          <w:sz w:val="24"/>
        </w:rPr>
      </w:pPr>
      <w:r>
        <w:rPr>
          <w:rFonts w:asciiTheme="minorHAnsi" w:hAnsiTheme="minorHAnsi" w:cstheme="minorHAnsi"/>
          <w:sz w:val="24"/>
        </w:rPr>
        <w:tab/>
        <w:t>8.00 - 10.00</w:t>
      </w:r>
      <w:r>
        <w:rPr>
          <w:rFonts w:asciiTheme="minorHAnsi" w:hAnsiTheme="minorHAnsi" w:cstheme="minorHAnsi"/>
          <w:sz w:val="24"/>
        </w:rPr>
        <w:tab/>
        <w:t>Genomgång av katamaranerna</w:t>
      </w:r>
    </w:p>
    <w:p w14:paraId="6C3A4C02" w14:textId="508DCA0C" w:rsidR="003B2D1F" w:rsidRPr="00F862E1" w:rsidRDefault="00345465" w:rsidP="00AB5883">
      <w:pPr>
        <w:ind w:firstLine="720"/>
        <w:rPr>
          <w:rFonts w:asciiTheme="minorHAnsi" w:hAnsiTheme="minorHAnsi" w:cstheme="minorHAnsi"/>
          <w:sz w:val="24"/>
        </w:rPr>
      </w:pPr>
      <w:r>
        <w:rPr>
          <w:rFonts w:asciiTheme="minorHAnsi" w:hAnsiTheme="minorHAnsi" w:cstheme="minorHAnsi"/>
          <w:sz w:val="24"/>
        </w:rPr>
        <w:t>10</w:t>
      </w:r>
      <w:r w:rsidR="00AB5883">
        <w:rPr>
          <w:rFonts w:asciiTheme="minorHAnsi" w:hAnsiTheme="minorHAnsi" w:cstheme="minorHAnsi"/>
          <w:sz w:val="24"/>
        </w:rPr>
        <w:t>.00</w:t>
      </w:r>
      <w:r w:rsidR="00AB5883">
        <w:rPr>
          <w:rFonts w:asciiTheme="minorHAnsi" w:hAnsiTheme="minorHAnsi" w:cstheme="minorHAnsi"/>
          <w:sz w:val="24"/>
        </w:rPr>
        <w:tab/>
      </w:r>
      <w:r w:rsidR="00AB5883">
        <w:rPr>
          <w:rFonts w:asciiTheme="minorHAnsi" w:hAnsiTheme="minorHAnsi" w:cstheme="minorHAnsi"/>
          <w:sz w:val="24"/>
        </w:rPr>
        <w:tab/>
      </w:r>
      <w:r w:rsidR="003B2D1F" w:rsidRPr="00F862E1">
        <w:rPr>
          <w:rFonts w:asciiTheme="minorHAnsi" w:hAnsiTheme="minorHAnsi" w:cstheme="minorHAnsi"/>
          <w:sz w:val="24"/>
        </w:rPr>
        <w:t>Skepparmöte</w:t>
      </w:r>
    </w:p>
    <w:p w14:paraId="1382CCFC" w14:textId="411B6BB5" w:rsidR="003B2D1F" w:rsidRDefault="003B2D1F" w:rsidP="003B2D1F">
      <w:pPr>
        <w:rPr>
          <w:rFonts w:asciiTheme="minorHAnsi" w:hAnsiTheme="minorHAnsi" w:cstheme="minorHAnsi"/>
          <w:sz w:val="24"/>
        </w:rPr>
      </w:pPr>
      <w:r w:rsidRPr="00F862E1">
        <w:rPr>
          <w:rFonts w:asciiTheme="minorHAnsi" w:hAnsiTheme="minorHAnsi" w:cstheme="minorHAnsi"/>
          <w:sz w:val="24"/>
        </w:rPr>
        <w:tab/>
      </w:r>
      <w:r w:rsidR="00345465">
        <w:rPr>
          <w:rFonts w:asciiTheme="minorHAnsi" w:hAnsiTheme="minorHAnsi" w:cstheme="minorHAnsi"/>
          <w:sz w:val="24"/>
        </w:rPr>
        <w:t>11</w:t>
      </w:r>
      <w:r w:rsidR="00AB5883">
        <w:rPr>
          <w:rFonts w:asciiTheme="minorHAnsi" w:hAnsiTheme="minorHAnsi" w:cstheme="minorHAnsi"/>
          <w:sz w:val="24"/>
        </w:rPr>
        <w:t>.00</w:t>
      </w:r>
      <w:r w:rsidR="00AB5883">
        <w:rPr>
          <w:rFonts w:asciiTheme="minorHAnsi" w:hAnsiTheme="minorHAnsi" w:cstheme="minorHAnsi"/>
          <w:sz w:val="24"/>
        </w:rPr>
        <w:tab/>
      </w:r>
      <w:r w:rsidR="00AB5883">
        <w:rPr>
          <w:rFonts w:asciiTheme="minorHAnsi" w:hAnsiTheme="minorHAnsi" w:cstheme="minorHAnsi"/>
          <w:sz w:val="24"/>
        </w:rPr>
        <w:tab/>
      </w:r>
      <w:r w:rsidRPr="00F862E1">
        <w:rPr>
          <w:rFonts w:asciiTheme="minorHAnsi" w:hAnsiTheme="minorHAnsi" w:cstheme="minorHAnsi"/>
          <w:sz w:val="24"/>
        </w:rPr>
        <w:t>Tid för första varningssignal</w:t>
      </w:r>
      <w:r w:rsidR="00AB5883">
        <w:rPr>
          <w:rFonts w:asciiTheme="minorHAnsi" w:hAnsiTheme="minorHAnsi" w:cstheme="minorHAnsi"/>
          <w:sz w:val="24"/>
        </w:rPr>
        <w:br/>
      </w:r>
      <w:r w:rsidR="00AB5883">
        <w:rPr>
          <w:rFonts w:asciiTheme="minorHAnsi" w:hAnsiTheme="minorHAnsi" w:cstheme="minorHAnsi"/>
          <w:sz w:val="24"/>
        </w:rPr>
        <w:tab/>
        <w:t>After Sail efter dagens seglingar.</w:t>
      </w:r>
    </w:p>
    <w:p w14:paraId="1BFE9486" w14:textId="77777777" w:rsidR="00AB5883" w:rsidRDefault="00AB5883" w:rsidP="003B2D1F">
      <w:pPr>
        <w:rPr>
          <w:rFonts w:asciiTheme="minorHAnsi" w:hAnsiTheme="minorHAnsi" w:cstheme="minorHAnsi"/>
          <w:sz w:val="24"/>
        </w:rPr>
      </w:pPr>
    </w:p>
    <w:p w14:paraId="10949C45" w14:textId="4987D9D3" w:rsidR="00AB5883" w:rsidRPr="00AB5883" w:rsidRDefault="00AB5883" w:rsidP="00AB5883">
      <w:pPr>
        <w:ind w:firstLine="720"/>
        <w:rPr>
          <w:rFonts w:asciiTheme="minorHAnsi" w:hAnsiTheme="minorHAnsi" w:cstheme="minorHAnsi"/>
          <w:b/>
          <w:color w:val="17365D" w:themeColor="text2" w:themeShade="BF"/>
          <w:sz w:val="24"/>
        </w:rPr>
      </w:pPr>
      <w:r w:rsidRPr="00AB5883">
        <w:rPr>
          <w:rFonts w:asciiTheme="minorHAnsi" w:hAnsiTheme="minorHAnsi" w:cstheme="minorHAnsi"/>
          <w:b/>
          <w:color w:val="17365D" w:themeColor="text2" w:themeShade="BF"/>
          <w:sz w:val="24"/>
        </w:rPr>
        <w:t>Söndag</w:t>
      </w:r>
      <w:r w:rsidR="00705E6E">
        <w:rPr>
          <w:rFonts w:asciiTheme="minorHAnsi" w:hAnsiTheme="minorHAnsi" w:cstheme="minorHAnsi"/>
          <w:b/>
          <w:color w:val="17365D" w:themeColor="text2" w:themeShade="BF"/>
          <w:sz w:val="24"/>
        </w:rPr>
        <w:t xml:space="preserve"> </w:t>
      </w:r>
      <w:r w:rsidR="00345465">
        <w:rPr>
          <w:rFonts w:asciiTheme="minorHAnsi" w:hAnsiTheme="minorHAnsi" w:cstheme="minorHAnsi"/>
          <w:i/>
          <w:color w:val="17365D" w:themeColor="text2" w:themeShade="BF"/>
          <w:sz w:val="24"/>
        </w:rPr>
        <w:t>3</w:t>
      </w:r>
      <w:r w:rsidR="009E2573">
        <w:rPr>
          <w:rFonts w:asciiTheme="minorHAnsi" w:hAnsiTheme="minorHAnsi" w:cstheme="minorHAnsi"/>
          <w:i/>
          <w:color w:val="17365D" w:themeColor="text2" w:themeShade="BF"/>
          <w:sz w:val="24"/>
        </w:rPr>
        <w:t>/</w:t>
      </w:r>
      <w:r w:rsidR="00345465">
        <w:rPr>
          <w:rFonts w:asciiTheme="minorHAnsi" w:hAnsiTheme="minorHAnsi" w:cstheme="minorHAnsi"/>
          <w:i/>
          <w:color w:val="17365D" w:themeColor="text2" w:themeShade="BF"/>
          <w:sz w:val="24"/>
        </w:rPr>
        <w:t>6</w:t>
      </w:r>
    </w:p>
    <w:p w14:paraId="303BB066" w14:textId="77777777" w:rsidR="00AB5883" w:rsidRDefault="00AB5883" w:rsidP="00AB5883">
      <w:pPr>
        <w:ind w:firstLine="720"/>
        <w:rPr>
          <w:rFonts w:asciiTheme="minorHAnsi" w:hAnsiTheme="minorHAnsi" w:cstheme="minorHAnsi"/>
          <w:sz w:val="24"/>
        </w:rPr>
      </w:pPr>
      <w:r>
        <w:rPr>
          <w:rFonts w:asciiTheme="minorHAnsi" w:hAnsiTheme="minorHAnsi" w:cstheme="minorHAnsi"/>
          <w:sz w:val="24"/>
        </w:rPr>
        <w:t>9.00</w:t>
      </w:r>
      <w:r>
        <w:rPr>
          <w:rFonts w:asciiTheme="minorHAnsi" w:hAnsiTheme="minorHAnsi" w:cstheme="minorHAnsi"/>
          <w:sz w:val="24"/>
        </w:rPr>
        <w:tab/>
      </w:r>
      <w:r>
        <w:rPr>
          <w:rFonts w:asciiTheme="minorHAnsi" w:hAnsiTheme="minorHAnsi" w:cstheme="minorHAnsi"/>
          <w:sz w:val="24"/>
        </w:rPr>
        <w:tab/>
        <w:t>Skepparmöte</w:t>
      </w:r>
    </w:p>
    <w:p w14:paraId="7CEB0EC5" w14:textId="77777777" w:rsidR="00AB5883" w:rsidRPr="00F862E1" w:rsidRDefault="00AB5883" w:rsidP="00AB5883">
      <w:pPr>
        <w:ind w:firstLine="720"/>
        <w:rPr>
          <w:rFonts w:asciiTheme="minorHAnsi" w:hAnsiTheme="minorHAnsi" w:cstheme="minorHAnsi"/>
          <w:sz w:val="24"/>
        </w:rPr>
      </w:pPr>
      <w:r>
        <w:rPr>
          <w:rFonts w:asciiTheme="minorHAnsi" w:hAnsiTheme="minorHAnsi" w:cstheme="minorHAnsi"/>
          <w:sz w:val="24"/>
        </w:rPr>
        <w:t>10.00</w:t>
      </w:r>
      <w:r>
        <w:rPr>
          <w:rFonts w:asciiTheme="minorHAnsi" w:hAnsiTheme="minorHAnsi" w:cstheme="minorHAnsi"/>
          <w:sz w:val="24"/>
        </w:rPr>
        <w:tab/>
      </w:r>
      <w:r>
        <w:rPr>
          <w:rFonts w:asciiTheme="minorHAnsi" w:hAnsiTheme="minorHAnsi" w:cstheme="minorHAnsi"/>
          <w:sz w:val="24"/>
        </w:rPr>
        <w:tab/>
        <w:t>Tid för första varningssignal</w:t>
      </w:r>
      <w:r>
        <w:rPr>
          <w:rFonts w:asciiTheme="minorHAnsi" w:hAnsiTheme="minorHAnsi" w:cstheme="minorHAnsi"/>
          <w:sz w:val="24"/>
        </w:rPr>
        <w:br/>
      </w:r>
      <w:r>
        <w:rPr>
          <w:rFonts w:asciiTheme="minorHAnsi" w:hAnsiTheme="minorHAnsi" w:cstheme="minorHAnsi"/>
          <w:sz w:val="24"/>
        </w:rPr>
        <w:tab/>
        <w:t>Ingen start av ny omgång efter kl. 15.00.</w:t>
      </w:r>
    </w:p>
    <w:p w14:paraId="60A293F9" w14:textId="77777777" w:rsidR="003B2D1F" w:rsidRPr="00F862E1" w:rsidRDefault="003B2D1F" w:rsidP="003B2D1F">
      <w:pPr>
        <w:rPr>
          <w:rFonts w:asciiTheme="minorHAnsi" w:hAnsiTheme="minorHAnsi" w:cstheme="minorHAnsi"/>
          <w:sz w:val="24"/>
        </w:rPr>
      </w:pPr>
      <w:r w:rsidRPr="00F862E1">
        <w:rPr>
          <w:rFonts w:asciiTheme="minorHAnsi" w:hAnsiTheme="minorHAnsi" w:cstheme="minorHAnsi"/>
          <w:sz w:val="24"/>
        </w:rPr>
        <w:tab/>
        <w:t>Prisutdelning</w:t>
      </w:r>
      <w:r w:rsidR="00AB5883">
        <w:rPr>
          <w:rFonts w:asciiTheme="minorHAnsi" w:hAnsiTheme="minorHAnsi" w:cstheme="minorHAnsi"/>
          <w:sz w:val="24"/>
        </w:rPr>
        <w:t xml:space="preserve"> snarast efter dagens seglingar.</w:t>
      </w:r>
    </w:p>
    <w:p w14:paraId="5813B3C3" w14:textId="77777777" w:rsidR="008475FD" w:rsidRPr="00F862E1" w:rsidRDefault="008475FD" w:rsidP="003B2D1F">
      <w:pPr>
        <w:rPr>
          <w:rFonts w:asciiTheme="minorHAnsi" w:hAnsiTheme="minorHAnsi" w:cstheme="minorHAnsi"/>
          <w:sz w:val="24"/>
        </w:rPr>
      </w:pPr>
    </w:p>
    <w:p w14:paraId="06E426CC" w14:textId="77777777" w:rsidR="008475FD" w:rsidRPr="00A75CD7" w:rsidRDefault="008475FD" w:rsidP="00A75CD7">
      <w:pPr>
        <w:rPr>
          <w:rFonts w:asciiTheme="minorHAnsi" w:hAnsiTheme="minorHAnsi" w:cstheme="minorHAnsi"/>
          <w:color w:val="17365D" w:themeColor="text2" w:themeShade="BF"/>
          <w:sz w:val="24"/>
        </w:rPr>
      </w:pPr>
      <w:r w:rsidRPr="00A75CD7">
        <w:rPr>
          <w:rFonts w:asciiTheme="minorHAnsi" w:hAnsiTheme="minorHAnsi" w:cstheme="minorHAnsi"/>
          <w:b/>
          <w:color w:val="17365D" w:themeColor="text2" w:themeShade="BF"/>
          <w:sz w:val="28"/>
        </w:rPr>
        <w:t>7.</w:t>
      </w:r>
      <w:r w:rsidRPr="00A75CD7">
        <w:rPr>
          <w:rFonts w:asciiTheme="minorHAnsi" w:hAnsiTheme="minorHAnsi" w:cstheme="minorHAnsi"/>
          <w:b/>
          <w:color w:val="17365D" w:themeColor="text2" w:themeShade="BF"/>
          <w:sz w:val="28"/>
        </w:rPr>
        <w:tab/>
        <w:t>Tävlingsformat</w:t>
      </w:r>
    </w:p>
    <w:p w14:paraId="79B1033F" w14:textId="77777777" w:rsidR="008475FD" w:rsidRPr="00F862E1" w:rsidRDefault="008475FD" w:rsidP="001705AD">
      <w:pPr>
        <w:ind w:left="709" w:hanging="709"/>
        <w:rPr>
          <w:rFonts w:asciiTheme="minorHAnsi" w:hAnsiTheme="minorHAnsi" w:cstheme="minorHAnsi"/>
          <w:sz w:val="24"/>
        </w:rPr>
      </w:pPr>
      <w:r w:rsidRPr="00F862E1">
        <w:rPr>
          <w:rFonts w:asciiTheme="minorHAnsi" w:hAnsiTheme="minorHAnsi" w:cstheme="minorHAnsi"/>
          <w:sz w:val="24"/>
        </w:rPr>
        <w:lastRenderedPageBreak/>
        <w:t>7.1</w:t>
      </w:r>
      <w:r w:rsidRPr="00F862E1">
        <w:rPr>
          <w:rFonts w:asciiTheme="minorHAnsi" w:hAnsiTheme="minorHAnsi" w:cstheme="minorHAnsi"/>
          <w:sz w:val="24"/>
        </w:rPr>
        <w:tab/>
      </w:r>
      <w:r w:rsidR="001705AD" w:rsidRPr="00D713C2">
        <w:rPr>
          <w:rFonts w:asciiTheme="minorHAnsi" w:hAnsiTheme="minorHAnsi" w:cstheme="minorHAnsi"/>
          <w:sz w:val="24"/>
          <w:szCs w:val="22"/>
        </w:rPr>
        <w:t>Deltävlingarna genomförs som ett antal korta kappseglingar i olika grupper, i en serie.</w:t>
      </w:r>
      <w:r w:rsidR="001705AD">
        <w:rPr>
          <w:rFonts w:asciiTheme="minorHAnsi" w:hAnsiTheme="minorHAnsi" w:cstheme="minorHAnsi"/>
          <w:sz w:val="24"/>
          <w:szCs w:val="22"/>
        </w:rPr>
        <w:br/>
      </w:r>
    </w:p>
    <w:p w14:paraId="16D68F5C" w14:textId="7EAC272E" w:rsidR="008475FD" w:rsidRPr="00F862E1" w:rsidRDefault="00574F4D">
      <w:pPr>
        <w:ind w:left="709" w:hanging="709"/>
        <w:rPr>
          <w:rFonts w:asciiTheme="minorHAnsi" w:hAnsiTheme="minorHAnsi" w:cstheme="minorHAnsi"/>
          <w:sz w:val="24"/>
        </w:rPr>
      </w:pPr>
      <w:r>
        <w:rPr>
          <w:rFonts w:asciiTheme="minorHAnsi" w:hAnsiTheme="minorHAnsi" w:cstheme="minorHAnsi"/>
          <w:sz w:val="24"/>
        </w:rPr>
        <w:t>7.2</w:t>
      </w:r>
      <w:r>
        <w:rPr>
          <w:rFonts w:asciiTheme="minorHAnsi" w:hAnsiTheme="minorHAnsi" w:cstheme="minorHAnsi"/>
          <w:sz w:val="24"/>
        </w:rPr>
        <w:tab/>
        <w:t>Tävlingen genomförs i katamaraner</w:t>
      </w:r>
      <w:r w:rsidR="008475FD" w:rsidRPr="00F862E1">
        <w:rPr>
          <w:rFonts w:asciiTheme="minorHAnsi" w:hAnsiTheme="minorHAnsi" w:cstheme="minorHAnsi"/>
          <w:sz w:val="24"/>
        </w:rPr>
        <w:t xml:space="preserve"> av typ </w:t>
      </w:r>
      <w:r>
        <w:rPr>
          <w:rFonts w:asciiTheme="minorHAnsi" w:hAnsiTheme="minorHAnsi" w:cstheme="minorHAnsi"/>
          <w:sz w:val="24"/>
        </w:rPr>
        <w:t>RS CAT 16</w:t>
      </w:r>
      <w:r w:rsidR="008475FD" w:rsidRPr="00F862E1">
        <w:rPr>
          <w:rFonts w:asciiTheme="minorHAnsi" w:hAnsiTheme="minorHAnsi" w:cstheme="minorHAnsi"/>
          <w:sz w:val="24"/>
        </w:rPr>
        <w:t xml:space="preserve"> med en besättning på </w:t>
      </w:r>
      <w:r>
        <w:rPr>
          <w:rFonts w:asciiTheme="minorHAnsi" w:hAnsiTheme="minorHAnsi" w:cstheme="minorHAnsi"/>
          <w:sz w:val="24"/>
        </w:rPr>
        <w:t>2</w:t>
      </w:r>
      <w:r w:rsidR="008475FD" w:rsidRPr="00F862E1">
        <w:rPr>
          <w:rFonts w:asciiTheme="minorHAnsi" w:hAnsiTheme="minorHAnsi" w:cstheme="minorHAnsi"/>
          <w:sz w:val="24"/>
        </w:rPr>
        <w:t xml:space="preserve"> </w:t>
      </w:r>
      <w:r w:rsidR="00DA5D44" w:rsidRPr="00F862E1">
        <w:rPr>
          <w:rFonts w:asciiTheme="minorHAnsi" w:hAnsiTheme="minorHAnsi" w:cstheme="minorHAnsi"/>
          <w:sz w:val="24"/>
        </w:rPr>
        <w:t xml:space="preserve">tävlande </w:t>
      </w:r>
      <w:r w:rsidR="008475FD" w:rsidRPr="00F862E1">
        <w:rPr>
          <w:rFonts w:asciiTheme="minorHAnsi" w:hAnsiTheme="minorHAnsi" w:cstheme="minorHAnsi"/>
          <w:sz w:val="24"/>
        </w:rPr>
        <w:t>inklusive skeppare.</w:t>
      </w:r>
      <w:r w:rsidR="001705AD">
        <w:rPr>
          <w:rFonts w:asciiTheme="minorHAnsi" w:hAnsiTheme="minorHAnsi" w:cstheme="minorHAnsi"/>
          <w:sz w:val="24"/>
        </w:rPr>
        <w:t xml:space="preserve"> Ingen viktbegränsning.</w:t>
      </w:r>
    </w:p>
    <w:p w14:paraId="6B958153" w14:textId="588D6683" w:rsidR="0044410B" w:rsidRPr="00F862E1" w:rsidRDefault="0044410B">
      <w:pPr>
        <w:ind w:left="709" w:hanging="709"/>
        <w:rPr>
          <w:rFonts w:asciiTheme="minorHAnsi" w:hAnsiTheme="minorHAnsi" w:cstheme="minorHAnsi"/>
          <w:sz w:val="24"/>
        </w:rPr>
      </w:pPr>
      <w:r w:rsidRPr="00F862E1">
        <w:rPr>
          <w:rFonts w:asciiTheme="minorHAnsi" w:hAnsiTheme="minorHAnsi" w:cstheme="minorHAnsi"/>
          <w:sz w:val="24"/>
        </w:rPr>
        <w:tab/>
      </w:r>
    </w:p>
    <w:p w14:paraId="618F3FB7" w14:textId="77777777" w:rsidR="008475FD" w:rsidRDefault="008475FD">
      <w:pPr>
        <w:ind w:left="709" w:hanging="709"/>
        <w:rPr>
          <w:rFonts w:asciiTheme="minorHAnsi" w:hAnsiTheme="minorHAnsi" w:cstheme="minorHAnsi"/>
          <w:sz w:val="24"/>
        </w:rPr>
      </w:pPr>
      <w:r w:rsidRPr="001705AD">
        <w:rPr>
          <w:rFonts w:asciiTheme="minorHAnsi" w:hAnsiTheme="minorHAnsi" w:cstheme="minorHAnsi"/>
          <w:sz w:val="24"/>
        </w:rPr>
        <w:t>7.3</w:t>
      </w:r>
      <w:r w:rsidRPr="001705AD">
        <w:rPr>
          <w:rFonts w:asciiTheme="minorHAnsi" w:hAnsiTheme="minorHAnsi" w:cstheme="minorHAnsi"/>
          <w:sz w:val="24"/>
        </w:rPr>
        <w:tab/>
        <w:t>Båtar tillhandahålls av arrangören. Båtarna disponeras för varje kappsegling.</w:t>
      </w:r>
    </w:p>
    <w:p w14:paraId="4F8C4558" w14:textId="77777777" w:rsidR="001705AD" w:rsidRDefault="001705AD">
      <w:pPr>
        <w:ind w:left="709" w:hanging="709"/>
        <w:rPr>
          <w:rFonts w:asciiTheme="minorHAnsi" w:hAnsiTheme="minorHAnsi" w:cstheme="minorHAnsi"/>
          <w:sz w:val="24"/>
        </w:rPr>
      </w:pPr>
    </w:p>
    <w:p w14:paraId="534D1018" w14:textId="77777777" w:rsidR="001705AD" w:rsidRDefault="001705AD" w:rsidP="001705AD">
      <w:pPr>
        <w:ind w:left="709" w:hanging="709"/>
        <w:rPr>
          <w:rFonts w:asciiTheme="minorHAnsi" w:hAnsiTheme="minorHAnsi" w:cstheme="minorHAnsi"/>
          <w:sz w:val="24"/>
          <w:szCs w:val="22"/>
        </w:rPr>
      </w:pPr>
      <w:r w:rsidRPr="00D713C2">
        <w:rPr>
          <w:rFonts w:asciiTheme="minorHAnsi" w:hAnsiTheme="minorHAnsi" w:cstheme="minorHAnsi"/>
          <w:sz w:val="24"/>
          <w:szCs w:val="22"/>
        </w:rPr>
        <w:t>7.4</w:t>
      </w:r>
      <w:r w:rsidRPr="00D713C2">
        <w:rPr>
          <w:rFonts w:asciiTheme="minorHAnsi" w:hAnsiTheme="minorHAnsi" w:cstheme="minorHAnsi"/>
          <w:sz w:val="24"/>
          <w:szCs w:val="22"/>
        </w:rPr>
        <w:tab/>
        <w:t>Under kappsegling får inga ändringar av båtarna göras och får heller inte tillföras några extra beslag eller utrustning. Regler och villkor för handhavande av båtarna framgår av seglingsföreskrifterna.</w:t>
      </w:r>
    </w:p>
    <w:p w14:paraId="4E6F3B5D" w14:textId="77777777" w:rsidR="00A75CD7" w:rsidRDefault="00A75CD7" w:rsidP="00A75CD7">
      <w:pPr>
        <w:rPr>
          <w:rFonts w:asciiTheme="minorHAnsi" w:hAnsiTheme="minorHAnsi" w:cstheme="minorHAnsi"/>
          <w:sz w:val="24"/>
          <w:szCs w:val="22"/>
        </w:rPr>
      </w:pPr>
    </w:p>
    <w:p w14:paraId="1C45460A" w14:textId="77777777" w:rsidR="001705AD" w:rsidRPr="00A75CD7" w:rsidRDefault="001705AD" w:rsidP="00A75CD7">
      <w:pPr>
        <w:ind w:left="709" w:hanging="709"/>
        <w:rPr>
          <w:rFonts w:asciiTheme="minorHAnsi" w:hAnsiTheme="minorHAnsi" w:cstheme="minorHAnsi"/>
          <w:b/>
          <w:color w:val="17365D" w:themeColor="text2" w:themeShade="BF"/>
          <w:sz w:val="28"/>
          <w:szCs w:val="22"/>
        </w:rPr>
      </w:pPr>
      <w:r w:rsidRPr="00A75CD7">
        <w:rPr>
          <w:rFonts w:asciiTheme="minorHAnsi" w:hAnsiTheme="minorHAnsi" w:cstheme="minorHAnsi"/>
          <w:b/>
          <w:color w:val="17365D" w:themeColor="text2" w:themeShade="BF"/>
          <w:sz w:val="28"/>
          <w:szCs w:val="22"/>
        </w:rPr>
        <w:t xml:space="preserve">8. </w:t>
      </w:r>
      <w:r w:rsidRPr="00A75CD7">
        <w:rPr>
          <w:rFonts w:asciiTheme="minorHAnsi" w:hAnsiTheme="minorHAnsi" w:cstheme="minorHAnsi"/>
          <w:b/>
          <w:color w:val="17365D" w:themeColor="text2" w:themeShade="BF"/>
          <w:sz w:val="28"/>
          <w:szCs w:val="22"/>
        </w:rPr>
        <w:tab/>
        <w:t>Klubblag, besättning och tävlande</w:t>
      </w:r>
    </w:p>
    <w:p w14:paraId="289CACA6" w14:textId="77777777" w:rsidR="001705AD" w:rsidRPr="00753DA0" w:rsidRDefault="001705AD" w:rsidP="001705AD">
      <w:pPr>
        <w:ind w:left="709" w:hanging="709"/>
        <w:rPr>
          <w:rFonts w:asciiTheme="minorHAnsi" w:hAnsiTheme="minorHAnsi" w:cstheme="minorHAnsi"/>
          <w:sz w:val="24"/>
          <w:szCs w:val="22"/>
        </w:rPr>
      </w:pPr>
      <w:r w:rsidRPr="00753DA0">
        <w:rPr>
          <w:rFonts w:asciiTheme="minorHAnsi" w:hAnsiTheme="minorHAnsi" w:cstheme="minorHAnsi"/>
          <w:sz w:val="24"/>
          <w:szCs w:val="22"/>
        </w:rPr>
        <w:t>8.1</w:t>
      </w:r>
      <w:r w:rsidRPr="00753DA0">
        <w:rPr>
          <w:rFonts w:asciiTheme="minorHAnsi" w:hAnsiTheme="minorHAnsi" w:cstheme="minorHAnsi"/>
          <w:sz w:val="24"/>
          <w:szCs w:val="22"/>
        </w:rPr>
        <w:tab/>
        <w:t xml:space="preserve">Deltagande klubbs lag ska bestå av </w:t>
      </w:r>
      <w:r>
        <w:rPr>
          <w:rFonts w:asciiTheme="minorHAnsi" w:hAnsiTheme="minorHAnsi" w:cstheme="minorHAnsi"/>
          <w:sz w:val="24"/>
          <w:szCs w:val="22"/>
        </w:rPr>
        <w:t>minst fyra</w:t>
      </w:r>
      <w:r w:rsidRPr="00753DA0">
        <w:rPr>
          <w:rFonts w:asciiTheme="minorHAnsi" w:hAnsiTheme="minorHAnsi" w:cstheme="minorHAnsi"/>
          <w:sz w:val="24"/>
          <w:szCs w:val="22"/>
        </w:rPr>
        <w:t xml:space="preserve"> tävlande, som alla är medlemmar i klubben sedan senast den 1 januari innevarande kalenderår.</w:t>
      </w:r>
    </w:p>
    <w:p w14:paraId="1D982CEE" w14:textId="77777777" w:rsidR="001705AD" w:rsidRPr="00753DA0" w:rsidRDefault="001705AD" w:rsidP="001705AD">
      <w:pPr>
        <w:rPr>
          <w:rFonts w:asciiTheme="minorHAnsi" w:hAnsiTheme="minorHAnsi" w:cstheme="minorHAnsi"/>
          <w:sz w:val="24"/>
          <w:szCs w:val="22"/>
        </w:rPr>
      </w:pPr>
    </w:p>
    <w:p w14:paraId="72006B05" w14:textId="77777777" w:rsidR="001705AD" w:rsidRPr="00753DA0" w:rsidRDefault="001705AD" w:rsidP="001705AD">
      <w:pPr>
        <w:ind w:left="709" w:hanging="709"/>
        <w:rPr>
          <w:rFonts w:asciiTheme="minorHAnsi" w:hAnsiTheme="minorHAnsi" w:cstheme="minorHAnsi"/>
          <w:sz w:val="24"/>
          <w:szCs w:val="22"/>
        </w:rPr>
      </w:pPr>
      <w:r w:rsidRPr="00753DA0">
        <w:rPr>
          <w:rFonts w:asciiTheme="minorHAnsi" w:hAnsiTheme="minorHAnsi" w:cstheme="minorHAnsi"/>
          <w:sz w:val="24"/>
          <w:szCs w:val="22"/>
        </w:rPr>
        <w:t>8.2</w:t>
      </w:r>
      <w:r w:rsidRPr="00753DA0">
        <w:rPr>
          <w:rFonts w:asciiTheme="minorHAnsi" w:hAnsiTheme="minorHAnsi" w:cstheme="minorHAnsi"/>
          <w:sz w:val="24"/>
          <w:szCs w:val="22"/>
        </w:rPr>
        <w:tab/>
        <w:t>Samtliga tävlande i klubbens lag ska delta på minst en deltävling</w:t>
      </w:r>
      <w:r>
        <w:rPr>
          <w:rFonts w:asciiTheme="minorHAnsi" w:hAnsiTheme="minorHAnsi" w:cstheme="minorHAnsi"/>
          <w:sz w:val="24"/>
          <w:szCs w:val="22"/>
        </w:rPr>
        <w:t>.</w:t>
      </w:r>
    </w:p>
    <w:p w14:paraId="15168060" w14:textId="77777777" w:rsidR="001705AD" w:rsidRPr="00753DA0" w:rsidRDefault="001705AD" w:rsidP="001705AD">
      <w:pPr>
        <w:rPr>
          <w:rFonts w:asciiTheme="minorHAnsi" w:hAnsiTheme="minorHAnsi" w:cstheme="minorHAnsi"/>
          <w:sz w:val="24"/>
          <w:szCs w:val="22"/>
        </w:rPr>
      </w:pPr>
    </w:p>
    <w:p w14:paraId="1B47A989" w14:textId="77777777" w:rsidR="001705AD" w:rsidRDefault="001705AD" w:rsidP="001705AD">
      <w:pPr>
        <w:ind w:left="709" w:hanging="709"/>
        <w:rPr>
          <w:rFonts w:asciiTheme="minorHAnsi" w:hAnsiTheme="minorHAnsi" w:cstheme="minorHAnsi"/>
          <w:sz w:val="24"/>
          <w:szCs w:val="22"/>
        </w:rPr>
      </w:pPr>
      <w:r w:rsidRPr="00753DA0">
        <w:rPr>
          <w:rFonts w:asciiTheme="minorHAnsi" w:hAnsiTheme="minorHAnsi" w:cstheme="minorHAnsi"/>
          <w:sz w:val="24"/>
          <w:szCs w:val="22"/>
        </w:rPr>
        <w:t>8.3</w:t>
      </w:r>
      <w:r w:rsidRPr="00753DA0">
        <w:rPr>
          <w:rFonts w:asciiTheme="minorHAnsi" w:hAnsiTheme="minorHAnsi" w:cstheme="minorHAnsi"/>
          <w:sz w:val="24"/>
          <w:szCs w:val="22"/>
        </w:rPr>
        <w:tab/>
        <w:t>Ingen tävlande får ingå i ett Allsvenskt klubblag under innevarande säsong.</w:t>
      </w:r>
    </w:p>
    <w:p w14:paraId="273FAB43" w14:textId="77777777" w:rsidR="001705AD" w:rsidRDefault="001705AD" w:rsidP="001705AD">
      <w:pPr>
        <w:ind w:left="709" w:hanging="709"/>
        <w:rPr>
          <w:rFonts w:asciiTheme="minorHAnsi" w:hAnsiTheme="minorHAnsi" w:cstheme="minorHAnsi"/>
          <w:sz w:val="24"/>
          <w:szCs w:val="22"/>
        </w:rPr>
      </w:pPr>
    </w:p>
    <w:p w14:paraId="5099EF8C" w14:textId="3DCAF5BA" w:rsidR="001705AD" w:rsidRPr="00DD7401" w:rsidRDefault="001705AD" w:rsidP="001705AD">
      <w:pPr>
        <w:ind w:left="709" w:hanging="709"/>
        <w:rPr>
          <w:rFonts w:asciiTheme="minorHAnsi" w:hAnsiTheme="minorHAnsi" w:cstheme="minorHAnsi"/>
          <w:i/>
          <w:sz w:val="24"/>
          <w:szCs w:val="22"/>
        </w:rPr>
      </w:pPr>
      <w:r>
        <w:rPr>
          <w:rFonts w:asciiTheme="minorHAnsi" w:hAnsiTheme="minorHAnsi" w:cstheme="minorHAnsi"/>
          <w:sz w:val="24"/>
          <w:szCs w:val="22"/>
        </w:rPr>
        <w:t>8.4</w:t>
      </w:r>
      <w:r>
        <w:rPr>
          <w:rFonts w:asciiTheme="minorHAnsi" w:hAnsiTheme="minorHAnsi" w:cstheme="minorHAnsi"/>
          <w:sz w:val="24"/>
          <w:szCs w:val="22"/>
        </w:rPr>
        <w:tab/>
      </w:r>
      <w:r w:rsidRPr="00753DA0">
        <w:rPr>
          <w:rFonts w:asciiTheme="minorHAnsi" w:hAnsiTheme="minorHAnsi" w:cstheme="minorHAnsi"/>
          <w:sz w:val="24"/>
          <w:szCs w:val="22"/>
        </w:rPr>
        <w:t xml:space="preserve">Besättningen på varje kappsegling ska bestå av </w:t>
      </w:r>
      <w:r w:rsidR="003A1088">
        <w:rPr>
          <w:rFonts w:asciiTheme="minorHAnsi" w:hAnsiTheme="minorHAnsi" w:cstheme="minorHAnsi"/>
          <w:color w:val="000000" w:themeColor="text1"/>
          <w:sz w:val="24"/>
          <w:szCs w:val="22"/>
        </w:rPr>
        <w:t>2</w:t>
      </w:r>
      <w:r w:rsidRPr="00753DA0">
        <w:rPr>
          <w:rFonts w:asciiTheme="minorHAnsi" w:hAnsiTheme="minorHAnsi" w:cstheme="minorHAnsi"/>
          <w:sz w:val="24"/>
          <w:szCs w:val="22"/>
        </w:rPr>
        <w:t xml:space="preserve"> tävlande.</w:t>
      </w:r>
      <w:r w:rsidR="00104880">
        <w:rPr>
          <w:rFonts w:asciiTheme="minorHAnsi" w:hAnsiTheme="minorHAnsi" w:cstheme="minorHAnsi"/>
          <w:sz w:val="24"/>
          <w:szCs w:val="22"/>
        </w:rPr>
        <w:t xml:space="preserve"> Till respektive deltävling kan en begränsning av </w:t>
      </w:r>
      <w:r>
        <w:rPr>
          <w:rFonts w:asciiTheme="minorHAnsi" w:hAnsiTheme="minorHAnsi" w:cstheme="minorHAnsi"/>
          <w:sz w:val="24"/>
          <w:szCs w:val="22"/>
        </w:rPr>
        <w:t>antal</w:t>
      </w:r>
      <w:r w:rsidRPr="00753DA0">
        <w:rPr>
          <w:rFonts w:asciiTheme="minorHAnsi" w:hAnsiTheme="minorHAnsi" w:cstheme="minorHAnsi"/>
          <w:sz w:val="24"/>
          <w:szCs w:val="22"/>
        </w:rPr>
        <w:t xml:space="preserve"> tävlande</w:t>
      </w:r>
      <w:r w:rsidR="00104880">
        <w:rPr>
          <w:rFonts w:asciiTheme="minorHAnsi" w:hAnsiTheme="minorHAnsi" w:cstheme="minorHAnsi"/>
          <w:sz w:val="24"/>
          <w:szCs w:val="22"/>
        </w:rPr>
        <w:t xml:space="preserve"> föreskrivas</w:t>
      </w:r>
      <w:r w:rsidRPr="00753DA0">
        <w:rPr>
          <w:rFonts w:asciiTheme="minorHAnsi" w:hAnsiTheme="minorHAnsi" w:cstheme="minorHAnsi"/>
          <w:sz w:val="24"/>
          <w:szCs w:val="22"/>
        </w:rPr>
        <w:t>. Besättningen kan ändras bland de anmälda tävlande inför varje kappsegling.</w:t>
      </w:r>
      <w:r w:rsidR="00DD7401">
        <w:rPr>
          <w:rFonts w:asciiTheme="minorHAnsi" w:hAnsiTheme="minorHAnsi" w:cstheme="minorHAnsi"/>
          <w:sz w:val="24"/>
          <w:szCs w:val="22"/>
        </w:rPr>
        <w:br/>
      </w:r>
    </w:p>
    <w:p w14:paraId="3C87AF44" w14:textId="77777777" w:rsidR="008475FD" w:rsidRPr="00F862E1" w:rsidRDefault="008475FD">
      <w:pPr>
        <w:rPr>
          <w:rFonts w:asciiTheme="minorHAnsi" w:hAnsiTheme="minorHAnsi" w:cstheme="minorHAnsi"/>
          <w:sz w:val="24"/>
        </w:rPr>
      </w:pPr>
    </w:p>
    <w:p w14:paraId="3C5BA2A3" w14:textId="77777777" w:rsidR="008475FD" w:rsidRPr="00A75CD7" w:rsidRDefault="00A75CD7">
      <w:pPr>
        <w:rPr>
          <w:rFonts w:asciiTheme="minorHAnsi" w:hAnsiTheme="minorHAnsi" w:cstheme="minorHAnsi"/>
          <w:color w:val="17365D" w:themeColor="text2" w:themeShade="BF"/>
          <w:sz w:val="24"/>
        </w:rPr>
      </w:pPr>
      <w:r w:rsidRPr="00A75CD7">
        <w:rPr>
          <w:rFonts w:asciiTheme="minorHAnsi" w:hAnsiTheme="minorHAnsi" w:cstheme="minorHAnsi"/>
          <w:b/>
          <w:color w:val="17365D" w:themeColor="text2" w:themeShade="BF"/>
          <w:sz w:val="28"/>
        </w:rPr>
        <w:t>9</w:t>
      </w:r>
      <w:r w:rsidR="008475FD" w:rsidRPr="00A75CD7">
        <w:rPr>
          <w:rFonts w:asciiTheme="minorHAnsi" w:hAnsiTheme="minorHAnsi" w:cstheme="minorHAnsi"/>
          <w:b/>
          <w:color w:val="17365D" w:themeColor="text2" w:themeShade="BF"/>
          <w:sz w:val="28"/>
        </w:rPr>
        <w:t>.</w:t>
      </w:r>
      <w:r w:rsidR="008475FD" w:rsidRPr="00A75CD7">
        <w:rPr>
          <w:rFonts w:asciiTheme="minorHAnsi" w:hAnsiTheme="minorHAnsi" w:cstheme="minorHAnsi"/>
          <w:b/>
          <w:color w:val="17365D" w:themeColor="text2" w:themeShade="BF"/>
          <w:sz w:val="28"/>
        </w:rPr>
        <w:tab/>
        <w:t>Kappseglingsområde</w:t>
      </w:r>
    </w:p>
    <w:p w14:paraId="227B2660" w14:textId="7C795C2F" w:rsidR="008475FD" w:rsidRPr="0099049E" w:rsidRDefault="00A75CD7" w:rsidP="00A75CD7">
      <w:pPr>
        <w:ind w:right="-29"/>
        <w:rPr>
          <w:rFonts w:asciiTheme="minorHAnsi" w:hAnsiTheme="minorHAnsi" w:cstheme="minorHAnsi"/>
          <w:i/>
        </w:rPr>
      </w:pPr>
      <w:r>
        <w:rPr>
          <w:rFonts w:asciiTheme="minorHAnsi" w:hAnsiTheme="minorHAnsi" w:cstheme="minorHAnsi"/>
          <w:sz w:val="24"/>
        </w:rPr>
        <w:t>9</w:t>
      </w:r>
      <w:r w:rsidR="008475FD" w:rsidRPr="00F862E1">
        <w:rPr>
          <w:rFonts w:asciiTheme="minorHAnsi" w:hAnsiTheme="minorHAnsi" w:cstheme="minorHAnsi"/>
          <w:sz w:val="24"/>
        </w:rPr>
        <w:t>.1</w:t>
      </w:r>
      <w:r w:rsidR="008475FD" w:rsidRPr="00F862E1">
        <w:rPr>
          <w:rFonts w:asciiTheme="minorHAnsi" w:hAnsiTheme="minorHAnsi" w:cstheme="minorHAnsi"/>
          <w:sz w:val="24"/>
        </w:rPr>
        <w:tab/>
      </w:r>
      <w:r w:rsidR="003A1088">
        <w:rPr>
          <w:rFonts w:asciiTheme="minorHAnsi" w:hAnsiTheme="minorHAnsi" w:cstheme="minorHAnsi"/>
          <w:sz w:val="24"/>
          <w:szCs w:val="22"/>
        </w:rPr>
        <w:t>Bottensjön, Karlsborg</w:t>
      </w:r>
      <w:r w:rsidR="00834380">
        <w:rPr>
          <w:rFonts w:asciiTheme="minorHAnsi" w:hAnsiTheme="minorHAnsi" w:cstheme="minorHAnsi"/>
          <w:sz w:val="24"/>
          <w:szCs w:val="22"/>
        </w:rPr>
        <w:t>.</w:t>
      </w:r>
    </w:p>
    <w:p w14:paraId="697BFE93" w14:textId="77777777" w:rsidR="00A75CD7" w:rsidRPr="00F862E1" w:rsidRDefault="00A75CD7">
      <w:pPr>
        <w:rPr>
          <w:rFonts w:asciiTheme="minorHAnsi" w:hAnsiTheme="minorHAnsi" w:cstheme="minorHAnsi"/>
          <w:sz w:val="24"/>
        </w:rPr>
      </w:pPr>
    </w:p>
    <w:p w14:paraId="54E2351A" w14:textId="77777777" w:rsidR="008475FD" w:rsidRPr="00A75CD7" w:rsidRDefault="00A75CD7">
      <w:pPr>
        <w:rPr>
          <w:rFonts w:asciiTheme="minorHAnsi" w:hAnsiTheme="minorHAnsi" w:cstheme="minorHAnsi"/>
          <w:color w:val="17365D" w:themeColor="text2" w:themeShade="BF"/>
          <w:sz w:val="24"/>
        </w:rPr>
      </w:pPr>
      <w:r w:rsidRPr="00A75CD7">
        <w:rPr>
          <w:rFonts w:asciiTheme="minorHAnsi" w:hAnsiTheme="minorHAnsi" w:cstheme="minorHAnsi"/>
          <w:b/>
          <w:color w:val="17365D" w:themeColor="text2" w:themeShade="BF"/>
          <w:sz w:val="28"/>
        </w:rPr>
        <w:t>10</w:t>
      </w:r>
      <w:r w:rsidR="008475FD" w:rsidRPr="00A75CD7">
        <w:rPr>
          <w:rFonts w:asciiTheme="minorHAnsi" w:hAnsiTheme="minorHAnsi" w:cstheme="minorHAnsi"/>
          <w:b/>
          <w:color w:val="17365D" w:themeColor="text2" w:themeShade="BF"/>
          <w:sz w:val="28"/>
        </w:rPr>
        <w:t>.</w:t>
      </w:r>
      <w:r w:rsidR="008475FD" w:rsidRPr="00A75CD7">
        <w:rPr>
          <w:rFonts w:asciiTheme="minorHAnsi" w:hAnsiTheme="minorHAnsi" w:cstheme="minorHAnsi"/>
          <w:b/>
          <w:color w:val="17365D" w:themeColor="text2" w:themeShade="BF"/>
          <w:sz w:val="28"/>
        </w:rPr>
        <w:tab/>
        <w:t>Banan</w:t>
      </w:r>
    </w:p>
    <w:p w14:paraId="051C0F46" w14:textId="77777777" w:rsidR="008475FD" w:rsidRPr="00F862E1" w:rsidRDefault="00A75CD7">
      <w:pPr>
        <w:rPr>
          <w:rFonts w:asciiTheme="minorHAnsi" w:hAnsiTheme="minorHAnsi" w:cstheme="minorHAnsi"/>
          <w:sz w:val="24"/>
        </w:rPr>
      </w:pPr>
      <w:r>
        <w:rPr>
          <w:rFonts w:asciiTheme="minorHAnsi" w:hAnsiTheme="minorHAnsi" w:cstheme="minorHAnsi"/>
          <w:sz w:val="24"/>
        </w:rPr>
        <w:t>10</w:t>
      </w:r>
      <w:r w:rsidR="008475FD" w:rsidRPr="00F862E1">
        <w:rPr>
          <w:rFonts w:asciiTheme="minorHAnsi" w:hAnsiTheme="minorHAnsi" w:cstheme="minorHAnsi"/>
          <w:sz w:val="24"/>
        </w:rPr>
        <w:t>.1</w:t>
      </w:r>
      <w:r w:rsidR="008475FD" w:rsidRPr="00F862E1">
        <w:rPr>
          <w:rFonts w:asciiTheme="minorHAnsi" w:hAnsiTheme="minorHAnsi" w:cstheme="minorHAnsi"/>
          <w:sz w:val="24"/>
        </w:rPr>
        <w:tab/>
        <w:t xml:space="preserve">Banan </w:t>
      </w:r>
      <w:r>
        <w:rPr>
          <w:rFonts w:asciiTheme="minorHAnsi" w:hAnsiTheme="minorHAnsi" w:cstheme="minorHAnsi"/>
          <w:sz w:val="24"/>
        </w:rPr>
        <w:t>beskrivs i seglingsföreskrifterna</w:t>
      </w:r>
      <w:r w:rsidR="008475FD" w:rsidRPr="00F862E1">
        <w:rPr>
          <w:rFonts w:asciiTheme="minorHAnsi" w:hAnsiTheme="minorHAnsi" w:cstheme="minorHAnsi"/>
          <w:sz w:val="24"/>
        </w:rPr>
        <w:t>.</w:t>
      </w:r>
    </w:p>
    <w:p w14:paraId="2082A854" w14:textId="77777777" w:rsidR="008475FD" w:rsidRPr="00F862E1" w:rsidRDefault="008475FD">
      <w:pPr>
        <w:rPr>
          <w:rFonts w:asciiTheme="minorHAnsi" w:hAnsiTheme="minorHAnsi" w:cstheme="minorHAnsi"/>
          <w:sz w:val="24"/>
        </w:rPr>
      </w:pPr>
    </w:p>
    <w:p w14:paraId="4F806552" w14:textId="77777777" w:rsidR="008475FD" w:rsidRPr="00A75CD7" w:rsidRDefault="008475FD" w:rsidP="00A75CD7">
      <w:pPr>
        <w:rPr>
          <w:rFonts w:asciiTheme="minorHAnsi" w:hAnsiTheme="minorHAnsi" w:cstheme="minorHAnsi"/>
          <w:color w:val="17365D" w:themeColor="text2" w:themeShade="BF"/>
          <w:sz w:val="24"/>
        </w:rPr>
      </w:pPr>
      <w:r w:rsidRPr="00A75CD7">
        <w:rPr>
          <w:rFonts w:asciiTheme="minorHAnsi" w:hAnsiTheme="minorHAnsi" w:cstheme="minorHAnsi"/>
          <w:b/>
          <w:color w:val="17365D" w:themeColor="text2" w:themeShade="BF"/>
          <w:sz w:val="28"/>
        </w:rPr>
        <w:t>1</w:t>
      </w:r>
      <w:r w:rsidR="00A75CD7" w:rsidRPr="00A75CD7">
        <w:rPr>
          <w:rFonts w:asciiTheme="minorHAnsi" w:hAnsiTheme="minorHAnsi" w:cstheme="minorHAnsi"/>
          <w:b/>
          <w:color w:val="17365D" w:themeColor="text2" w:themeShade="BF"/>
          <w:sz w:val="28"/>
        </w:rPr>
        <w:t>1</w:t>
      </w:r>
      <w:r w:rsidRPr="00A75CD7">
        <w:rPr>
          <w:rFonts w:asciiTheme="minorHAnsi" w:hAnsiTheme="minorHAnsi" w:cstheme="minorHAnsi"/>
          <w:b/>
          <w:color w:val="17365D" w:themeColor="text2" w:themeShade="BF"/>
          <w:sz w:val="28"/>
        </w:rPr>
        <w:t>.</w:t>
      </w:r>
      <w:r w:rsidRPr="00A75CD7">
        <w:rPr>
          <w:rFonts w:asciiTheme="minorHAnsi" w:hAnsiTheme="minorHAnsi" w:cstheme="minorHAnsi"/>
          <w:b/>
          <w:color w:val="17365D" w:themeColor="text2" w:themeShade="BF"/>
          <w:sz w:val="28"/>
        </w:rPr>
        <w:tab/>
        <w:t>Protester och straff</w:t>
      </w:r>
    </w:p>
    <w:p w14:paraId="0BBBED95" w14:textId="07014D75" w:rsidR="008475FD" w:rsidRDefault="008475FD" w:rsidP="00AA5C22">
      <w:pPr>
        <w:ind w:left="709" w:hanging="709"/>
        <w:rPr>
          <w:rFonts w:asciiTheme="minorHAnsi" w:hAnsiTheme="minorHAnsi" w:cstheme="minorHAnsi"/>
          <w:sz w:val="24"/>
        </w:rPr>
      </w:pPr>
      <w:r w:rsidRPr="00F862E1">
        <w:rPr>
          <w:rFonts w:asciiTheme="minorHAnsi" w:hAnsiTheme="minorHAnsi" w:cstheme="minorHAnsi"/>
          <w:sz w:val="24"/>
        </w:rPr>
        <w:t>1</w:t>
      </w:r>
      <w:r w:rsidR="00A75CD7">
        <w:rPr>
          <w:rFonts w:asciiTheme="minorHAnsi" w:hAnsiTheme="minorHAnsi" w:cstheme="minorHAnsi"/>
          <w:sz w:val="24"/>
        </w:rPr>
        <w:t>1</w:t>
      </w:r>
      <w:r w:rsidRPr="00F862E1">
        <w:rPr>
          <w:rFonts w:asciiTheme="minorHAnsi" w:hAnsiTheme="minorHAnsi" w:cstheme="minorHAnsi"/>
          <w:sz w:val="24"/>
        </w:rPr>
        <w:t>.1</w:t>
      </w:r>
      <w:r w:rsidRPr="00F862E1">
        <w:rPr>
          <w:rFonts w:asciiTheme="minorHAnsi" w:hAnsiTheme="minorHAnsi" w:cstheme="minorHAnsi"/>
          <w:sz w:val="24"/>
        </w:rPr>
        <w:tab/>
      </w:r>
      <w:proofErr w:type="spellStart"/>
      <w:r w:rsidR="002C68F8">
        <w:rPr>
          <w:rFonts w:asciiTheme="minorHAnsi" w:hAnsiTheme="minorHAnsi" w:cstheme="minorHAnsi"/>
          <w:sz w:val="24"/>
        </w:rPr>
        <w:t>Addendum</w:t>
      </w:r>
      <w:proofErr w:type="spellEnd"/>
      <w:r w:rsidR="002C68F8">
        <w:rPr>
          <w:rFonts w:asciiTheme="minorHAnsi" w:hAnsiTheme="minorHAnsi" w:cstheme="minorHAnsi"/>
          <w:sz w:val="24"/>
        </w:rPr>
        <w:t xml:space="preserve"> Q gäller.</w:t>
      </w:r>
      <w:bookmarkStart w:id="3" w:name="OpenAt"/>
      <w:bookmarkStart w:id="4" w:name="_GoBack"/>
      <w:bookmarkEnd w:id="3"/>
      <w:bookmarkEnd w:id="4"/>
    </w:p>
    <w:p w14:paraId="43962B18" w14:textId="77777777" w:rsidR="00A75CD7" w:rsidRDefault="00A75CD7" w:rsidP="00AA5C22">
      <w:pPr>
        <w:ind w:left="709" w:hanging="709"/>
        <w:rPr>
          <w:rFonts w:asciiTheme="minorHAnsi" w:hAnsiTheme="minorHAnsi" w:cstheme="minorHAnsi"/>
          <w:i/>
          <w:sz w:val="24"/>
          <w:szCs w:val="24"/>
        </w:rPr>
      </w:pPr>
    </w:p>
    <w:p w14:paraId="730019DF" w14:textId="77777777" w:rsidR="00A75CD7" w:rsidRPr="00433195" w:rsidRDefault="00A75CD7" w:rsidP="00AA5C22">
      <w:pPr>
        <w:ind w:left="709" w:hanging="709"/>
        <w:rPr>
          <w:rFonts w:asciiTheme="minorHAnsi" w:hAnsiTheme="minorHAnsi" w:cstheme="minorHAnsi"/>
          <w:b/>
          <w:color w:val="17365D" w:themeColor="text2" w:themeShade="BF"/>
          <w:sz w:val="28"/>
          <w:szCs w:val="24"/>
        </w:rPr>
      </w:pPr>
      <w:r w:rsidRPr="00433195">
        <w:rPr>
          <w:rFonts w:asciiTheme="minorHAnsi" w:hAnsiTheme="minorHAnsi" w:cstheme="minorHAnsi"/>
          <w:b/>
          <w:color w:val="17365D" w:themeColor="text2" w:themeShade="BF"/>
          <w:sz w:val="28"/>
          <w:szCs w:val="24"/>
        </w:rPr>
        <w:t>12.</w:t>
      </w:r>
      <w:r w:rsidRPr="00433195">
        <w:rPr>
          <w:rFonts w:asciiTheme="minorHAnsi" w:hAnsiTheme="minorHAnsi" w:cstheme="minorHAnsi"/>
          <w:b/>
          <w:color w:val="17365D" w:themeColor="text2" w:themeShade="BF"/>
          <w:sz w:val="28"/>
          <w:szCs w:val="24"/>
        </w:rPr>
        <w:tab/>
        <w:t>Poängberäkning</w:t>
      </w:r>
    </w:p>
    <w:p w14:paraId="65ED7E44" w14:textId="77777777" w:rsidR="00A75CD7" w:rsidRDefault="00A75CD7" w:rsidP="00A75CD7">
      <w:pPr>
        <w:ind w:left="720" w:hanging="720"/>
        <w:rPr>
          <w:rFonts w:asciiTheme="minorHAnsi" w:hAnsiTheme="minorHAnsi" w:cstheme="minorHAnsi"/>
          <w:sz w:val="24"/>
          <w:szCs w:val="22"/>
        </w:rPr>
      </w:pPr>
      <w:r w:rsidRPr="00161969">
        <w:rPr>
          <w:rFonts w:asciiTheme="minorHAnsi" w:hAnsiTheme="minorHAnsi" w:cstheme="minorHAnsi"/>
          <w:sz w:val="24"/>
          <w:szCs w:val="22"/>
        </w:rPr>
        <w:t>12.1</w:t>
      </w:r>
      <w:r w:rsidRPr="00161969">
        <w:rPr>
          <w:rFonts w:asciiTheme="minorHAnsi" w:hAnsiTheme="minorHAnsi" w:cstheme="minorHAnsi"/>
          <w:sz w:val="24"/>
          <w:szCs w:val="22"/>
        </w:rPr>
        <w:tab/>
        <w:t>För att en deltävling ska vara giltig ska minst två kappseglingar för vardera deltagande klubb ha genomförts. Om deltagande klubbar har olika antal genomförda kappseglingar när ett sammanlagt resultat ska räknas ut, stryks de senast genomförda kappseglingarna så att alla har samma antal genomförda kappseglingar.</w:t>
      </w:r>
    </w:p>
    <w:p w14:paraId="6311D317" w14:textId="77777777" w:rsidR="00A75CD7" w:rsidRDefault="00A75CD7" w:rsidP="00AA5C22">
      <w:pPr>
        <w:ind w:left="709" w:hanging="709"/>
        <w:rPr>
          <w:rFonts w:asciiTheme="minorHAnsi" w:hAnsiTheme="minorHAnsi" w:cstheme="minorHAnsi"/>
          <w:sz w:val="24"/>
          <w:szCs w:val="24"/>
        </w:rPr>
      </w:pPr>
    </w:p>
    <w:p w14:paraId="3DDBF1C5" w14:textId="77777777" w:rsidR="00A75CD7" w:rsidRPr="00161969" w:rsidRDefault="00A75CD7" w:rsidP="00A75CD7">
      <w:pPr>
        <w:ind w:left="720" w:hanging="720"/>
        <w:rPr>
          <w:rFonts w:asciiTheme="minorHAnsi" w:hAnsiTheme="minorHAnsi" w:cstheme="minorHAnsi"/>
          <w:sz w:val="24"/>
          <w:szCs w:val="22"/>
        </w:rPr>
      </w:pPr>
      <w:r>
        <w:rPr>
          <w:rFonts w:asciiTheme="minorHAnsi" w:hAnsiTheme="minorHAnsi" w:cstheme="minorHAnsi"/>
          <w:sz w:val="24"/>
          <w:szCs w:val="22"/>
        </w:rPr>
        <w:t>12.2</w:t>
      </w:r>
      <w:r>
        <w:rPr>
          <w:rFonts w:asciiTheme="minorHAnsi" w:hAnsiTheme="minorHAnsi" w:cstheme="minorHAnsi"/>
          <w:sz w:val="24"/>
          <w:szCs w:val="22"/>
        </w:rPr>
        <w:tab/>
        <w:t>Om skador uppstår på båtarna så att de inte kan användas i efterföljande kappseglingar, stryks de genomförda kappseglingar i den påbörjade omgång, där båten skadades, så att alla klubblag har samma antal genomförda kappseglingar.</w:t>
      </w:r>
    </w:p>
    <w:p w14:paraId="39D6F94B" w14:textId="77777777" w:rsidR="00A75CD7" w:rsidRPr="00161969" w:rsidRDefault="00A75CD7" w:rsidP="00A75CD7">
      <w:pPr>
        <w:rPr>
          <w:rFonts w:asciiTheme="minorHAnsi" w:hAnsiTheme="minorHAnsi" w:cstheme="minorHAnsi"/>
          <w:sz w:val="24"/>
          <w:szCs w:val="22"/>
        </w:rPr>
      </w:pPr>
    </w:p>
    <w:p w14:paraId="07268D36" w14:textId="77777777" w:rsidR="00A75CD7" w:rsidRDefault="00A75CD7" w:rsidP="00A75CD7">
      <w:pPr>
        <w:ind w:left="709" w:hanging="709"/>
        <w:rPr>
          <w:rFonts w:asciiTheme="minorHAnsi" w:hAnsiTheme="minorHAnsi" w:cstheme="minorHAnsi"/>
          <w:sz w:val="24"/>
          <w:szCs w:val="22"/>
        </w:rPr>
      </w:pPr>
      <w:r w:rsidRPr="00161969">
        <w:rPr>
          <w:rFonts w:asciiTheme="minorHAnsi" w:hAnsiTheme="minorHAnsi" w:cstheme="minorHAnsi"/>
          <w:sz w:val="24"/>
          <w:szCs w:val="22"/>
        </w:rPr>
        <w:lastRenderedPageBreak/>
        <w:t>12.</w:t>
      </w:r>
      <w:r>
        <w:rPr>
          <w:rFonts w:asciiTheme="minorHAnsi" w:hAnsiTheme="minorHAnsi" w:cstheme="minorHAnsi"/>
          <w:sz w:val="24"/>
          <w:szCs w:val="22"/>
        </w:rPr>
        <w:t>3</w:t>
      </w:r>
      <w:r w:rsidRPr="00161969">
        <w:rPr>
          <w:rFonts w:asciiTheme="minorHAnsi" w:hAnsiTheme="minorHAnsi" w:cstheme="minorHAnsi"/>
          <w:sz w:val="24"/>
          <w:szCs w:val="22"/>
        </w:rPr>
        <w:tab/>
        <w:t>Vid respektive deltävling tillämpas KSR appendix A med undantaget att samtliga kappseglingar räknas.</w:t>
      </w:r>
    </w:p>
    <w:p w14:paraId="6D0417B9" w14:textId="77777777" w:rsidR="00A75CD7" w:rsidRDefault="00A75CD7" w:rsidP="00A75CD7">
      <w:pPr>
        <w:ind w:left="709" w:hanging="709"/>
        <w:rPr>
          <w:rFonts w:asciiTheme="minorHAnsi" w:hAnsiTheme="minorHAnsi" w:cstheme="minorHAnsi"/>
          <w:sz w:val="24"/>
          <w:szCs w:val="24"/>
        </w:rPr>
      </w:pPr>
    </w:p>
    <w:p w14:paraId="2ADD4484" w14:textId="7A52F69B" w:rsidR="009D17B5" w:rsidRDefault="00A75CD7" w:rsidP="009D17B5">
      <w:pPr>
        <w:ind w:left="709" w:hanging="709"/>
        <w:rPr>
          <w:rFonts w:ascii="Arial" w:hAnsi="Arial" w:cs="Arial"/>
        </w:rPr>
      </w:pPr>
      <w:r w:rsidRPr="00161969">
        <w:rPr>
          <w:rFonts w:asciiTheme="minorHAnsi" w:hAnsiTheme="minorHAnsi" w:cstheme="minorHAnsi"/>
          <w:sz w:val="24"/>
          <w:szCs w:val="22"/>
        </w:rPr>
        <w:t>12.</w:t>
      </w:r>
      <w:r>
        <w:rPr>
          <w:rFonts w:asciiTheme="minorHAnsi" w:hAnsiTheme="minorHAnsi" w:cstheme="minorHAnsi"/>
          <w:sz w:val="24"/>
          <w:szCs w:val="22"/>
        </w:rPr>
        <w:t>4</w:t>
      </w:r>
      <w:r w:rsidRPr="00161969">
        <w:rPr>
          <w:rFonts w:asciiTheme="minorHAnsi" w:hAnsiTheme="minorHAnsi" w:cstheme="minorHAnsi"/>
          <w:sz w:val="24"/>
          <w:szCs w:val="22"/>
        </w:rPr>
        <w:tab/>
      </w:r>
      <w:r w:rsidR="009D17B5" w:rsidRPr="009D17B5">
        <w:rPr>
          <w:rFonts w:asciiTheme="minorHAnsi" w:hAnsiTheme="minorHAnsi" w:cstheme="minorHAnsi"/>
          <w:sz w:val="24"/>
        </w:rPr>
        <w:t>Vid beräkning av det slutliga resultatet efter två deltävlingar tillämpas KSR Appendix A med undantaget att samtliga kappseglingar från de två deltävlingarna räknas.</w:t>
      </w:r>
    </w:p>
    <w:p w14:paraId="4C4276ED" w14:textId="718C3514" w:rsidR="00433195" w:rsidRDefault="00433195" w:rsidP="009D17B5">
      <w:pPr>
        <w:ind w:left="720" w:hanging="720"/>
        <w:rPr>
          <w:rFonts w:asciiTheme="minorHAnsi" w:hAnsiTheme="minorHAnsi"/>
          <w:sz w:val="24"/>
        </w:rPr>
      </w:pPr>
    </w:p>
    <w:p w14:paraId="2CD94F1F" w14:textId="77777777" w:rsidR="00433195" w:rsidRPr="00161969" w:rsidRDefault="00433195" w:rsidP="00A75CD7">
      <w:pPr>
        <w:ind w:left="720" w:hanging="720"/>
        <w:rPr>
          <w:rFonts w:asciiTheme="minorHAnsi" w:hAnsiTheme="minorHAnsi"/>
          <w:sz w:val="24"/>
        </w:rPr>
      </w:pPr>
      <w:r>
        <w:rPr>
          <w:rFonts w:asciiTheme="minorHAnsi" w:hAnsiTheme="minorHAnsi"/>
          <w:sz w:val="24"/>
        </w:rPr>
        <w:t>12.5</w:t>
      </w:r>
      <w:r>
        <w:rPr>
          <w:rFonts w:asciiTheme="minorHAnsi" w:hAnsiTheme="minorHAnsi"/>
          <w:sz w:val="24"/>
        </w:rPr>
        <w:tab/>
        <w:t xml:space="preserve">Det klubblag som vinner Division 1-serien i sin region kvalificerar sig att delta i Allsvenskan Segling 2019. </w:t>
      </w:r>
    </w:p>
    <w:p w14:paraId="27BD16C1" w14:textId="77777777" w:rsidR="00E55D38" w:rsidRPr="00F862E1" w:rsidRDefault="00E55D38" w:rsidP="00975FA3">
      <w:pPr>
        <w:pStyle w:val="BodyTextIndent"/>
        <w:ind w:left="0" w:firstLine="0"/>
        <w:rPr>
          <w:rFonts w:asciiTheme="minorHAnsi" w:hAnsiTheme="minorHAnsi" w:cstheme="minorHAnsi"/>
        </w:rPr>
      </w:pPr>
    </w:p>
    <w:p w14:paraId="1C1EB053" w14:textId="77777777" w:rsidR="00B91C95" w:rsidRPr="00A75CD7" w:rsidRDefault="008475FD" w:rsidP="00B91C95">
      <w:pPr>
        <w:rPr>
          <w:rFonts w:asciiTheme="minorHAnsi" w:hAnsiTheme="minorHAnsi" w:cstheme="minorHAnsi"/>
          <w:color w:val="17365D" w:themeColor="text2" w:themeShade="BF"/>
          <w:sz w:val="24"/>
        </w:rPr>
      </w:pPr>
      <w:r w:rsidRPr="00A75CD7">
        <w:rPr>
          <w:rFonts w:asciiTheme="minorHAnsi" w:hAnsiTheme="minorHAnsi" w:cstheme="minorHAnsi"/>
          <w:b/>
          <w:color w:val="17365D" w:themeColor="text2" w:themeShade="BF"/>
          <w:sz w:val="28"/>
        </w:rPr>
        <w:t>1</w:t>
      </w:r>
      <w:r w:rsidR="00433195">
        <w:rPr>
          <w:rFonts w:asciiTheme="minorHAnsi" w:hAnsiTheme="minorHAnsi" w:cstheme="minorHAnsi"/>
          <w:b/>
          <w:color w:val="17365D" w:themeColor="text2" w:themeShade="BF"/>
          <w:sz w:val="28"/>
        </w:rPr>
        <w:t>3</w:t>
      </w:r>
      <w:r w:rsidRPr="00A75CD7">
        <w:rPr>
          <w:rFonts w:asciiTheme="minorHAnsi" w:hAnsiTheme="minorHAnsi" w:cstheme="minorHAnsi"/>
          <w:b/>
          <w:color w:val="17365D" w:themeColor="text2" w:themeShade="BF"/>
          <w:sz w:val="28"/>
        </w:rPr>
        <w:t>.</w:t>
      </w:r>
      <w:r w:rsidRPr="00A75CD7">
        <w:rPr>
          <w:rFonts w:asciiTheme="minorHAnsi" w:hAnsiTheme="minorHAnsi" w:cstheme="minorHAnsi"/>
          <w:b/>
          <w:color w:val="17365D" w:themeColor="text2" w:themeShade="BF"/>
          <w:sz w:val="28"/>
        </w:rPr>
        <w:tab/>
        <w:t>Priser</w:t>
      </w:r>
    </w:p>
    <w:p w14:paraId="605F1B32" w14:textId="77777777" w:rsidR="008475FD" w:rsidRDefault="00433195" w:rsidP="00433195">
      <w:pPr>
        <w:ind w:left="720" w:hanging="720"/>
        <w:rPr>
          <w:rFonts w:asciiTheme="minorHAnsi" w:hAnsiTheme="minorHAnsi" w:cstheme="minorHAnsi"/>
          <w:sz w:val="24"/>
          <w:szCs w:val="22"/>
        </w:rPr>
      </w:pPr>
      <w:r w:rsidRPr="00D43297">
        <w:rPr>
          <w:rFonts w:asciiTheme="minorHAnsi" w:hAnsiTheme="minorHAnsi" w:cstheme="minorHAnsi"/>
          <w:sz w:val="24"/>
          <w:szCs w:val="22"/>
        </w:rPr>
        <w:t>13.1</w:t>
      </w:r>
      <w:r w:rsidRPr="00D43297">
        <w:rPr>
          <w:rFonts w:asciiTheme="minorHAnsi" w:hAnsiTheme="minorHAnsi" w:cstheme="minorHAnsi"/>
          <w:sz w:val="24"/>
          <w:szCs w:val="22"/>
        </w:rPr>
        <w:tab/>
        <w:t xml:space="preserve">Priser delas ut till placering 1, 2 och 3 vid vardera deltävling. Priser för hela serien delas ut efter deltävling </w:t>
      </w:r>
      <w:r>
        <w:rPr>
          <w:rFonts w:asciiTheme="minorHAnsi" w:hAnsiTheme="minorHAnsi" w:cstheme="minorHAnsi"/>
          <w:sz w:val="24"/>
          <w:szCs w:val="22"/>
        </w:rPr>
        <w:t>två</w:t>
      </w:r>
      <w:r w:rsidRPr="00D43297">
        <w:rPr>
          <w:rFonts w:asciiTheme="minorHAnsi" w:hAnsiTheme="minorHAnsi" w:cstheme="minorHAnsi"/>
          <w:sz w:val="24"/>
          <w:szCs w:val="22"/>
        </w:rPr>
        <w:t xml:space="preserve"> till placering 1, 2 och 3.</w:t>
      </w:r>
    </w:p>
    <w:p w14:paraId="3BA32C19" w14:textId="77777777" w:rsidR="00433195" w:rsidRDefault="00433195" w:rsidP="00433195">
      <w:pPr>
        <w:ind w:left="720" w:hanging="720"/>
        <w:rPr>
          <w:rFonts w:asciiTheme="minorHAnsi" w:hAnsiTheme="minorHAnsi" w:cstheme="minorHAnsi"/>
          <w:sz w:val="24"/>
          <w:szCs w:val="22"/>
        </w:rPr>
      </w:pPr>
    </w:p>
    <w:p w14:paraId="7DDF9A3D" w14:textId="77777777" w:rsidR="00433195" w:rsidRPr="00433195" w:rsidRDefault="00433195" w:rsidP="00433195">
      <w:pPr>
        <w:tabs>
          <w:tab w:val="left" w:pos="426"/>
        </w:tabs>
        <w:autoSpaceDE w:val="0"/>
        <w:autoSpaceDN w:val="0"/>
        <w:adjustRightInd w:val="0"/>
        <w:ind w:left="720" w:hanging="720"/>
        <w:rPr>
          <w:rFonts w:asciiTheme="minorHAnsi" w:hAnsiTheme="minorHAnsi" w:cstheme="minorHAnsi"/>
          <w:b/>
          <w:color w:val="17365D" w:themeColor="text2" w:themeShade="BF"/>
          <w:sz w:val="28"/>
          <w:szCs w:val="22"/>
        </w:rPr>
      </w:pPr>
      <w:r w:rsidRPr="00D43297">
        <w:rPr>
          <w:rFonts w:asciiTheme="minorHAnsi" w:hAnsiTheme="minorHAnsi" w:cstheme="minorHAnsi"/>
          <w:b/>
          <w:color w:val="17365D" w:themeColor="text2" w:themeShade="BF"/>
          <w:sz w:val="28"/>
          <w:szCs w:val="22"/>
        </w:rPr>
        <w:t>1</w:t>
      </w:r>
      <w:r>
        <w:rPr>
          <w:rFonts w:asciiTheme="minorHAnsi" w:hAnsiTheme="minorHAnsi" w:cstheme="minorHAnsi"/>
          <w:b/>
          <w:color w:val="17365D" w:themeColor="text2" w:themeShade="BF"/>
          <w:sz w:val="28"/>
          <w:szCs w:val="22"/>
        </w:rPr>
        <w:t>4</w:t>
      </w:r>
      <w:r w:rsidRPr="00D43297">
        <w:rPr>
          <w:rFonts w:asciiTheme="minorHAnsi" w:hAnsiTheme="minorHAnsi" w:cstheme="minorHAnsi"/>
          <w:b/>
          <w:color w:val="17365D" w:themeColor="text2" w:themeShade="BF"/>
          <w:sz w:val="28"/>
          <w:szCs w:val="22"/>
        </w:rPr>
        <w:t>.</w:t>
      </w:r>
      <w:r w:rsidRPr="00D43297">
        <w:rPr>
          <w:rFonts w:asciiTheme="minorHAnsi" w:hAnsiTheme="minorHAnsi" w:cstheme="minorHAnsi"/>
          <w:b/>
          <w:color w:val="17365D" w:themeColor="text2" w:themeShade="BF"/>
          <w:sz w:val="28"/>
          <w:szCs w:val="22"/>
        </w:rPr>
        <w:tab/>
      </w:r>
      <w:r w:rsidRPr="00D43297">
        <w:rPr>
          <w:rFonts w:asciiTheme="minorHAnsi" w:hAnsiTheme="minorHAnsi" w:cstheme="minorHAnsi"/>
          <w:b/>
          <w:color w:val="17365D" w:themeColor="text2" w:themeShade="BF"/>
          <w:sz w:val="28"/>
          <w:szCs w:val="22"/>
        </w:rPr>
        <w:tab/>
        <w:t>Mediarättigheter, kameror och elektronisk utrustning</w:t>
      </w:r>
    </w:p>
    <w:p w14:paraId="062D0A3A" w14:textId="14F2F26B" w:rsidR="00433195" w:rsidRPr="00D43297" w:rsidRDefault="00433195" w:rsidP="00433195">
      <w:pPr>
        <w:tabs>
          <w:tab w:val="left" w:pos="426"/>
        </w:tabs>
        <w:autoSpaceDE w:val="0"/>
        <w:autoSpaceDN w:val="0"/>
        <w:adjustRightInd w:val="0"/>
        <w:ind w:left="720" w:hanging="720"/>
        <w:rPr>
          <w:rFonts w:asciiTheme="minorHAnsi" w:hAnsiTheme="minorHAnsi" w:cstheme="minorHAnsi"/>
          <w:sz w:val="24"/>
          <w:szCs w:val="22"/>
        </w:rPr>
      </w:pPr>
      <w:r w:rsidRPr="00D43297">
        <w:rPr>
          <w:rFonts w:asciiTheme="minorHAnsi" w:hAnsiTheme="minorHAnsi" w:cstheme="minorHAnsi"/>
          <w:sz w:val="24"/>
          <w:szCs w:val="22"/>
        </w:rPr>
        <w:t>1</w:t>
      </w:r>
      <w:r>
        <w:rPr>
          <w:rFonts w:asciiTheme="minorHAnsi" w:hAnsiTheme="minorHAnsi" w:cstheme="minorHAnsi"/>
          <w:sz w:val="24"/>
          <w:szCs w:val="22"/>
        </w:rPr>
        <w:t>4</w:t>
      </w:r>
      <w:r w:rsidRPr="00D43297">
        <w:rPr>
          <w:rFonts w:asciiTheme="minorHAnsi" w:hAnsiTheme="minorHAnsi" w:cstheme="minorHAnsi"/>
          <w:sz w:val="24"/>
          <w:szCs w:val="22"/>
        </w:rPr>
        <w:t>.1</w:t>
      </w:r>
      <w:r w:rsidRPr="00D43297">
        <w:rPr>
          <w:rFonts w:asciiTheme="minorHAnsi" w:hAnsiTheme="minorHAnsi" w:cstheme="minorHAnsi"/>
          <w:sz w:val="24"/>
          <w:szCs w:val="22"/>
        </w:rPr>
        <w:tab/>
      </w:r>
      <w:r w:rsidRPr="00D43297">
        <w:rPr>
          <w:rFonts w:asciiTheme="minorHAnsi" w:hAnsiTheme="minorHAnsi" w:cstheme="minorHAnsi"/>
          <w:sz w:val="24"/>
          <w:szCs w:val="22"/>
        </w:rPr>
        <w:tab/>
        <w:t xml:space="preserve">I och med deltagande i </w:t>
      </w:r>
      <w:r>
        <w:rPr>
          <w:rFonts w:asciiTheme="minorHAnsi" w:hAnsiTheme="minorHAnsi" w:cstheme="minorHAnsi"/>
          <w:sz w:val="24"/>
          <w:szCs w:val="22"/>
        </w:rPr>
        <w:t>Division 1</w:t>
      </w:r>
      <w:r w:rsidRPr="00D43297">
        <w:rPr>
          <w:rFonts w:asciiTheme="minorHAnsi" w:hAnsiTheme="minorHAnsi" w:cstheme="minorHAnsi"/>
          <w:sz w:val="24"/>
          <w:szCs w:val="22"/>
        </w:rPr>
        <w:t xml:space="preserve"> överlåter vardera deltagande klubbs tävlande automatiskt till arrangören, SSF och </w:t>
      </w:r>
      <w:r>
        <w:rPr>
          <w:rFonts w:asciiTheme="minorHAnsi" w:hAnsiTheme="minorHAnsi" w:cstheme="minorHAnsi"/>
          <w:sz w:val="24"/>
          <w:szCs w:val="22"/>
        </w:rPr>
        <w:t>Division 1</w:t>
      </w:r>
      <w:r w:rsidR="00524A88">
        <w:rPr>
          <w:rFonts w:asciiTheme="minorHAnsi" w:hAnsiTheme="minorHAnsi" w:cstheme="minorHAnsi"/>
          <w:sz w:val="24"/>
          <w:szCs w:val="22"/>
        </w:rPr>
        <w:t xml:space="preserve"> Segling</w:t>
      </w:r>
      <w:r>
        <w:rPr>
          <w:rFonts w:asciiTheme="minorHAnsi" w:hAnsiTheme="minorHAnsi" w:cstheme="minorHAnsi"/>
          <w:sz w:val="24"/>
          <w:szCs w:val="22"/>
        </w:rPr>
        <w:t>s</w:t>
      </w:r>
      <w:r w:rsidRPr="00D43297">
        <w:rPr>
          <w:rFonts w:asciiTheme="minorHAnsi" w:hAnsiTheme="minorHAnsi" w:cstheme="minorHAnsi"/>
          <w:sz w:val="24"/>
          <w:szCs w:val="22"/>
        </w:rPr>
        <w:t xml:space="preserve"> sponsorer rätten att producera, använda, visa och förmedla – när som helst efter eget val – foto, bilder, filmupptagning eller live-upptagning till TV eller internet av personen och i förbindelse med deltävlingen, utan någon form av kompensation. Det åligger deltagande klubb att informera tävlande (och i händelse av minderåriga tävlande: deras </w:t>
      </w:r>
      <w:r>
        <w:rPr>
          <w:rFonts w:asciiTheme="minorHAnsi" w:hAnsiTheme="minorHAnsi" w:cstheme="minorHAnsi"/>
          <w:sz w:val="24"/>
          <w:szCs w:val="22"/>
        </w:rPr>
        <w:t>målsman</w:t>
      </w:r>
      <w:r w:rsidRPr="00D43297">
        <w:rPr>
          <w:rFonts w:asciiTheme="minorHAnsi" w:hAnsiTheme="minorHAnsi" w:cstheme="minorHAnsi"/>
          <w:sz w:val="24"/>
          <w:szCs w:val="22"/>
        </w:rPr>
        <w:t xml:space="preserve">) härom. Detta gäller också visning av deltagande klubbs logotyper, namn och annat som kan vara rättighetsskyddat. </w:t>
      </w:r>
    </w:p>
    <w:p w14:paraId="08EE147D" w14:textId="77777777" w:rsidR="00433195" w:rsidRPr="00D43297" w:rsidRDefault="00433195" w:rsidP="00433195">
      <w:pPr>
        <w:tabs>
          <w:tab w:val="left" w:pos="426"/>
        </w:tabs>
        <w:autoSpaceDE w:val="0"/>
        <w:autoSpaceDN w:val="0"/>
        <w:adjustRightInd w:val="0"/>
        <w:ind w:left="720" w:hanging="720"/>
        <w:rPr>
          <w:rFonts w:asciiTheme="minorHAnsi" w:hAnsiTheme="minorHAnsi" w:cstheme="minorHAnsi"/>
          <w:sz w:val="24"/>
          <w:szCs w:val="22"/>
        </w:rPr>
      </w:pPr>
    </w:p>
    <w:p w14:paraId="3094A27A" w14:textId="77777777" w:rsidR="00433195" w:rsidRPr="00D43297" w:rsidRDefault="00433195" w:rsidP="00433195">
      <w:pPr>
        <w:tabs>
          <w:tab w:val="left" w:pos="426"/>
        </w:tabs>
        <w:autoSpaceDE w:val="0"/>
        <w:autoSpaceDN w:val="0"/>
        <w:adjustRightInd w:val="0"/>
        <w:ind w:left="720" w:hanging="720"/>
        <w:rPr>
          <w:rFonts w:asciiTheme="minorHAnsi" w:hAnsiTheme="minorHAnsi" w:cstheme="minorHAnsi"/>
          <w:sz w:val="24"/>
          <w:szCs w:val="22"/>
        </w:rPr>
      </w:pPr>
      <w:r w:rsidRPr="00D43297">
        <w:rPr>
          <w:rFonts w:asciiTheme="minorHAnsi" w:hAnsiTheme="minorHAnsi" w:cstheme="minorHAnsi"/>
          <w:sz w:val="24"/>
          <w:szCs w:val="22"/>
        </w:rPr>
        <w:t>1</w:t>
      </w:r>
      <w:r>
        <w:rPr>
          <w:rFonts w:asciiTheme="minorHAnsi" w:hAnsiTheme="minorHAnsi" w:cstheme="minorHAnsi"/>
          <w:sz w:val="24"/>
          <w:szCs w:val="22"/>
        </w:rPr>
        <w:t>4</w:t>
      </w:r>
      <w:r w:rsidRPr="00D43297">
        <w:rPr>
          <w:rFonts w:asciiTheme="minorHAnsi" w:hAnsiTheme="minorHAnsi" w:cstheme="minorHAnsi"/>
          <w:sz w:val="24"/>
          <w:szCs w:val="22"/>
        </w:rPr>
        <w:t>.2</w:t>
      </w:r>
      <w:r w:rsidRPr="00D43297">
        <w:rPr>
          <w:rFonts w:asciiTheme="minorHAnsi" w:hAnsiTheme="minorHAnsi" w:cstheme="minorHAnsi"/>
          <w:sz w:val="24"/>
          <w:szCs w:val="22"/>
        </w:rPr>
        <w:tab/>
      </w:r>
      <w:r w:rsidRPr="00D43297">
        <w:rPr>
          <w:rFonts w:asciiTheme="minorHAnsi" w:hAnsiTheme="minorHAnsi" w:cstheme="minorHAnsi"/>
          <w:sz w:val="24"/>
          <w:szCs w:val="22"/>
        </w:rPr>
        <w:tab/>
        <w:t xml:space="preserve">Arrangören och av denne utsedd tredje part har rätt att montera och använda kameror, mikrofoner och/eller positioneringssystem ombord på båtarna. </w:t>
      </w:r>
    </w:p>
    <w:p w14:paraId="5129FC75" w14:textId="77777777" w:rsidR="00433195" w:rsidRPr="00F862E1" w:rsidRDefault="00433195">
      <w:pPr>
        <w:rPr>
          <w:rFonts w:asciiTheme="minorHAnsi" w:hAnsiTheme="minorHAnsi" w:cstheme="minorHAnsi"/>
          <w:sz w:val="24"/>
        </w:rPr>
      </w:pPr>
    </w:p>
    <w:p w14:paraId="52C7020C" w14:textId="77777777" w:rsidR="00251078" w:rsidRPr="00433195" w:rsidRDefault="00251078" w:rsidP="00251078">
      <w:pPr>
        <w:rPr>
          <w:rFonts w:asciiTheme="minorHAnsi" w:hAnsiTheme="minorHAnsi" w:cstheme="minorHAnsi"/>
          <w:b/>
          <w:color w:val="17365D" w:themeColor="text2" w:themeShade="BF"/>
          <w:sz w:val="28"/>
        </w:rPr>
      </w:pPr>
      <w:r w:rsidRPr="00433195">
        <w:rPr>
          <w:rFonts w:asciiTheme="minorHAnsi" w:hAnsiTheme="minorHAnsi" w:cstheme="minorHAnsi"/>
          <w:b/>
          <w:color w:val="17365D" w:themeColor="text2" w:themeShade="BF"/>
          <w:sz w:val="28"/>
        </w:rPr>
        <w:t>1</w:t>
      </w:r>
      <w:r w:rsidR="00433195">
        <w:rPr>
          <w:rFonts w:asciiTheme="minorHAnsi" w:hAnsiTheme="minorHAnsi" w:cstheme="minorHAnsi"/>
          <w:b/>
          <w:color w:val="17365D" w:themeColor="text2" w:themeShade="BF"/>
          <w:sz w:val="28"/>
        </w:rPr>
        <w:t>5</w:t>
      </w:r>
      <w:r w:rsidRPr="00433195">
        <w:rPr>
          <w:rFonts w:asciiTheme="minorHAnsi" w:hAnsiTheme="minorHAnsi" w:cstheme="minorHAnsi"/>
          <w:b/>
          <w:color w:val="17365D" w:themeColor="text2" w:themeShade="BF"/>
          <w:sz w:val="28"/>
        </w:rPr>
        <w:t>.</w:t>
      </w:r>
      <w:r w:rsidRPr="00433195">
        <w:rPr>
          <w:rFonts w:asciiTheme="minorHAnsi" w:hAnsiTheme="minorHAnsi" w:cstheme="minorHAnsi"/>
          <w:b/>
          <w:color w:val="17365D" w:themeColor="text2" w:themeShade="BF"/>
          <w:sz w:val="28"/>
        </w:rPr>
        <w:tab/>
        <w:t>Regler för stödpersoner</w:t>
      </w:r>
    </w:p>
    <w:p w14:paraId="37A675A1" w14:textId="77777777" w:rsidR="00251078" w:rsidRPr="00F862E1" w:rsidRDefault="00251078" w:rsidP="00251078">
      <w:pPr>
        <w:ind w:left="709" w:hanging="709"/>
        <w:rPr>
          <w:rFonts w:asciiTheme="minorHAnsi" w:hAnsiTheme="minorHAnsi" w:cstheme="minorHAnsi"/>
          <w:i/>
          <w:sz w:val="24"/>
          <w:szCs w:val="24"/>
        </w:rPr>
      </w:pPr>
      <w:r w:rsidRPr="00F862E1">
        <w:rPr>
          <w:rFonts w:asciiTheme="minorHAnsi" w:hAnsiTheme="minorHAnsi" w:cstheme="minorHAnsi"/>
          <w:sz w:val="24"/>
          <w:szCs w:val="24"/>
        </w:rPr>
        <w:t xml:space="preserve">a)  </w:t>
      </w:r>
      <w:r w:rsidRPr="00F862E1">
        <w:rPr>
          <w:rFonts w:asciiTheme="minorHAnsi" w:hAnsiTheme="minorHAnsi" w:cstheme="minorHAnsi"/>
          <w:sz w:val="24"/>
          <w:szCs w:val="24"/>
        </w:rPr>
        <w:tab/>
        <w:t>Stödpersoner ska följa Svenska Seglarförbundets säkerhetskodex.</w:t>
      </w:r>
    </w:p>
    <w:p w14:paraId="07FB7137" w14:textId="77777777" w:rsidR="00251078" w:rsidRPr="00F862E1" w:rsidRDefault="00251078" w:rsidP="00251078">
      <w:pPr>
        <w:ind w:left="567" w:hanging="567"/>
        <w:rPr>
          <w:rFonts w:asciiTheme="minorHAnsi" w:hAnsiTheme="minorHAnsi" w:cstheme="minorHAnsi"/>
          <w:sz w:val="24"/>
          <w:szCs w:val="22"/>
          <w:highlight w:val="yellow"/>
        </w:rPr>
      </w:pPr>
    </w:p>
    <w:p w14:paraId="543308A5" w14:textId="77777777" w:rsidR="00251078" w:rsidRPr="00433195" w:rsidRDefault="00251078" w:rsidP="00251078">
      <w:pPr>
        <w:ind w:left="709" w:hanging="709"/>
        <w:rPr>
          <w:rFonts w:asciiTheme="minorHAnsi" w:hAnsiTheme="minorHAnsi" w:cstheme="minorHAnsi"/>
          <w:sz w:val="24"/>
          <w:szCs w:val="22"/>
        </w:rPr>
      </w:pPr>
      <w:r w:rsidRPr="00433195">
        <w:rPr>
          <w:rFonts w:asciiTheme="minorHAnsi" w:hAnsiTheme="minorHAnsi" w:cstheme="minorHAnsi"/>
          <w:sz w:val="24"/>
          <w:szCs w:val="22"/>
        </w:rPr>
        <w:t>b)</w:t>
      </w:r>
      <w:r w:rsidRPr="00433195">
        <w:rPr>
          <w:rFonts w:asciiTheme="minorHAnsi" w:hAnsiTheme="minorHAnsi" w:cstheme="minorHAnsi"/>
          <w:sz w:val="24"/>
          <w:szCs w:val="22"/>
        </w:rPr>
        <w:tab/>
        <w:t>Stödperson ska sjösätta, förtöja och ta upp sin farkost (coach-båt) enligt anvisningar från arrangören.</w:t>
      </w:r>
      <w:r w:rsidRPr="00433195">
        <w:rPr>
          <w:rFonts w:asciiTheme="minorHAnsi" w:hAnsiTheme="minorHAnsi" w:cstheme="minorHAnsi"/>
          <w:sz w:val="24"/>
          <w:szCs w:val="22"/>
        </w:rPr>
        <w:br/>
      </w:r>
    </w:p>
    <w:p w14:paraId="44DF8E96" w14:textId="77777777" w:rsidR="00251078" w:rsidRPr="00433195" w:rsidRDefault="00251078" w:rsidP="00251078">
      <w:pPr>
        <w:ind w:left="567" w:hanging="567"/>
        <w:rPr>
          <w:rFonts w:asciiTheme="minorHAnsi" w:hAnsiTheme="minorHAnsi" w:cstheme="minorHAnsi"/>
          <w:sz w:val="24"/>
          <w:szCs w:val="22"/>
        </w:rPr>
      </w:pPr>
      <w:r w:rsidRPr="00433195">
        <w:rPr>
          <w:rFonts w:asciiTheme="minorHAnsi" w:hAnsiTheme="minorHAnsi" w:cstheme="minorHAnsi"/>
          <w:sz w:val="24"/>
          <w:szCs w:val="22"/>
        </w:rPr>
        <w:t>c)</w:t>
      </w:r>
      <w:r w:rsidRPr="00433195">
        <w:rPr>
          <w:rFonts w:asciiTheme="minorHAnsi" w:hAnsiTheme="minorHAnsi" w:cstheme="minorHAnsi"/>
          <w:sz w:val="24"/>
          <w:szCs w:val="22"/>
        </w:rPr>
        <w:tab/>
        <w:t>Stödperson ska följa KSR 1, 2 och 55 samt inte utsätta en tävlande för risk att bryta mot KSR 41.</w:t>
      </w:r>
      <w:r w:rsidRPr="00433195">
        <w:rPr>
          <w:rFonts w:asciiTheme="minorHAnsi" w:hAnsiTheme="minorHAnsi" w:cstheme="minorHAnsi"/>
          <w:sz w:val="24"/>
          <w:szCs w:val="22"/>
        </w:rPr>
        <w:br/>
      </w:r>
    </w:p>
    <w:p w14:paraId="4F6DF8DE" w14:textId="77777777" w:rsidR="00251078" w:rsidRPr="00F862E1" w:rsidRDefault="00251078" w:rsidP="00251078">
      <w:pPr>
        <w:ind w:left="567" w:hanging="567"/>
        <w:rPr>
          <w:rFonts w:asciiTheme="minorHAnsi" w:hAnsiTheme="minorHAnsi" w:cstheme="minorHAnsi"/>
          <w:i/>
          <w:sz w:val="24"/>
        </w:rPr>
      </w:pPr>
      <w:r w:rsidRPr="00433195">
        <w:rPr>
          <w:rFonts w:asciiTheme="minorHAnsi" w:hAnsiTheme="minorHAnsi" w:cstheme="minorHAnsi"/>
          <w:sz w:val="24"/>
          <w:szCs w:val="22"/>
        </w:rPr>
        <w:t xml:space="preserve">d) </w:t>
      </w:r>
      <w:r w:rsidRPr="00433195">
        <w:rPr>
          <w:rFonts w:asciiTheme="minorHAnsi" w:hAnsiTheme="minorHAnsi" w:cstheme="minorHAnsi"/>
          <w:sz w:val="24"/>
          <w:szCs w:val="22"/>
        </w:rPr>
        <w:tab/>
        <w:t>Under kappsegling får en stödperson inte vara närmare en tävlande än 50 meter, utom när stödpersonen agerar enligt KSR 1.1.</w:t>
      </w:r>
      <w:r w:rsidRPr="00433195">
        <w:rPr>
          <w:rFonts w:asciiTheme="minorHAnsi" w:hAnsiTheme="minorHAnsi" w:cstheme="minorHAnsi"/>
          <w:sz w:val="24"/>
          <w:szCs w:val="22"/>
        </w:rPr>
        <w:br/>
      </w:r>
    </w:p>
    <w:p w14:paraId="48F13776" w14:textId="77777777" w:rsidR="00251078" w:rsidRPr="00F862E1" w:rsidRDefault="00251078">
      <w:pPr>
        <w:rPr>
          <w:rFonts w:asciiTheme="minorHAnsi" w:hAnsiTheme="minorHAnsi" w:cstheme="minorHAnsi"/>
          <w:sz w:val="24"/>
        </w:rPr>
      </w:pPr>
    </w:p>
    <w:p w14:paraId="255C06AE" w14:textId="39E4B546" w:rsidR="008475FD" w:rsidRDefault="008475FD">
      <w:pPr>
        <w:pStyle w:val="Heading1"/>
        <w:rPr>
          <w:rFonts w:asciiTheme="minorHAnsi" w:hAnsiTheme="minorHAnsi" w:cstheme="minorHAnsi"/>
        </w:rPr>
      </w:pPr>
      <w:r w:rsidRPr="00F862E1">
        <w:rPr>
          <w:rFonts w:asciiTheme="minorHAnsi" w:hAnsiTheme="minorHAnsi" w:cstheme="minorHAnsi"/>
          <w:b/>
        </w:rPr>
        <w:t>Datum:</w:t>
      </w:r>
      <w:r w:rsidRPr="00F862E1">
        <w:rPr>
          <w:rFonts w:asciiTheme="minorHAnsi" w:hAnsiTheme="minorHAnsi" w:cstheme="minorHAnsi"/>
        </w:rPr>
        <w:t xml:space="preserve"> </w:t>
      </w:r>
      <w:r w:rsidR="00085D7C">
        <w:rPr>
          <w:rFonts w:asciiTheme="minorHAnsi" w:hAnsiTheme="minorHAnsi" w:cstheme="minorHAnsi"/>
        </w:rPr>
        <w:t>2/4</w:t>
      </w:r>
      <w:r w:rsidR="00C9229D">
        <w:rPr>
          <w:rFonts w:asciiTheme="minorHAnsi" w:hAnsiTheme="minorHAnsi" w:cstheme="minorHAnsi"/>
        </w:rPr>
        <w:t xml:space="preserve"> 2018</w:t>
      </w:r>
    </w:p>
    <w:p w14:paraId="626D8392" w14:textId="77777777" w:rsidR="00C9229D" w:rsidRPr="00C9229D" w:rsidRDefault="00C9229D" w:rsidP="00C9229D"/>
    <w:p w14:paraId="04E301D8" w14:textId="77777777" w:rsidR="008475FD" w:rsidRPr="00F862E1" w:rsidRDefault="008475FD">
      <w:pPr>
        <w:rPr>
          <w:rFonts w:asciiTheme="minorHAnsi" w:hAnsiTheme="minorHAnsi" w:cstheme="minorHAnsi"/>
          <w:sz w:val="24"/>
        </w:rPr>
      </w:pPr>
    </w:p>
    <w:sectPr w:rsidR="008475FD" w:rsidRPr="00F862E1" w:rsidSect="00E0718B">
      <w:headerReference w:type="default" r:id="rId8"/>
      <w:footnotePr>
        <w:pos w:val="sectEnd"/>
      </w:footnotePr>
      <w:endnotePr>
        <w:numStart w:val="0"/>
      </w:endnotePr>
      <w:pgSz w:w="11907" w:h="16840" w:code="9"/>
      <w:pgMar w:top="1418" w:right="1984" w:bottom="1418" w:left="1418"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9A121" w14:textId="77777777" w:rsidR="00EE6FA8" w:rsidRDefault="00EE6FA8">
      <w:r>
        <w:separator/>
      </w:r>
    </w:p>
  </w:endnote>
  <w:endnote w:type="continuationSeparator" w:id="0">
    <w:p w14:paraId="73D3F26A" w14:textId="77777777" w:rsidR="00EE6FA8" w:rsidRDefault="00EE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6B076" w14:textId="77777777" w:rsidR="00EE6FA8" w:rsidRDefault="00EE6FA8">
      <w:r>
        <w:separator/>
      </w:r>
    </w:p>
  </w:footnote>
  <w:footnote w:type="continuationSeparator" w:id="0">
    <w:p w14:paraId="17361C92" w14:textId="77777777" w:rsidR="00EE6FA8" w:rsidRDefault="00EE6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5B2A5" w14:textId="48FE47CA" w:rsidR="00D342C9" w:rsidRDefault="00D342C9" w:rsidP="00D342C9">
    <w:pPr>
      <w:pStyle w:val="Header"/>
      <w:jc w:val="right"/>
    </w:pPr>
    <w:r>
      <w:rPr>
        <w:noProof/>
        <w:lang w:val="en-GB" w:eastAsia="zh-CN"/>
      </w:rPr>
      <w:drawing>
        <wp:inline distT="0" distB="0" distL="0" distR="0" wp14:anchorId="3F6EE187" wp14:editId="1B83B7FB">
          <wp:extent cx="428203" cy="5810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RGB-pos.jpg"/>
                  <pic:cNvPicPr/>
                </pic:nvPicPr>
                <pic:blipFill>
                  <a:blip r:embed="rId1"/>
                  <a:stretch>
                    <a:fillRect/>
                  </a:stretch>
                </pic:blipFill>
                <pic:spPr>
                  <a:xfrm>
                    <a:off x="0" y="0"/>
                    <a:ext cx="431348" cy="585292"/>
                  </a:xfrm>
                  <a:prstGeom prst="rect">
                    <a:avLst/>
                  </a:prstGeom>
                </pic:spPr>
              </pic:pic>
            </a:graphicData>
          </a:graphic>
        </wp:inline>
      </w:drawing>
    </w:r>
  </w:p>
  <w:p w14:paraId="0505F518" w14:textId="77777777" w:rsidR="00D342C9" w:rsidRDefault="00D34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86F46"/>
    <w:multiLevelType w:val="multilevel"/>
    <w:tmpl w:val="65608F16"/>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A077B0"/>
    <w:multiLevelType w:val="multilevel"/>
    <w:tmpl w:val="E46A6C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310E98"/>
    <w:multiLevelType w:val="multilevel"/>
    <w:tmpl w:val="44AE1A08"/>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200966"/>
    <w:multiLevelType w:val="hybridMultilevel"/>
    <w:tmpl w:val="9C5A9566"/>
    <w:lvl w:ilvl="0" w:tplc="F3743616">
      <w:start w:val="1"/>
      <w:numFmt w:val="lowerLetter"/>
      <w:lvlText w:val="%1)"/>
      <w:lvlJc w:val="left"/>
      <w:pPr>
        <w:tabs>
          <w:tab w:val="num" w:pos="1080"/>
        </w:tabs>
        <w:ind w:left="1080" w:hanging="360"/>
      </w:pPr>
      <w:rPr>
        <w:rFonts w:hint="default"/>
      </w:rPr>
    </w:lvl>
    <w:lvl w:ilvl="1" w:tplc="3BA6B1D8" w:tentative="1">
      <w:start w:val="1"/>
      <w:numFmt w:val="lowerLetter"/>
      <w:lvlText w:val="%2."/>
      <w:lvlJc w:val="left"/>
      <w:pPr>
        <w:tabs>
          <w:tab w:val="num" w:pos="1800"/>
        </w:tabs>
        <w:ind w:left="1800" w:hanging="360"/>
      </w:pPr>
    </w:lvl>
    <w:lvl w:ilvl="2" w:tplc="4396469E" w:tentative="1">
      <w:start w:val="1"/>
      <w:numFmt w:val="lowerRoman"/>
      <w:lvlText w:val="%3."/>
      <w:lvlJc w:val="right"/>
      <w:pPr>
        <w:tabs>
          <w:tab w:val="num" w:pos="2520"/>
        </w:tabs>
        <w:ind w:left="2520" w:hanging="180"/>
      </w:pPr>
    </w:lvl>
    <w:lvl w:ilvl="3" w:tplc="934EA5E8" w:tentative="1">
      <w:start w:val="1"/>
      <w:numFmt w:val="decimal"/>
      <w:lvlText w:val="%4."/>
      <w:lvlJc w:val="left"/>
      <w:pPr>
        <w:tabs>
          <w:tab w:val="num" w:pos="3240"/>
        </w:tabs>
        <w:ind w:left="3240" w:hanging="360"/>
      </w:pPr>
    </w:lvl>
    <w:lvl w:ilvl="4" w:tplc="5032EE60" w:tentative="1">
      <w:start w:val="1"/>
      <w:numFmt w:val="lowerLetter"/>
      <w:lvlText w:val="%5."/>
      <w:lvlJc w:val="left"/>
      <w:pPr>
        <w:tabs>
          <w:tab w:val="num" w:pos="3960"/>
        </w:tabs>
        <w:ind w:left="3960" w:hanging="360"/>
      </w:pPr>
    </w:lvl>
    <w:lvl w:ilvl="5" w:tplc="A26A56D4" w:tentative="1">
      <w:start w:val="1"/>
      <w:numFmt w:val="lowerRoman"/>
      <w:lvlText w:val="%6."/>
      <w:lvlJc w:val="right"/>
      <w:pPr>
        <w:tabs>
          <w:tab w:val="num" w:pos="4680"/>
        </w:tabs>
        <w:ind w:left="4680" w:hanging="180"/>
      </w:pPr>
    </w:lvl>
    <w:lvl w:ilvl="6" w:tplc="69101E3A" w:tentative="1">
      <w:start w:val="1"/>
      <w:numFmt w:val="decimal"/>
      <w:lvlText w:val="%7."/>
      <w:lvlJc w:val="left"/>
      <w:pPr>
        <w:tabs>
          <w:tab w:val="num" w:pos="5400"/>
        </w:tabs>
        <w:ind w:left="5400" w:hanging="360"/>
      </w:pPr>
    </w:lvl>
    <w:lvl w:ilvl="7" w:tplc="F01CE7F6" w:tentative="1">
      <w:start w:val="1"/>
      <w:numFmt w:val="lowerLetter"/>
      <w:lvlText w:val="%8."/>
      <w:lvlJc w:val="left"/>
      <w:pPr>
        <w:tabs>
          <w:tab w:val="num" w:pos="6120"/>
        </w:tabs>
        <w:ind w:left="6120" w:hanging="360"/>
      </w:pPr>
    </w:lvl>
    <w:lvl w:ilvl="8" w:tplc="61C05D7C" w:tentative="1">
      <w:start w:val="1"/>
      <w:numFmt w:val="lowerRoman"/>
      <w:lvlText w:val="%9."/>
      <w:lvlJc w:val="right"/>
      <w:pPr>
        <w:tabs>
          <w:tab w:val="num" w:pos="6840"/>
        </w:tabs>
        <w:ind w:left="6840" w:hanging="180"/>
      </w:pPr>
    </w:lvl>
  </w:abstractNum>
  <w:abstractNum w:abstractNumId="6" w15:restartNumberingAfterBreak="0">
    <w:nsid w:val="41FA4563"/>
    <w:multiLevelType w:val="multilevel"/>
    <w:tmpl w:val="46FA488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89366F9"/>
    <w:multiLevelType w:val="multilevel"/>
    <w:tmpl w:val="33222BF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FC16FAA"/>
    <w:multiLevelType w:val="multilevel"/>
    <w:tmpl w:val="14E623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2"/>
  </w:num>
  <w:num w:numId="4">
    <w:abstractNumId w:val="0"/>
  </w:num>
  <w:num w:numId="5">
    <w:abstractNumId w:val="8"/>
  </w:num>
  <w:num w:numId="6">
    <w:abstractNumId w:val="6"/>
  </w:num>
  <w:num w:numId="7">
    <w:abstractNumId w:val="3"/>
  </w:num>
  <w:num w:numId="8">
    <w:abstractNumId w:val="9"/>
  </w:num>
  <w:num w:numId="9">
    <w:abstractNumId w:val="7"/>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hdrShapeDefaults>
    <o:shapedefaults v:ext="edit" spidmax="6145"/>
  </w:hdrShapeDefaults>
  <w:footnotePr>
    <w:pos w:val="sectEnd"/>
    <w:footnote w:id="-1"/>
    <w:footnote w:id="0"/>
  </w:footnotePr>
  <w:endnotePr>
    <w:pos w:val="sectEnd"/>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FD"/>
    <w:rsid w:val="00004FF0"/>
    <w:rsid w:val="000367B1"/>
    <w:rsid w:val="00085D7C"/>
    <w:rsid w:val="000901C0"/>
    <w:rsid w:val="000A3949"/>
    <w:rsid w:val="000A7E1B"/>
    <w:rsid w:val="000B7F5B"/>
    <w:rsid w:val="000D593C"/>
    <w:rsid w:val="00103886"/>
    <w:rsid w:val="00104880"/>
    <w:rsid w:val="00112660"/>
    <w:rsid w:val="0011344F"/>
    <w:rsid w:val="001427F5"/>
    <w:rsid w:val="00144DD4"/>
    <w:rsid w:val="001642BE"/>
    <w:rsid w:val="001705AD"/>
    <w:rsid w:val="00187B29"/>
    <w:rsid w:val="001930EA"/>
    <w:rsid w:val="001A0882"/>
    <w:rsid w:val="001A335E"/>
    <w:rsid w:val="001A55A7"/>
    <w:rsid w:val="001B0A77"/>
    <w:rsid w:val="001C1C9A"/>
    <w:rsid w:val="001C4C3A"/>
    <w:rsid w:val="001E65CC"/>
    <w:rsid w:val="001F3488"/>
    <w:rsid w:val="00223341"/>
    <w:rsid w:val="00251078"/>
    <w:rsid w:val="00260F1B"/>
    <w:rsid w:val="002A1C85"/>
    <w:rsid w:val="002C68F8"/>
    <w:rsid w:val="002C7C07"/>
    <w:rsid w:val="002D3CA9"/>
    <w:rsid w:val="002F0E06"/>
    <w:rsid w:val="002F6651"/>
    <w:rsid w:val="00314C3B"/>
    <w:rsid w:val="00325F2D"/>
    <w:rsid w:val="0032708C"/>
    <w:rsid w:val="00345465"/>
    <w:rsid w:val="00365918"/>
    <w:rsid w:val="00371637"/>
    <w:rsid w:val="003741D7"/>
    <w:rsid w:val="00377C03"/>
    <w:rsid w:val="0038740D"/>
    <w:rsid w:val="00397306"/>
    <w:rsid w:val="003A1088"/>
    <w:rsid w:val="003A5349"/>
    <w:rsid w:val="003B1A99"/>
    <w:rsid w:val="003B2D1F"/>
    <w:rsid w:val="003B415D"/>
    <w:rsid w:val="003C45B7"/>
    <w:rsid w:val="003C7F60"/>
    <w:rsid w:val="003D42C2"/>
    <w:rsid w:val="003F759F"/>
    <w:rsid w:val="00402AB9"/>
    <w:rsid w:val="00417427"/>
    <w:rsid w:val="00421592"/>
    <w:rsid w:val="00423C80"/>
    <w:rsid w:val="00426A8C"/>
    <w:rsid w:val="004328DB"/>
    <w:rsid w:val="00433195"/>
    <w:rsid w:val="004439B9"/>
    <w:rsid w:val="0044410B"/>
    <w:rsid w:val="00453CAD"/>
    <w:rsid w:val="00462CF8"/>
    <w:rsid w:val="00470AD1"/>
    <w:rsid w:val="00483184"/>
    <w:rsid w:val="004A4D67"/>
    <w:rsid w:val="004D1640"/>
    <w:rsid w:val="004E0AD3"/>
    <w:rsid w:val="004E5F30"/>
    <w:rsid w:val="00502623"/>
    <w:rsid w:val="00505029"/>
    <w:rsid w:val="00524A88"/>
    <w:rsid w:val="005269B1"/>
    <w:rsid w:val="00574F4D"/>
    <w:rsid w:val="00583D6B"/>
    <w:rsid w:val="005845BD"/>
    <w:rsid w:val="0059475E"/>
    <w:rsid w:val="005D1088"/>
    <w:rsid w:val="005D7F09"/>
    <w:rsid w:val="005F3CBE"/>
    <w:rsid w:val="005F7681"/>
    <w:rsid w:val="00601765"/>
    <w:rsid w:val="00603993"/>
    <w:rsid w:val="00607E1B"/>
    <w:rsid w:val="0061126C"/>
    <w:rsid w:val="00656A99"/>
    <w:rsid w:val="006D24BB"/>
    <w:rsid w:val="006D3024"/>
    <w:rsid w:val="006D7597"/>
    <w:rsid w:val="006F30B3"/>
    <w:rsid w:val="00700CB5"/>
    <w:rsid w:val="007056F5"/>
    <w:rsid w:val="00705E6E"/>
    <w:rsid w:val="00727C3F"/>
    <w:rsid w:val="00744AD5"/>
    <w:rsid w:val="00745D45"/>
    <w:rsid w:val="00757AFE"/>
    <w:rsid w:val="00794EEA"/>
    <w:rsid w:val="007B335C"/>
    <w:rsid w:val="007C5BA2"/>
    <w:rsid w:val="007D071F"/>
    <w:rsid w:val="007E02E2"/>
    <w:rsid w:val="007F1F72"/>
    <w:rsid w:val="007F5156"/>
    <w:rsid w:val="007F6C09"/>
    <w:rsid w:val="00800ABF"/>
    <w:rsid w:val="0081260F"/>
    <w:rsid w:val="0082128E"/>
    <w:rsid w:val="008256FD"/>
    <w:rsid w:val="008319EA"/>
    <w:rsid w:val="00834380"/>
    <w:rsid w:val="00834B6D"/>
    <w:rsid w:val="00845D2F"/>
    <w:rsid w:val="008475FD"/>
    <w:rsid w:val="008544BE"/>
    <w:rsid w:val="008914F3"/>
    <w:rsid w:val="008A1E07"/>
    <w:rsid w:val="008A66F6"/>
    <w:rsid w:val="008C0192"/>
    <w:rsid w:val="008D0E95"/>
    <w:rsid w:val="008D727A"/>
    <w:rsid w:val="008E2B94"/>
    <w:rsid w:val="008E6378"/>
    <w:rsid w:val="00900BC8"/>
    <w:rsid w:val="00927E2C"/>
    <w:rsid w:val="00940B3B"/>
    <w:rsid w:val="00952DEB"/>
    <w:rsid w:val="00961333"/>
    <w:rsid w:val="00963949"/>
    <w:rsid w:val="00963B0F"/>
    <w:rsid w:val="0097224A"/>
    <w:rsid w:val="00972256"/>
    <w:rsid w:val="00975FA3"/>
    <w:rsid w:val="0097618C"/>
    <w:rsid w:val="009814A2"/>
    <w:rsid w:val="0099049E"/>
    <w:rsid w:val="0099544B"/>
    <w:rsid w:val="00995ACA"/>
    <w:rsid w:val="009B1D63"/>
    <w:rsid w:val="009B7B37"/>
    <w:rsid w:val="009D17B5"/>
    <w:rsid w:val="009D78B7"/>
    <w:rsid w:val="009E2573"/>
    <w:rsid w:val="00A03907"/>
    <w:rsid w:val="00A13A0E"/>
    <w:rsid w:val="00A25D05"/>
    <w:rsid w:val="00A2757F"/>
    <w:rsid w:val="00A32E8A"/>
    <w:rsid w:val="00A75CD7"/>
    <w:rsid w:val="00A8414D"/>
    <w:rsid w:val="00AA5C22"/>
    <w:rsid w:val="00AA7C5A"/>
    <w:rsid w:val="00AB05C0"/>
    <w:rsid w:val="00AB5883"/>
    <w:rsid w:val="00AB7552"/>
    <w:rsid w:val="00AC1388"/>
    <w:rsid w:val="00AC7759"/>
    <w:rsid w:val="00B0010E"/>
    <w:rsid w:val="00B37FE9"/>
    <w:rsid w:val="00B516D7"/>
    <w:rsid w:val="00B525FD"/>
    <w:rsid w:val="00B538D5"/>
    <w:rsid w:val="00B636A6"/>
    <w:rsid w:val="00B64996"/>
    <w:rsid w:val="00B7321B"/>
    <w:rsid w:val="00B819F2"/>
    <w:rsid w:val="00B91C95"/>
    <w:rsid w:val="00B9230C"/>
    <w:rsid w:val="00C05A3A"/>
    <w:rsid w:val="00C14BE0"/>
    <w:rsid w:val="00C61F83"/>
    <w:rsid w:val="00C9229D"/>
    <w:rsid w:val="00C95678"/>
    <w:rsid w:val="00C95818"/>
    <w:rsid w:val="00CC14E8"/>
    <w:rsid w:val="00CC28BB"/>
    <w:rsid w:val="00CC3CEB"/>
    <w:rsid w:val="00CF0C2A"/>
    <w:rsid w:val="00CF2103"/>
    <w:rsid w:val="00CF4ED2"/>
    <w:rsid w:val="00D10D83"/>
    <w:rsid w:val="00D11417"/>
    <w:rsid w:val="00D155B9"/>
    <w:rsid w:val="00D21404"/>
    <w:rsid w:val="00D342C9"/>
    <w:rsid w:val="00D37F93"/>
    <w:rsid w:val="00D57077"/>
    <w:rsid w:val="00D72DFD"/>
    <w:rsid w:val="00D97952"/>
    <w:rsid w:val="00DA5D44"/>
    <w:rsid w:val="00DD0458"/>
    <w:rsid w:val="00DD37C6"/>
    <w:rsid w:val="00DD7401"/>
    <w:rsid w:val="00DE7E6A"/>
    <w:rsid w:val="00E003AD"/>
    <w:rsid w:val="00E0718B"/>
    <w:rsid w:val="00E27EA3"/>
    <w:rsid w:val="00E3741C"/>
    <w:rsid w:val="00E55D38"/>
    <w:rsid w:val="00E62C87"/>
    <w:rsid w:val="00E71A68"/>
    <w:rsid w:val="00E72E45"/>
    <w:rsid w:val="00EA61A1"/>
    <w:rsid w:val="00EC5DAF"/>
    <w:rsid w:val="00ED02F2"/>
    <w:rsid w:val="00ED39AC"/>
    <w:rsid w:val="00ED3AE6"/>
    <w:rsid w:val="00EE6FA8"/>
    <w:rsid w:val="00EE7321"/>
    <w:rsid w:val="00EF5F94"/>
    <w:rsid w:val="00F036E3"/>
    <w:rsid w:val="00F66491"/>
    <w:rsid w:val="00F72FD4"/>
    <w:rsid w:val="00F862E1"/>
    <w:rsid w:val="00F875FF"/>
    <w:rsid w:val="00F92BFB"/>
    <w:rsid w:val="00FA38B4"/>
    <w:rsid w:val="00FA6DB7"/>
    <w:rsid w:val="00FB1098"/>
    <w:rsid w:val="00FB4F82"/>
    <w:rsid w:val="00FB6ED6"/>
    <w:rsid w:val="00FC1FA1"/>
    <w:rsid w:val="00FD2B39"/>
    <w:rsid w:val="00FF5C3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0A6BCA4"/>
  <w15:docId w15:val="{82598075-CEF4-4943-A839-1A0E6F92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D67"/>
  </w:style>
  <w:style w:type="paragraph" w:styleId="Heading1">
    <w:name w:val="heading 1"/>
    <w:basedOn w:val="Normal"/>
    <w:next w:val="Normal"/>
    <w:qFormat/>
    <w:rsid w:val="004A4D67"/>
    <w:pPr>
      <w:keepNext/>
      <w:outlineLvl w:val="0"/>
    </w:pPr>
    <w:rPr>
      <w:sz w:val="24"/>
    </w:rPr>
  </w:style>
  <w:style w:type="paragraph" w:styleId="Heading2">
    <w:name w:val="heading 2"/>
    <w:basedOn w:val="Normal"/>
    <w:next w:val="Normal"/>
    <w:qFormat/>
    <w:rsid w:val="004A4D67"/>
    <w:pPr>
      <w:keepNext/>
      <w:outlineLvl w:val="1"/>
    </w:pPr>
    <w:rPr>
      <w:b/>
      <w:sz w:val="32"/>
      <w:u w:val="single"/>
    </w:rPr>
  </w:style>
  <w:style w:type="paragraph" w:styleId="Heading3">
    <w:name w:val="heading 3"/>
    <w:basedOn w:val="Normal"/>
    <w:next w:val="Normal"/>
    <w:qFormat/>
    <w:rsid w:val="004A4D67"/>
    <w:pPr>
      <w:keepNext/>
      <w:jc w:val="center"/>
      <w:outlineLvl w:val="2"/>
    </w:pPr>
    <w:rPr>
      <w:noProof/>
      <w:sz w:val="24"/>
    </w:rPr>
  </w:style>
  <w:style w:type="paragraph" w:styleId="Heading4">
    <w:name w:val="heading 4"/>
    <w:basedOn w:val="Normal"/>
    <w:next w:val="Normal"/>
    <w:qFormat/>
    <w:rsid w:val="004A4D67"/>
    <w:pPr>
      <w:keepNext/>
      <w:outlineLvl w:val="3"/>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A4D67"/>
    <w:pPr>
      <w:ind w:left="709" w:hanging="709"/>
    </w:pPr>
    <w:rPr>
      <w:sz w:val="24"/>
    </w:rPr>
  </w:style>
  <w:style w:type="paragraph" w:styleId="BodyTextIndent2">
    <w:name w:val="Body Text Indent 2"/>
    <w:basedOn w:val="Normal"/>
    <w:rsid w:val="004A4D67"/>
    <w:pPr>
      <w:ind w:left="709" w:firstLine="11"/>
    </w:pPr>
    <w:rPr>
      <w:sz w:val="24"/>
    </w:rPr>
  </w:style>
  <w:style w:type="paragraph" w:styleId="Header">
    <w:name w:val="header"/>
    <w:basedOn w:val="Normal"/>
    <w:link w:val="HeaderChar"/>
    <w:uiPriority w:val="99"/>
    <w:rsid w:val="004A4D67"/>
    <w:pPr>
      <w:tabs>
        <w:tab w:val="center" w:pos="4536"/>
        <w:tab w:val="right" w:pos="9072"/>
      </w:tabs>
    </w:pPr>
  </w:style>
  <w:style w:type="paragraph" w:styleId="Footer">
    <w:name w:val="footer"/>
    <w:basedOn w:val="Normal"/>
    <w:rsid w:val="004A4D67"/>
    <w:pPr>
      <w:tabs>
        <w:tab w:val="center" w:pos="4536"/>
        <w:tab w:val="right" w:pos="9072"/>
      </w:tabs>
    </w:pPr>
  </w:style>
  <w:style w:type="character" w:styleId="PageNumber">
    <w:name w:val="page number"/>
    <w:basedOn w:val="DefaultParagraphFont"/>
    <w:rsid w:val="004A4D67"/>
  </w:style>
  <w:style w:type="paragraph" w:styleId="BodyText">
    <w:name w:val="Body Text"/>
    <w:basedOn w:val="Normal"/>
    <w:link w:val="BodyTextChar"/>
    <w:rsid w:val="004A4D67"/>
    <w:rPr>
      <w:i/>
      <w:iCs/>
      <w:sz w:val="24"/>
    </w:rPr>
  </w:style>
  <w:style w:type="character" w:styleId="CommentReference">
    <w:name w:val="annotation reference"/>
    <w:semiHidden/>
    <w:rsid w:val="004A4D67"/>
    <w:rPr>
      <w:sz w:val="16"/>
    </w:rPr>
  </w:style>
  <w:style w:type="paragraph" w:styleId="CommentText">
    <w:name w:val="annotation text"/>
    <w:basedOn w:val="Normal"/>
    <w:link w:val="CommentTextChar"/>
    <w:semiHidden/>
    <w:rsid w:val="004A4D67"/>
  </w:style>
  <w:style w:type="paragraph" w:styleId="BodyTextIndent3">
    <w:name w:val="Body Text Indent 3"/>
    <w:basedOn w:val="Normal"/>
    <w:rsid w:val="004A4D67"/>
    <w:pPr>
      <w:ind w:left="709"/>
    </w:pPr>
    <w:rPr>
      <w:sz w:val="24"/>
    </w:rPr>
  </w:style>
  <w:style w:type="paragraph" w:styleId="BodyText2">
    <w:name w:val="Body Text 2"/>
    <w:basedOn w:val="Normal"/>
    <w:rsid w:val="004A4D67"/>
    <w:rPr>
      <w:b/>
      <w:bCs/>
      <w:i/>
      <w:iCs/>
      <w:sz w:val="24"/>
    </w:rPr>
  </w:style>
  <w:style w:type="character" w:customStyle="1" w:styleId="BodyTextIndentChar">
    <w:name w:val="Body Text Indent Char"/>
    <w:link w:val="BodyTextIndent"/>
    <w:rsid w:val="00834B6D"/>
    <w:rPr>
      <w:sz w:val="24"/>
    </w:rPr>
  </w:style>
  <w:style w:type="character" w:styleId="Emphasis">
    <w:name w:val="Emphasis"/>
    <w:uiPriority w:val="20"/>
    <w:qFormat/>
    <w:rsid w:val="00C05A3A"/>
    <w:rPr>
      <w:i/>
      <w:iCs/>
    </w:rPr>
  </w:style>
  <w:style w:type="character" w:styleId="Strong">
    <w:name w:val="Strong"/>
    <w:uiPriority w:val="22"/>
    <w:qFormat/>
    <w:rsid w:val="00371637"/>
    <w:rPr>
      <w:b/>
      <w:bCs/>
    </w:rPr>
  </w:style>
  <w:style w:type="character" w:customStyle="1" w:styleId="BodyTextChar">
    <w:name w:val="Body Text Char"/>
    <w:link w:val="BodyText"/>
    <w:rsid w:val="00975FA3"/>
    <w:rPr>
      <w:i/>
      <w:iCs/>
      <w:sz w:val="24"/>
    </w:rPr>
  </w:style>
  <w:style w:type="paragraph" w:styleId="CommentSubject">
    <w:name w:val="annotation subject"/>
    <w:basedOn w:val="CommentText"/>
    <w:next w:val="CommentText"/>
    <w:link w:val="CommentSubjectChar"/>
    <w:rsid w:val="007F6C09"/>
    <w:rPr>
      <w:b/>
      <w:bCs/>
    </w:rPr>
  </w:style>
  <w:style w:type="character" w:customStyle="1" w:styleId="CommentTextChar">
    <w:name w:val="Comment Text Char"/>
    <w:basedOn w:val="DefaultParagraphFont"/>
    <w:link w:val="CommentText"/>
    <w:semiHidden/>
    <w:rsid w:val="007F6C09"/>
  </w:style>
  <w:style w:type="character" w:customStyle="1" w:styleId="CommentSubjectChar">
    <w:name w:val="Comment Subject Char"/>
    <w:basedOn w:val="CommentTextChar"/>
    <w:link w:val="CommentSubject"/>
    <w:rsid w:val="007F6C09"/>
  </w:style>
  <w:style w:type="paragraph" w:styleId="BalloonText">
    <w:name w:val="Balloon Text"/>
    <w:basedOn w:val="Normal"/>
    <w:link w:val="BalloonTextChar"/>
    <w:rsid w:val="007F6C09"/>
    <w:rPr>
      <w:rFonts w:ascii="Tahoma" w:hAnsi="Tahoma"/>
      <w:sz w:val="16"/>
      <w:szCs w:val="16"/>
    </w:rPr>
  </w:style>
  <w:style w:type="character" w:customStyle="1" w:styleId="BalloonTextChar">
    <w:name w:val="Balloon Text Char"/>
    <w:link w:val="BalloonText"/>
    <w:rsid w:val="007F6C09"/>
    <w:rPr>
      <w:rFonts w:ascii="Tahoma" w:hAnsi="Tahoma" w:cs="Tahoma"/>
      <w:sz w:val="16"/>
      <w:szCs w:val="16"/>
    </w:rPr>
  </w:style>
  <w:style w:type="paragraph" w:styleId="Revision">
    <w:name w:val="Revision"/>
    <w:hidden/>
    <w:uiPriority w:val="99"/>
    <w:semiHidden/>
    <w:rsid w:val="00A03907"/>
  </w:style>
  <w:style w:type="character" w:customStyle="1" w:styleId="HeaderChar">
    <w:name w:val="Header Char"/>
    <w:basedOn w:val="DefaultParagraphFont"/>
    <w:link w:val="Header"/>
    <w:uiPriority w:val="99"/>
    <w:rsid w:val="00D34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906282">
      <w:bodyDiv w:val="1"/>
      <w:marLeft w:val="0"/>
      <w:marRight w:val="0"/>
      <w:marTop w:val="0"/>
      <w:marBottom w:val="0"/>
      <w:divBdr>
        <w:top w:val="none" w:sz="0" w:space="0" w:color="auto"/>
        <w:left w:val="none" w:sz="0" w:space="0" w:color="auto"/>
        <w:bottom w:val="none" w:sz="0" w:space="0" w:color="auto"/>
        <w:right w:val="none" w:sz="0" w:space="0" w:color="auto"/>
      </w:divBdr>
    </w:div>
    <w:div w:id="271981751">
      <w:bodyDiv w:val="1"/>
      <w:marLeft w:val="0"/>
      <w:marRight w:val="0"/>
      <w:marTop w:val="0"/>
      <w:marBottom w:val="0"/>
      <w:divBdr>
        <w:top w:val="none" w:sz="0" w:space="0" w:color="auto"/>
        <w:left w:val="none" w:sz="0" w:space="0" w:color="auto"/>
        <w:bottom w:val="none" w:sz="0" w:space="0" w:color="auto"/>
        <w:right w:val="none" w:sz="0" w:space="0" w:color="auto"/>
      </w:divBdr>
    </w:div>
    <w:div w:id="275405904">
      <w:bodyDiv w:val="1"/>
      <w:marLeft w:val="0"/>
      <w:marRight w:val="0"/>
      <w:marTop w:val="0"/>
      <w:marBottom w:val="0"/>
      <w:divBdr>
        <w:top w:val="none" w:sz="0" w:space="0" w:color="auto"/>
        <w:left w:val="none" w:sz="0" w:space="0" w:color="auto"/>
        <w:bottom w:val="none" w:sz="0" w:space="0" w:color="auto"/>
        <w:right w:val="none" w:sz="0" w:space="0" w:color="auto"/>
      </w:divBdr>
    </w:div>
    <w:div w:id="504439944">
      <w:bodyDiv w:val="1"/>
      <w:marLeft w:val="0"/>
      <w:marRight w:val="0"/>
      <w:marTop w:val="0"/>
      <w:marBottom w:val="0"/>
      <w:divBdr>
        <w:top w:val="none" w:sz="0" w:space="0" w:color="auto"/>
        <w:left w:val="none" w:sz="0" w:space="0" w:color="auto"/>
        <w:bottom w:val="none" w:sz="0" w:space="0" w:color="auto"/>
        <w:right w:val="none" w:sz="0" w:space="0" w:color="auto"/>
      </w:divBdr>
    </w:div>
    <w:div w:id="758139854">
      <w:bodyDiv w:val="1"/>
      <w:marLeft w:val="0"/>
      <w:marRight w:val="0"/>
      <w:marTop w:val="0"/>
      <w:marBottom w:val="0"/>
      <w:divBdr>
        <w:top w:val="none" w:sz="0" w:space="0" w:color="auto"/>
        <w:left w:val="none" w:sz="0" w:space="0" w:color="auto"/>
        <w:bottom w:val="none" w:sz="0" w:space="0" w:color="auto"/>
        <w:right w:val="none" w:sz="0" w:space="0" w:color="auto"/>
      </w:divBdr>
    </w:div>
    <w:div w:id="975111382">
      <w:bodyDiv w:val="1"/>
      <w:marLeft w:val="0"/>
      <w:marRight w:val="0"/>
      <w:marTop w:val="0"/>
      <w:marBottom w:val="0"/>
      <w:divBdr>
        <w:top w:val="none" w:sz="0" w:space="0" w:color="auto"/>
        <w:left w:val="none" w:sz="0" w:space="0" w:color="auto"/>
        <w:bottom w:val="none" w:sz="0" w:space="0" w:color="auto"/>
        <w:right w:val="none" w:sz="0" w:space="0" w:color="auto"/>
      </w:divBdr>
    </w:div>
    <w:div w:id="1411805613">
      <w:bodyDiv w:val="1"/>
      <w:marLeft w:val="0"/>
      <w:marRight w:val="0"/>
      <w:marTop w:val="0"/>
      <w:marBottom w:val="0"/>
      <w:divBdr>
        <w:top w:val="none" w:sz="0" w:space="0" w:color="auto"/>
        <w:left w:val="none" w:sz="0" w:space="0" w:color="auto"/>
        <w:bottom w:val="none" w:sz="0" w:space="0" w:color="auto"/>
        <w:right w:val="none" w:sz="0" w:space="0" w:color="auto"/>
      </w:divBdr>
    </w:div>
    <w:div w:id="19726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07E11-130D-4913-AD97-876CF093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1002</Words>
  <Characters>5716</Characters>
  <Application>Microsoft Office Word</Application>
  <DocSecurity>0</DocSecurity>
  <Lines>47</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IsvSprint</vt:lpstr>
      <vt:lpstr>IsvSprint</vt:lpstr>
    </vt:vector>
  </TitlesOfParts>
  <Company>Svenska Seglarförbundet</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IsvSprint</dc:title>
  <dc:subject>Inbjudan för sprint</dc:subject>
  <dc:creator>Patrik Schander/SSF</dc:creator>
  <cp:lastModifiedBy>Axelsson, Petter</cp:lastModifiedBy>
  <cp:revision>13</cp:revision>
  <dcterms:created xsi:type="dcterms:W3CDTF">2018-04-02T20:26:00Z</dcterms:created>
  <dcterms:modified xsi:type="dcterms:W3CDTF">2018-05-18T17:09:00Z</dcterms:modified>
  <cp:category>Reglementet, Mallar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Ref">
    <vt:lpwstr>https://api.informationprotection.azure.com/api/81fa766e-a349-4867-8bf4-ab35e250a08f</vt:lpwstr>
  </property>
  <property fmtid="{D5CDD505-2E9C-101B-9397-08002B2CF9AE}" pid="5" name="MSIP_Label_7fea2623-af8f-4fb8-b1cf-b63cc8e496aa_Owner">
    <vt:lpwstr>PAXELSS3@volvocars.com</vt:lpwstr>
  </property>
  <property fmtid="{D5CDD505-2E9C-101B-9397-08002B2CF9AE}" pid="6" name="MSIP_Label_7fea2623-af8f-4fb8-b1cf-b63cc8e496aa_SetDate">
    <vt:lpwstr>2018-04-02T22:26:07.2337778+02:00</vt:lpwstr>
  </property>
  <property fmtid="{D5CDD505-2E9C-101B-9397-08002B2CF9AE}" pid="7" name="MSIP_Label_7fea2623-af8f-4fb8-b1cf-b63cc8e496aa_Name">
    <vt:lpwstr>Proprietary</vt:lpwstr>
  </property>
  <property fmtid="{D5CDD505-2E9C-101B-9397-08002B2CF9AE}" pid="8" name="MSIP_Label_7fea2623-af8f-4fb8-b1cf-b63cc8e496aa_Application">
    <vt:lpwstr>Microsoft Azure Information Protection</vt:lpwstr>
  </property>
  <property fmtid="{D5CDD505-2E9C-101B-9397-08002B2CF9AE}" pid="9" name="MSIP_Label_7fea2623-af8f-4fb8-b1cf-b63cc8e496aa_Extended_MSFT_Method">
    <vt:lpwstr>Automatic</vt:lpwstr>
  </property>
  <property fmtid="{D5CDD505-2E9C-101B-9397-08002B2CF9AE}" pid="10" name="Sensitivity">
    <vt:lpwstr>Proprietary</vt:lpwstr>
  </property>
</Properties>
</file>