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1BBBC" w14:textId="0D8585E4" w:rsidR="00000000" w:rsidRDefault="001F6CDF" w:rsidP="008B4F48">
      <w:pPr>
        <w:jc w:val="right"/>
      </w:pPr>
      <w:r>
        <w:rPr>
          <w:noProof/>
        </w:rPr>
        <w:drawing>
          <wp:inline distT="0" distB="0" distL="0" distR="0" wp14:anchorId="7052C1FB" wp14:editId="73ACC3DC">
            <wp:extent cx="2826975" cy="1479550"/>
            <wp:effectExtent l="0" t="0" r="0" b="6350"/>
            <wp:docPr id="1900942433" name="Bildobjekt 1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942433" name="Bildobjekt 1" descr="En bild som visar logotyp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112" cy="148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D7A0B" w14:textId="77777777" w:rsidR="002170C4" w:rsidRPr="008B4F48" w:rsidRDefault="001F6CDF">
      <w:pPr>
        <w:rPr>
          <w:b/>
          <w:bCs/>
          <w:sz w:val="32"/>
          <w:szCs w:val="32"/>
        </w:rPr>
      </w:pPr>
      <w:r w:rsidRPr="008B4F48">
        <w:rPr>
          <w:b/>
          <w:bCs/>
          <w:sz w:val="32"/>
          <w:szCs w:val="32"/>
        </w:rPr>
        <w:t xml:space="preserve">Inbjudan </w:t>
      </w:r>
    </w:p>
    <w:p w14:paraId="7D23FD59" w14:textId="4C88EE49" w:rsidR="001F6CDF" w:rsidRPr="008B4F48" w:rsidRDefault="001F6CDF">
      <w:pPr>
        <w:rPr>
          <w:b/>
          <w:bCs/>
          <w:sz w:val="32"/>
          <w:szCs w:val="32"/>
        </w:rPr>
      </w:pPr>
      <w:r w:rsidRPr="008B4F48">
        <w:rPr>
          <w:b/>
          <w:bCs/>
          <w:sz w:val="32"/>
          <w:szCs w:val="32"/>
        </w:rPr>
        <w:t>Juniregattan 202</w:t>
      </w:r>
      <w:r w:rsidR="00100909">
        <w:rPr>
          <w:b/>
          <w:bCs/>
          <w:sz w:val="32"/>
          <w:szCs w:val="32"/>
        </w:rPr>
        <w:t>4</w:t>
      </w:r>
    </w:p>
    <w:p w14:paraId="644469D1" w14:textId="77777777" w:rsidR="002170C4" w:rsidRDefault="002170C4"/>
    <w:p w14:paraId="1DC45EFE" w14:textId="22627421" w:rsidR="002170C4" w:rsidRDefault="002170C4">
      <w:r>
        <w:tab/>
        <w:t>Datum:</w:t>
      </w:r>
      <w:r>
        <w:tab/>
      </w:r>
      <w:r w:rsidR="008A3C4F">
        <w:tab/>
      </w:r>
      <w:r>
        <w:t>1</w:t>
      </w:r>
      <w:r w:rsidR="00100909">
        <w:t>6</w:t>
      </w:r>
      <w:r>
        <w:t xml:space="preserve"> juni 202</w:t>
      </w:r>
      <w:r w:rsidR="00100909">
        <w:t>4</w:t>
      </w:r>
    </w:p>
    <w:p w14:paraId="3D0FDBE0" w14:textId="0F0CD438" w:rsidR="002170C4" w:rsidRDefault="002170C4">
      <w:r>
        <w:tab/>
        <w:t xml:space="preserve">Plats: </w:t>
      </w:r>
      <w:r w:rsidR="008A3C4F">
        <w:tab/>
      </w:r>
      <w:r w:rsidR="008A3C4F">
        <w:tab/>
      </w:r>
      <w:proofErr w:type="spellStart"/>
      <w:r>
        <w:t>Kanikenäset</w:t>
      </w:r>
      <w:proofErr w:type="spellEnd"/>
      <w:r w:rsidR="008A3C4F">
        <w:t xml:space="preserve"> Karlstad</w:t>
      </w:r>
    </w:p>
    <w:p w14:paraId="6C92934E" w14:textId="4DDC148A" w:rsidR="008A3C4F" w:rsidRDefault="008A3C4F">
      <w:r>
        <w:tab/>
        <w:t>Tävlingens nivå:</w:t>
      </w:r>
      <w:r>
        <w:tab/>
        <w:t>Grön</w:t>
      </w:r>
    </w:p>
    <w:p w14:paraId="1874D020" w14:textId="07EED824" w:rsidR="008A3C4F" w:rsidRDefault="008A3C4F">
      <w:r>
        <w:tab/>
        <w:t>Klasser</w:t>
      </w:r>
      <w:r w:rsidR="00D262AF">
        <w:t>:</w:t>
      </w:r>
      <w:r w:rsidR="00D262AF">
        <w:tab/>
      </w:r>
      <w:r w:rsidR="00D262AF">
        <w:tab/>
        <w:t>SRS jolle</w:t>
      </w:r>
    </w:p>
    <w:p w14:paraId="59DF76C3" w14:textId="49D4D57D" w:rsidR="00D262AF" w:rsidRDefault="00D262AF">
      <w:r>
        <w:tab/>
      </w:r>
      <w:r>
        <w:tab/>
      </w:r>
      <w:r>
        <w:tab/>
        <w:t xml:space="preserve">SRS kölbåt </w:t>
      </w:r>
      <w:r w:rsidR="00054171">
        <w:t>upp till</w:t>
      </w:r>
      <w:r>
        <w:t xml:space="preserve"> </w:t>
      </w:r>
      <w:r w:rsidR="00100909">
        <w:t>7,1</w:t>
      </w:r>
      <w:r w:rsidR="00D2117E">
        <w:t xml:space="preserve"> meter</w:t>
      </w:r>
    </w:p>
    <w:p w14:paraId="075F7505" w14:textId="3588FBBE" w:rsidR="00D2117E" w:rsidRDefault="00D2117E">
      <w:r>
        <w:tab/>
        <w:t>Tävlingen gäller:</w:t>
      </w:r>
      <w:r>
        <w:tab/>
      </w:r>
      <w:r w:rsidR="0005460A">
        <w:t>Medlemmar KKF</w:t>
      </w:r>
      <w:r w:rsidR="00054171">
        <w:t>, KSS samt</w:t>
      </w:r>
      <w:r w:rsidR="0040512B">
        <w:t xml:space="preserve"> </w:t>
      </w:r>
      <w:r w:rsidR="00E1441F">
        <w:t>Skoghalls Båtsällskap</w:t>
      </w:r>
    </w:p>
    <w:p w14:paraId="76E775D7" w14:textId="50CF66FA" w:rsidR="0005460A" w:rsidRDefault="0005460A">
      <w:r>
        <w:tab/>
        <w:t>Arrangör:</w:t>
      </w:r>
      <w:r>
        <w:tab/>
      </w:r>
      <w:r>
        <w:tab/>
      </w:r>
      <w:r w:rsidR="00A369F4">
        <w:t>Karlstads kappseglingsförening</w:t>
      </w:r>
    </w:p>
    <w:p w14:paraId="225DA972" w14:textId="77777777" w:rsidR="00A369F4" w:rsidRDefault="00A369F4"/>
    <w:p w14:paraId="1955919F" w14:textId="266C4646" w:rsidR="00A369F4" w:rsidRPr="008405FF" w:rsidRDefault="00A369F4" w:rsidP="00A369F4">
      <w:pPr>
        <w:pStyle w:val="Liststycke"/>
        <w:numPr>
          <w:ilvl w:val="0"/>
          <w:numId w:val="2"/>
        </w:numPr>
        <w:rPr>
          <w:b/>
          <w:bCs/>
        </w:rPr>
      </w:pPr>
      <w:r w:rsidRPr="008405FF">
        <w:rPr>
          <w:b/>
          <w:bCs/>
        </w:rPr>
        <w:t>Reg</w:t>
      </w:r>
      <w:r w:rsidR="008B4F48" w:rsidRPr="008405FF">
        <w:rPr>
          <w:b/>
          <w:bCs/>
        </w:rPr>
        <w:t>l</w:t>
      </w:r>
      <w:r w:rsidRPr="008405FF">
        <w:rPr>
          <w:b/>
          <w:bCs/>
        </w:rPr>
        <w:t>er</w:t>
      </w:r>
    </w:p>
    <w:p w14:paraId="2B113484" w14:textId="4E186A5E" w:rsidR="00F81CD0" w:rsidRDefault="007854AE" w:rsidP="00F81CD0">
      <w:pPr>
        <w:pStyle w:val="Liststycke"/>
        <w:numPr>
          <w:ilvl w:val="1"/>
          <w:numId w:val="2"/>
        </w:numPr>
      </w:pPr>
      <w:r>
        <w:t xml:space="preserve">Kappseglingen genomförs i överensstämmelse med reglerna såsom definierade </w:t>
      </w:r>
      <w:r w:rsidR="000D5688">
        <w:t>i kappseglingsreglerna</w:t>
      </w:r>
      <w:r w:rsidR="00831C3F">
        <w:t xml:space="preserve"> (KSR)</w:t>
      </w:r>
    </w:p>
    <w:p w14:paraId="332CBA62" w14:textId="55F6FF31" w:rsidR="00A36F7F" w:rsidRDefault="00F81CD0" w:rsidP="00A36F7F">
      <w:pPr>
        <w:pStyle w:val="Liststycke"/>
        <w:numPr>
          <w:ilvl w:val="1"/>
          <w:numId w:val="2"/>
        </w:numPr>
      </w:pPr>
      <w:r>
        <w:t>En båt med ett alternativt SRS-tal i SRS-mätbrevet eller i båtdatabladet för kappsegling utan flygande försegel får anmälas utan sådana segel. Detta ska anmälas med motsvarande SRS-tal.</w:t>
      </w:r>
    </w:p>
    <w:p w14:paraId="3BA55E13" w14:textId="77777777" w:rsidR="00A36F7F" w:rsidRDefault="00A36F7F" w:rsidP="00A36F7F">
      <w:pPr>
        <w:ind w:left="360"/>
      </w:pPr>
      <w:r>
        <w:t xml:space="preserve">2. </w:t>
      </w:r>
      <w:r w:rsidRPr="008405FF">
        <w:rPr>
          <w:b/>
          <w:bCs/>
        </w:rPr>
        <w:t>Seglingsföreskrifter och information</w:t>
      </w:r>
      <w:r>
        <w:t xml:space="preserve"> </w:t>
      </w:r>
    </w:p>
    <w:p w14:paraId="5302A185" w14:textId="2AC3D8FD" w:rsidR="00A36F7F" w:rsidRDefault="00A36F7F" w:rsidP="00A36F7F">
      <w:pPr>
        <w:ind w:left="360"/>
      </w:pPr>
      <w:r>
        <w:t>2.1 Seglingsföreskrifter och annan officiell information kommer att finnas tillgängligt på den officiella anslagstavlan på tävlingens sida på sailarena.com.</w:t>
      </w:r>
    </w:p>
    <w:p w14:paraId="6AFD9A3C" w14:textId="77777777" w:rsidR="000E4281" w:rsidRDefault="000E4281" w:rsidP="00A36F7F">
      <w:pPr>
        <w:ind w:left="360"/>
      </w:pPr>
      <w:r>
        <w:t xml:space="preserve">3. Villkor för att delta </w:t>
      </w:r>
    </w:p>
    <w:p w14:paraId="72F238E6" w14:textId="77777777" w:rsidR="00A32644" w:rsidRDefault="000E4281" w:rsidP="00A36F7F">
      <w:pPr>
        <w:ind w:left="360"/>
      </w:pPr>
      <w:r>
        <w:t xml:space="preserve">3.1 Tävlande båt ska vara ansvarsförsäkrad. </w:t>
      </w:r>
    </w:p>
    <w:p w14:paraId="35C8A61D" w14:textId="77777777" w:rsidR="00C90ADA" w:rsidRDefault="00C90ADA" w:rsidP="008405FF">
      <w:pPr>
        <w:ind w:firstLine="360"/>
      </w:pPr>
      <w:r>
        <w:t>4.</w:t>
      </w:r>
      <w:r w:rsidRPr="008405FF">
        <w:rPr>
          <w:b/>
          <w:bCs/>
        </w:rPr>
        <w:t xml:space="preserve"> Anmälan</w:t>
      </w:r>
      <w:r>
        <w:t xml:space="preserve"> </w:t>
      </w:r>
    </w:p>
    <w:p w14:paraId="7BB4AD32" w14:textId="0F53C966" w:rsidR="003708AC" w:rsidRDefault="00C90ADA" w:rsidP="008405FF">
      <w:pPr>
        <w:ind w:firstLine="360"/>
      </w:pPr>
      <w:r>
        <w:t xml:space="preserve">4.1 Anmälan ska göras i formulär på tävlingens sida i sailarena.com senast </w:t>
      </w:r>
      <w:r w:rsidR="00684A10">
        <w:t>14</w:t>
      </w:r>
      <w:r>
        <w:t xml:space="preserve"> </w:t>
      </w:r>
      <w:r w:rsidR="003708AC">
        <w:t>juni</w:t>
      </w:r>
      <w:r>
        <w:t xml:space="preserve"> 2023 kl. 2</w:t>
      </w:r>
      <w:r w:rsidR="003708AC">
        <w:t>4</w:t>
      </w:r>
      <w:r>
        <w:t xml:space="preserve">:00. </w:t>
      </w:r>
    </w:p>
    <w:p w14:paraId="4F35547A" w14:textId="4EF2D2C8" w:rsidR="00E42D97" w:rsidRDefault="00C90ADA" w:rsidP="008405FF">
      <w:pPr>
        <w:ind w:firstLine="360"/>
      </w:pPr>
      <w:r>
        <w:t>4.2 Anmälningsavgiften betalas i samband med anmälan</w:t>
      </w:r>
      <w:r w:rsidR="00156B0E">
        <w:t xml:space="preserve"> och är </w:t>
      </w:r>
      <w:r w:rsidR="00E374F6">
        <w:t xml:space="preserve">100 kronor för optimistjolle och </w:t>
      </w:r>
      <w:r w:rsidR="002D35FA">
        <w:t>2</w:t>
      </w:r>
      <w:r w:rsidR="00D50746">
        <w:t>0</w:t>
      </w:r>
      <w:r w:rsidR="002D35FA">
        <w:t>0 kronor per</w:t>
      </w:r>
      <w:r w:rsidR="00E374F6">
        <w:t xml:space="preserve"> deltagare för övriga.</w:t>
      </w:r>
    </w:p>
    <w:p w14:paraId="6231F7BC" w14:textId="77777777" w:rsidR="00704169" w:rsidRDefault="00C90ADA" w:rsidP="008405FF">
      <w:pPr>
        <w:ind w:firstLine="360"/>
      </w:pPr>
      <w:r>
        <w:t xml:space="preserve">I anmälningsavgiften ingår: </w:t>
      </w:r>
    </w:p>
    <w:p w14:paraId="162110A9" w14:textId="00C9B668" w:rsidR="003C20C4" w:rsidRDefault="00C90ADA" w:rsidP="008405FF">
      <w:pPr>
        <w:ind w:firstLine="360"/>
      </w:pPr>
      <w:r>
        <w:lastRenderedPageBreak/>
        <w:t>• Klubbens kostnader för arrangemanget</w:t>
      </w:r>
    </w:p>
    <w:p w14:paraId="4F186BEF" w14:textId="67F05882" w:rsidR="000D07A0" w:rsidRDefault="00C90ADA" w:rsidP="004C0E8F">
      <w:pPr>
        <w:ind w:firstLine="360"/>
      </w:pPr>
      <w:r>
        <w:t xml:space="preserve">• </w:t>
      </w:r>
      <w:r w:rsidR="003C20C4">
        <w:t xml:space="preserve">Måltid och dryck på </w:t>
      </w:r>
      <w:proofErr w:type="spellStart"/>
      <w:r w:rsidR="003C20C4">
        <w:t>Torsholmen</w:t>
      </w:r>
      <w:proofErr w:type="spellEnd"/>
      <w:r>
        <w:t xml:space="preserve"> </w:t>
      </w:r>
    </w:p>
    <w:p w14:paraId="6F7FFB72" w14:textId="77777777" w:rsidR="00672BB9" w:rsidRDefault="00C90ADA" w:rsidP="008405FF">
      <w:pPr>
        <w:ind w:firstLine="360"/>
      </w:pPr>
      <w:r>
        <w:t xml:space="preserve">6. </w:t>
      </w:r>
      <w:r w:rsidRPr="008405FF">
        <w:rPr>
          <w:b/>
          <w:bCs/>
        </w:rPr>
        <w:t>Tidsprogram</w:t>
      </w:r>
      <w:r>
        <w:t xml:space="preserve"> </w:t>
      </w:r>
    </w:p>
    <w:p w14:paraId="36006D99" w14:textId="69B23B96" w:rsidR="000603CE" w:rsidRDefault="00C90ADA" w:rsidP="008405FF">
      <w:pPr>
        <w:ind w:firstLine="360"/>
      </w:pPr>
      <w:r>
        <w:t xml:space="preserve">6.1 Tidsprogrammet är följande: </w:t>
      </w:r>
      <w:r w:rsidR="007F37A8">
        <w:t>söndag</w:t>
      </w:r>
      <w:r>
        <w:t xml:space="preserve"> 1</w:t>
      </w:r>
      <w:r w:rsidR="00AD1111">
        <w:t>6</w:t>
      </w:r>
      <w:r>
        <w:t xml:space="preserve"> </w:t>
      </w:r>
      <w:r w:rsidR="007F37A8">
        <w:t>juni</w:t>
      </w:r>
      <w:r>
        <w:t xml:space="preserve"> 202</w:t>
      </w:r>
      <w:r w:rsidR="00AD1111">
        <w:t>4</w:t>
      </w:r>
      <w:r w:rsidR="00D03E59">
        <w:t>.</w:t>
      </w:r>
    </w:p>
    <w:p w14:paraId="2A953358" w14:textId="14737639" w:rsidR="00AA57B4" w:rsidRDefault="000603CE" w:rsidP="008405FF">
      <w:pPr>
        <w:ind w:firstLine="360"/>
      </w:pPr>
      <w:r>
        <w:t>Kansliet öppnar 08:00</w:t>
      </w:r>
    </w:p>
    <w:p w14:paraId="6F070C4D" w14:textId="4E423110" w:rsidR="00197E03" w:rsidRDefault="00197E03" w:rsidP="008405FF">
      <w:pPr>
        <w:ind w:firstLine="360"/>
      </w:pPr>
      <w:r>
        <w:t>Skepparmöte 09:00</w:t>
      </w:r>
    </w:p>
    <w:p w14:paraId="546EC7FF" w14:textId="0B5DD3A0" w:rsidR="00963999" w:rsidRDefault="000603CE" w:rsidP="008405FF">
      <w:pPr>
        <w:ind w:firstLine="360"/>
      </w:pPr>
      <w:r>
        <w:t xml:space="preserve">Tid för första </w:t>
      </w:r>
      <w:r w:rsidR="00440158">
        <w:t>varningssignal 09:5</w:t>
      </w:r>
      <w:r w:rsidR="00B834D9">
        <w:t>9</w:t>
      </w:r>
      <w:r w:rsidR="00440158">
        <w:t>.</w:t>
      </w:r>
      <w:r w:rsidR="00083264">
        <w:t xml:space="preserve"> Etapp 1 (</w:t>
      </w:r>
      <w:proofErr w:type="spellStart"/>
      <w:r w:rsidR="00083264">
        <w:t>Kanikenäset</w:t>
      </w:r>
      <w:proofErr w:type="spellEnd"/>
      <w:r w:rsidR="00083264">
        <w:t xml:space="preserve"> – </w:t>
      </w:r>
      <w:proofErr w:type="spellStart"/>
      <w:r w:rsidR="00083264">
        <w:t>Torsholmen</w:t>
      </w:r>
      <w:proofErr w:type="spellEnd"/>
      <w:r w:rsidR="00083264">
        <w:t>)</w:t>
      </w:r>
    </w:p>
    <w:p w14:paraId="26E9C8E9" w14:textId="1A8A499C" w:rsidR="00876ACF" w:rsidRDefault="00963999" w:rsidP="008405FF">
      <w:pPr>
        <w:ind w:firstLine="360"/>
      </w:pPr>
      <w:r>
        <w:t xml:space="preserve">Mat och dryck serveras på </w:t>
      </w:r>
      <w:proofErr w:type="spellStart"/>
      <w:r>
        <w:t>Torsholmen</w:t>
      </w:r>
      <w:proofErr w:type="spellEnd"/>
      <w:r>
        <w:t xml:space="preserve"> från </w:t>
      </w:r>
      <w:r w:rsidR="00876ACF">
        <w:t>12:</w:t>
      </w:r>
      <w:r w:rsidR="00E836A4">
        <w:t>00</w:t>
      </w:r>
    </w:p>
    <w:p w14:paraId="137DC833" w14:textId="25103643" w:rsidR="006747FF" w:rsidRDefault="00083264" w:rsidP="008405FF">
      <w:pPr>
        <w:ind w:firstLine="360"/>
      </w:pPr>
      <w:r>
        <w:t xml:space="preserve">Tid för </w:t>
      </w:r>
      <w:r w:rsidR="0010008C">
        <w:t>första varningssignal 13:5</w:t>
      </w:r>
      <w:r w:rsidR="00945A16">
        <w:t>9</w:t>
      </w:r>
      <w:r w:rsidR="0010008C">
        <w:t xml:space="preserve"> Etapp 2 (</w:t>
      </w:r>
      <w:proofErr w:type="spellStart"/>
      <w:r w:rsidR="0010008C">
        <w:t>Torsholmen</w:t>
      </w:r>
      <w:proofErr w:type="spellEnd"/>
      <w:r w:rsidR="0010008C">
        <w:t xml:space="preserve"> </w:t>
      </w:r>
      <w:r w:rsidR="002F2EED">
        <w:t>–</w:t>
      </w:r>
      <w:r w:rsidR="0010008C">
        <w:t xml:space="preserve"> </w:t>
      </w:r>
      <w:proofErr w:type="spellStart"/>
      <w:r w:rsidR="0010008C">
        <w:t>Kanikenäset</w:t>
      </w:r>
      <w:proofErr w:type="spellEnd"/>
      <w:r w:rsidR="002F2EED">
        <w:t>)</w:t>
      </w:r>
    </w:p>
    <w:p w14:paraId="075F6255" w14:textId="2FF74504" w:rsidR="00262874" w:rsidRDefault="00C2325D" w:rsidP="008405FF">
      <w:pPr>
        <w:ind w:left="360"/>
      </w:pPr>
      <w:r>
        <w:t>Resultat presenteras</w:t>
      </w:r>
      <w:r w:rsidR="00262874">
        <w:t xml:space="preserve"> på </w:t>
      </w:r>
      <w:proofErr w:type="spellStart"/>
      <w:r w:rsidR="00262874">
        <w:t>Kanikenäset</w:t>
      </w:r>
      <w:proofErr w:type="spellEnd"/>
      <w:r w:rsidR="00262874">
        <w:t xml:space="preserve"> </w:t>
      </w:r>
      <w:r w:rsidR="0015075E">
        <w:t xml:space="preserve">så snart samtliga kommit i mål och resultaten summerats. </w:t>
      </w:r>
      <w:r w:rsidR="00F72128">
        <w:t>Senast 17:00.</w:t>
      </w:r>
    </w:p>
    <w:p w14:paraId="57FC62C5" w14:textId="6C5D823C" w:rsidR="006747FF" w:rsidRDefault="00C90ADA" w:rsidP="008405FF">
      <w:pPr>
        <w:ind w:firstLine="360"/>
      </w:pPr>
      <w:r>
        <w:t>Seglingsföreskrifter publiceras på tävlingens sida på sailarena.com</w:t>
      </w:r>
    </w:p>
    <w:p w14:paraId="4071209B" w14:textId="77777777" w:rsidR="00C17563" w:rsidRDefault="00C17563"/>
    <w:p w14:paraId="75E753D3" w14:textId="77777777" w:rsidR="00F72128" w:rsidRDefault="00C90ADA" w:rsidP="00FD5927">
      <w:pPr>
        <w:ind w:firstLine="360"/>
      </w:pPr>
      <w:r>
        <w:t>7.</w:t>
      </w:r>
      <w:r w:rsidRPr="00FD5927">
        <w:rPr>
          <w:b/>
          <w:bCs/>
        </w:rPr>
        <w:t xml:space="preserve"> Genomförande</w:t>
      </w:r>
      <w:r>
        <w:t xml:space="preserve"> </w:t>
      </w:r>
    </w:p>
    <w:p w14:paraId="274E45EF" w14:textId="77777777" w:rsidR="00F72128" w:rsidRDefault="00C90ADA" w:rsidP="00FD5927">
      <w:pPr>
        <w:ind w:firstLine="360"/>
      </w:pPr>
      <w:r>
        <w:t xml:space="preserve">7.1 </w:t>
      </w:r>
      <w:r w:rsidR="00F72128">
        <w:t>Två</w:t>
      </w:r>
      <w:r>
        <w:t xml:space="preserve"> kappsegling</w:t>
      </w:r>
      <w:r w:rsidR="00F72128">
        <w:t>ar</w:t>
      </w:r>
      <w:r>
        <w:t xml:space="preserve"> planera</w:t>
      </w:r>
      <w:r w:rsidR="00F72128">
        <w:t>s</w:t>
      </w:r>
      <w:r>
        <w:t xml:space="preserve">. </w:t>
      </w:r>
    </w:p>
    <w:p w14:paraId="76F249F1" w14:textId="2B83D2FE" w:rsidR="00A77675" w:rsidRDefault="00C90ADA" w:rsidP="00A77675">
      <w:pPr>
        <w:ind w:left="360"/>
      </w:pPr>
      <w:r>
        <w:t xml:space="preserve">7.2 </w:t>
      </w:r>
      <w:r w:rsidR="00FF2039">
        <w:t xml:space="preserve">För optimister: Gemensam start </w:t>
      </w:r>
      <w:r w:rsidR="008D0872">
        <w:t xml:space="preserve">utanför vassrännan </w:t>
      </w:r>
      <w:r w:rsidR="005F4B5F">
        <w:t xml:space="preserve">på väg mot </w:t>
      </w:r>
      <w:proofErr w:type="spellStart"/>
      <w:r w:rsidR="005F4B5F">
        <w:t>Tynäsudden</w:t>
      </w:r>
      <w:proofErr w:type="spellEnd"/>
      <w:r w:rsidR="003B7279">
        <w:t xml:space="preserve"> klockan 10:00</w:t>
      </w:r>
      <w:r w:rsidR="005F4B5F">
        <w:t>. Banan visas på bilaga 1.</w:t>
      </w:r>
    </w:p>
    <w:p w14:paraId="2B6DC2ED" w14:textId="24ED6DFB" w:rsidR="00246FE5" w:rsidRDefault="00A77675" w:rsidP="00A77675">
      <w:pPr>
        <w:ind w:left="360"/>
      </w:pPr>
      <w:r>
        <w:t xml:space="preserve">För övriga båtar: </w:t>
      </w:r>
      <w:r w:rsidR="00246FE5">
        <w:t xml:space="preserve">Första </w:t>
      </w:r>
      <w:r w:rsidR="009577EB">
        <w:t>kappseglingen</w:t>
      </w:r>
      <w:r w:rsidR="00C90ADA">
        <w:t xml:space="preserve"> genomförs med </w:t>
      </w:r>
      <w:r w:rsidR="00842C75">
        <w:t xml:space="preserve">gemensam </w:t>
      </w:r>
      <w:r w:rsidR="003C7AB2">
        <w:t>start 10:00</w:t>
      </w:r>
      <w:r w:rsidR="00A70397">
        <w:t xml:space="preserve"> från </w:t>
      </w:r>
      <w:proofErr w:type="spellStart"/>
      <w:r w:rsidR="00A70397">
        <w:t>Kanikenäset</w:t>
      </w:r>
      <w:proofErr w:type="spellEnd"/>
      <w:r w:rsidR="00C90ADA">
        <w:t>.</w:t>
      </w:r>
      <w:r w:rsidR="00393752">
        <w:t xml:space="preserve"> </w:t>
      </w:r>
      <w:r w:rsidR="00A70397">
        <w:t>Banan</w:t>
      </w:r>
      <w:r w:rsidR="00BE3376">
        <w:t xml:space="preserve"> visas på bilaga </w:t>
      </w:r>
      <w:r>
        <w:t>2</w:t>
      </w:r>
      <w:r w:rsidR="00BE3376">
        <w:t xml:space="preserve">. Baserat på SRS </w:t>
      </w:r>
      <w:r w:rsidR="0011669E">
        <w:t xml:space="preserve">ska båtar genomföra </w:t>
      </w:r>
      <w:r w:rsidR="005C4952">
        <w:t xml:space="preserve">extravarv mellan röd och grön prick utanför </w:t>
      </w:r>
      <w:proofErr w:type="spellStart"/>
      <w:r w:rsidR="005C4952">
        <w:t>Tynäsudden</w:t>
      </w:r>
      <w:proofErr w:type="spellEnd"/>
      <w:r w:rsidR="005C4952">
        <w:t xml:space="preserve">. </w:t>
      </w:r>
      <w:r w:rsidR="0089323E">
        <w:t>Hur många varv meddelas på skepparmötet.</w:t>
      </w:r>
    </w:p>
    <w:p w14:paraId="06E41BCA" w14:textId="77777777" w:rsidR="00246FE5" w:rsidRDefault="00246FE5"/>
    <w:p w14:paraId="02EBD399" w14:textId="77777777" w:rsidR="008A039A" w:rsidRDefault="00C90ADA" w:rsidP="00FD5927">
      <w:pPr>
        <w:ind w:firstLine="360"/>
      </w:pPr>
      <w:r>
        <w:t xml:space="preserve">8. </w:t>
      </w:r>
      <w:r w:rsidRPr="00FD5927">
        <w:rPr>
          <w:b/>
          <w:bCs/>
        </w:rPr>
        <w:t>Kappseglingsområde och bana</w:t>
      </w:r>
    </w:p>
    <w:p w14:paraId="18D66017" w14:textId="4F097B06" w:rsidR="00496F0A" w:rsidRDefault="00C90ADA" w:rsidP="00D26D2C">
      <w:pPr>
        <w:ind w:left="360"/>
      </w:pPr>
      <w:r>
        <w:t xml:space="preserve">8.1 Kappseglingarna genomförs </w:t>
      </w:r>
      <w:r w:rsidR="00496F0A">
        <w:t>i två etapper.</w:t>
      </w:r>
      <w:r w:rsidR="00C10FF5">
        <w:t xml:space="preserve"> Banan kan komma att ändras beroende på väderförhållan</w:t>
      </w:r>
      <w:r w:rsidR="00D26D2C">
        <w:t>den.</w:t>
      </w:r>
    </w:p>
    <w:p w14:paraId="0D7DE8E1" w14:textId="75BCDC0B" w:rsidR="003A5113" w:rsidRDefault="003A5113" w:rsidP="003A5113">
      <w:r>
        <w:t>Optimister</w:t>
      </w:r>
      <w:r w:rsidR="009C6EA0">
        <w:t xml:space="preserve"> + Zoom-8</w:t>
      </w:r>
      <w:r>
        <w:t>:</w:t>
      </w:r>
    </w:p>
    <w:p w14:paraId="4C1C1BA0" w14:textId="5904ABFD" w:rsidR="003A5113" w:rsidRDefault="003A5113" w:rsidP="003A5113">
      <w:r>
        <w:t>Etapp 1</w:t>
      </w:r>
    </w:p>
    <w:p w14:paraId="2775EE96" w14:textId="4C2BEBBB" w:rsidR="00194DB5" w:rsidRDefault="001D5A5A" w:rsidP="00194DB5">
      <w:pPr>
        <w:pStyle w:val="Liststycke"/>
        <w:numPr>
          <w:ilvl w:val="0"/>
          <w:numId w:val="3"/>
        </w:numPr>
      </w:pPr>
      <w:r w:rsidRPr="001D5D30">
        <w:rPr>
          <w:b/>
          <w:bCs/>
        </w:rPr>
        <w:t>Start</w:t>
      </w:r>
      <w:r>
        <w:t xml:space="preserve"> </w:t>
      </w:r>
      <w:r w:rsidR="006F3E07">
        <w:t xml:space="preserve">mellan </w:t>
      </w:r>
      <w:r w:rsidR="00B649CE">
        <w:t xml:space="preserve">följebåt 1 och 2 </w:t>
      </w:r>
      <w:r>
        <w:t>klockan 10:00</w:t>
      </w:r>
      <w:r w:rsidR="00B649CE">
        <w:t>.</w:t>
      </w:r>
      <w:r>
        <w:t xml:space="preserve"> </w:t>
      </w:r>
      <w:r w:rsidR="00B649CE">
        <w:t>T</w:t>
      </w:r>
      <w:r>
        <w:t xml:space="preserve">id för första varningssignal </w:t>
      </w:r>
      <w:r w:rsidR="006F3E07">
        <w:t>09:5</w:t>
      </w:r>
      <w:r w:rsidR="00D26D2C">
        <w:t>9</w:t>
      </w:r>
    </w:p>
    <w:p w14:paraId="54AF98CE" w14:textId="21ABDA99" w:rsidR="00535179" w:rsidRDefault="00535179" w:rsidP="00194DB5">
      <w:pPr>
        <w:pStyle w:val="Liststycke"/>
        <w:numPr>
          <w:ilvl w:val="0"/>
          <w:numId w:val="3"/>
        </w:numPr>
      </w:pPr>
      <w:r>
        <w:t xml:space="preserve">Röd prick utanför </w:t>
      </w:r>
      <w:proofErr w:type="spellStart"/>
      <w:r>
        <w:t>Tynäsudden</w:t>
      </w:r>
      <w:proofErr w:type="spellEnd"/>
      <w:r>
        <w:t xml:space="preserve"> passeras på styrbord sida.</w:t>
      </w:r>
    </w:p>
    <w:p w14:paraId="7FE95428" w14:textId="4EE80792" w:rsidR="00E8401D" w:rsidRPr="00186B96" w:rsidRDefault="00E8401D" w:rsidP="00E44524">
      <w:pPr>
        <w:pStyle w:val="Liststycke"/>
        <w:numPr>
          <w:ilvl w:val="0"/>
          <w:numId w:val="3"/>
        </w:numPr>
        <w:spacing w:line="240" w:lineRule="auto"/>
        <w:rPr>
          <w:i/>
          <w:iCs/>
        </w:rPr>
      </w:pPr>
      <w:r w:rsidRPr="00186B96">
        <w:rPr>
          <w:i/>
          <w:iCs/>
        </w:rPr>
        <w:t>OBS</w:t>
      </w:r>
      <w:r w:rsidR="00E44524" w:rsidRPr="00186B96">
        <w:rPr>
          <w:i/>
          <w:iCs/>
        </w:rPr>
        <w:t>!</w:t>
      </w:r>
      <w:r w:rsidRPr="00186B96">
        <w:rPr>
          <w:i/>
          <w:iCs/>
        </w:rPr>
        <w:t xml:space="preserve"> Zoom-8 passerar </w:t>
      </w:r>
      <w:r w:rsidR="00EE14E2" w:rsidRPr="00186B96">
        <w:rPr>
          <w:i/>
          <w:iCs/>
        </w:rPr>
        <w:t xml:space="preserve">Röd prick på babord sida och gör </w:t>
      </w:r>
      <w:r w:rsidR="0031182E">
        <w:rPr>
          <w:b/>
          <w:bCs/>
          <w:i/>
          <w:iCs/>
        </w:rPr>
        <w:t>tre</w:t>
      </w:r>
      <w:r w:rsidR="00EE14E2" w:rsidRPr="00186B96">
        <w:rPr>
          <w:i/>
          <w:iCs/>
        </w:rPr>
        <w:t xml:space="preserve"> varv mellan röd och grön prick.</w:t>
      </w:r>
    </w:p>
    <w:p w14:paraId="7D31F9CE" w14:textId="5488B61B" w:rsidR="00163F93" w:rsidRDefault="00691E86" w:rsidP="00194DB5">
      <w:pPr>
        <w:pStyle w:val="Liststycke"/>
        <w:numPr>
          <w:ilvl w:val="0"/>
          <w:numId w:val="3"/>
        </w:numPr>
      </w:pPr>
      <w:r>
        <w:t xml:space="preserve">Följ bana söder om </w:t>
      </w:r>
      <w:proofErr w:type="spellStart"/>
      <w:r>
        <w:t>Märrholmen</w:t>
      </w:r>
      <w:proofErr w:type="spellEnd"/>
      <w:r>
        <w:t xml:space="preserve">, norr om </w:t>
      </w:r>
      <w:proofErr w:type="spellStart"/>
      <w:r>
        <w:t>Rävön</w:t>
      </w:r>
      <w:proofErr w:type="spellEnd"/>
      <w:r>
        <w:t>.</w:t>
      </w:r>
    </w:p>
    <w:p w14:paraId="533DF9ED" w14:textId="12A345CA" w:rsidR="00194DB5" w:rsidRDefault="00467CCF" w:rsidP="00194DB5">
      <w:pPr>
        <w:pStyle w:val="Liststycke"/>
        <w:numPr>
          <w:ilvl w:val="0"/>
          <w:numId w:val="3"/>
        </w:numPr>
      </w:pPr>
      <w:r w:rsidRPr="001D5D30">
        <w:rPr>
          <w:b/>
          <w:bCs/>
        </w:rPr>
        <w:t>Målgång</w:t>
      </w:r>
      <w:r>
        <w:t xml:space="preserve"> mellan </w:t>
      </w:r>
      <w:r w:rsidR="00783C0E">
        <w:t xml:space="preserve">följebåt och </w:t>
      </w:r>
      <w:r w:rsidR="00194DB5">
        <w:t xml:space="preserve">Röd prick norr om </w:t>
      </w:r>
      <w:proofErr w:type="spellStart"/>
      <w:r w:rsidR="00194DB5">
        <w:t>Torsholmen</w:t>
      </w:r>
      <w:proofErr w:type="spellEnd"/>
      <w:r w:rsidR="00194DB5">
        <w:t xml:space="preserve"> </w:t>
      </w:r>
      <w:r w:rsidR="00783C0E">
        <w:t xml:space="preserve">som </w:t>
      </w:r>
      <w:r w:rsidR="00194DB5">
        <w:t>rundas på styrbord sida.</w:t>
      </w:r>
    </w:p>
    <w:p w14:paraId="143BBFE9" w14:textId="263E2FD7" w:rsidR="00194DB5" w:rsidRDefault="00194DB5" w:rsidP="00194DB5">
      <w:pPr>
        <w:pStyle w:val="Liststycke"/>
        <w:numPr>
          <w:ilvl w:val="0"/>
          <w:numId w:val="3"/>
        </w:numPr>
      </w:pPr>
      <w:r>
        <w:t>Efter målgång</w:t>
      </w:r>
      <w:r w:rsidR="002234CD">
        <w:t xml:space="preserve"> </w:t>
      </w:r>
      <w:r w:rsidR="005813D8">
        <w:t xml:space="preserve">tar sig </w:t>
      </w:r>
      <w:r w:rsidR="002234CD">
        <w:t xml:space="preserve">optimister </w:t>
      </w:r>
      <w:r w:rsidR="00783C0E">
        <w:t xml:space="preserve">och Zoom-8 </w:t>
      </w:r>
      <w:r w:rsidR="002234CD">
        <w:t xml:space="preserve">i land </w:t>
      </w:r>
      <w:r w:rsidR="005813D8">
        <w:t xml:space="preserve">på </w:t>
      </w:r>
      <w:proofErr w:type="spellStart"/>
      <w:r w:rsidR="005813D8">
        <w:t>Torsholmen</w:t>
      </w:r>
      <w:proofErr w:type="spellEnd"/>
      <w:r w:rsidR="005813D8">
        <w:t>.</w:t>
      </w:r>
    </w:p>
    <w:p w14:paraId="727865C8" w14:textId="4F9F762E" w:rsidR="003A5113" w:rsidRDefault="003A5113" w:rsidP="003A5113">
      <w:r>
        <w:t>Etapp 2</w:t>
      </w:r>
    </w:p>
    <w:p w14:paraId="15FD1B42" w14:textId="593929E1" w:rsidR="00B031E4" w:rsidRDefault="005813D8" w:rsidP="00B031E4">
      <w:pPr>
        <w:pStyle w:val="Liststycke"/>
        <w:numPr>
          <w:ilvl w:val="0"/>
          <w:numId w:val="3"/>
        </w:numPr>
      </w:pPr>
      <w:r>
        <w:t xml:space="preserve">Gemensam </w:t>
      </w:r>
      <w:r w:rsidRPr="001D5D30">
        <w:rPr>
          <w:b/>
          <w:bCs/>
        </w:rPr>
        <w:t>start</w:t>
      </w:r>
      <w:r>
        <w:t xml:space="preserve"> </w:t>
      </w:r>
      <w:r w:rsidR="00D32ECC">
        <w:t xml:space="preserve">mellan </w:t>
      </w:r>
      <w:proofErr w:type="spellStart"/>
      <w:r w:rsidR="00D32ECC">
        <w:t>start</w:t>
      </w:r>
      <w:r w:rsidR="00E140F4">
        <w:t>båtar</w:t>
      </w:r>
      <w:proofErr w:type="spellEnd"/>
      <w:r w:rsidR="000F37F3">
        <w:t xml:space="preserve"> markerade med flagga </w:t>
      </w:r>
      <w:r w:rsidR="0038164D">
        <w:t>optimist</w:t>
      </w:r>
      <w:r w:rsidR="000F37F3">
        <w:t>.</w:t>
      </w:r>
    </w:p>
    <w:p w14:paraId="15111797" w14:textId="4E75FC73" w:rsidR="002234CD" w:rsidRDefault="00B031E4" w:rsidP="00B031E4">
      <w:pPr>
        <w:pStyle w:val="Liststycke"/>
        <w:numPr>
          <w:ilvl w:val="0"/>
          <w:numId w:val="3"/>
        </w:numPr>
      </w:pPr>
      <w:r>
        <w:t xml:space="preserve">Röd prick norr om </w:t>
      </w:r>
      <w:proofErr w:type="spellStart"/>
      <w:r>
        <w:t>Torsholmen</w:t>
      </w:r>
      <w:proofErr w:type="spellEnd"/>
      <w:r>
        <w:t xml:space="preserve"> rundas på </w:t>
      </w:r>
      <w:r w:rsidR="006646EF">
        <w:t>babord</w:t>
      </w:r>
      <w:r>
        <w:t xml:space="preserve"> sida</w:t>
      </w:r>
    </w:p>
    <w:p w14:paraId="4012AE52" w14:textId="65D90379" w:rsidR="00264D16" w:rsidRDefault="00264D16" w:rsidP="003841C3">
      <w:pPr>
        <w:pStyle w:val="Liststycke"/>
        <w:numPr>
          <w:ilvl w:val="0"/>
          <w:numId w:val="3"/>
        </w:numPr>
      </w:pPr>
      <w:r>
        <w:lastRenderedPageBreak/>
        <w:t xml:space="preserve">Följ bana norr om </w:t>
      </w:r>
      <w:proofErr w:type="spellStart"/>
      <w:r>
        <w:t>Rävön</w:t>
      </w:r>
      <w:proofErr w:type="spellEnd"/>
      <w:r>
        <w:t xml:space="preserve">, söder om </w:t>
      </w:r>
      <w:proofErr w:type="spellStart"/>
      <w:r>
        <w:t>Märrholmen</w:t>
      </w:r>
      <w:proofErr w:type="spellEnd"/>
    </w:p>
    <w:p w14:paraId="05B7E00C" w14:textId="282CA56D" w:rsidR="00B031E4" w:rsidRDefault="00B031E4" w:rsidP="00B031E4">
      <w:pPr>
        <w:pStyle w:val="Liststycke"/>
        <w:numPr>
          <w:ilvl w:val="0"/>
          <w:numId w:val="3"/>
        </w:numPr>
      </w:pPr>
      <w:r>
        <w:t xml:space="preserve">Röd prick utanför </w:t>
      </w:r>
      <w:proofErr w:type="spellStart"/>
      <w:r>
        <w:t>Tynäsudden</w:t>
      </w:r>
      <w:proofErr w:type="spellEnd"/>
      <w:r>
        <w:t xml:space="preserve"> passeras på </w:t>
      </w:r>
      <w:r w:rsidR="00367463">
        <w:t>babord</w:t>
      </w:r>
      <w:r>
        <w:t xml:space="preserve"> sida.</w:t>
      </w:r>
    </w:p>
    <w:p w14:paraId="2F53A8F8" w14:textId="74B125B2" w:rsidR="006F3F8F" w:rsidRPr="006F3F8F" w:rsidRDefault="006F3F8F" w:rsidP="006F3F8F">
      <w:pPr>
        <w:pStyle w:val="Liststycke"/>
        <w:numPr>
          <w:ilvl w:val="0"/>
          <w:numId w:val="3"/>
        </w:numPr>
        <w:spacing w:line="240" w:lineRule="auto"/>
        <w:rPr>
          <w:i/>
          <w:iCs/>
        </w:rPr>
      </w:pPr>
      <w:r w:rsidRPr="00186B96">
        <w:rPr>
          <w:i/>
          <w:iCs/>
        </w:rPr>
        <w:t xml:space="preserve">OBS! Zoom-8 passerar </w:t>
      </w:r>
      <w:r w:rsidR="009956B1">
        <w:rPr>
          <w:i/>
          <w:iCs/>
        </w:rPr>
        <w:t>Grön</w:t>
      </w:r>
      <w:r w:rsidRPr="00186B96">
        <w:rPr>
          <w:i/>
          <w:iCs/>
        </w:rPr>
        <w:t xml:space="preserve"> prick på babord sida och gör </w:t>
      </w:r>
      <w:r w:rsidR="007277E3">
        <w:rPr>
          <w:b/>
          <w:bCs/>
          <w:i/>
          <w:iCs/>
        </w:rPr>
        <w:t>tre</w:t>
      </w:r>
      <w:r w:rsidRPr="00186B96">
        <w:rPr>
          <w:i/>
          <w:iCs/>
        </w:rPr>
        <w:t xml:space="preserve"> varv mellan </w:t>
      </w:r>
      <w:r w:rsidR="009956B1">
        <w:rPr>
          <w:i/>
          <w:iCs/>
        </w:rPr>
        <w:t>grön</w:t>
      </w:r>
      <w:r w:rsidRPr="00186B96">
        <w:rPr>
          <w:i/>
          <w:iCs/>
        </w:rPr>
        <w:t xml:space="preserve"> och </w:t>
      </w:r>
      <w:r w:rsidR="009956B1">
        <w:rPr>
          <w:i/>
          <w:iCs/>
        </w:rPr>
        <w:t>röd</w:t>
      </w:r>
      <w:r w:rsidRPr="00186B96">
        <w:rPr>
          <w:i/>
          <w:iCs/>
        </w:rPr>
        <w:t xml:space="preserve"> prick.</w:t>
      </w:r>
    </w:p>
    <w:p w14:paraId="0F460990" w14:textId="12784A58" w:rsidR="003841C3" w:rsidRDefault="003841C3" w:rsidP="00B031E4">
      <w:pPr>
        <w:pStyle w:val="Liststycke"/>
        <w:numPr>
          <w:ilvl w:val="0"/>
          <w:numId w:val="3"/>
        </w:numPr>
      </w:pPr>
      <w:r w:rsidRPr="001D5D30">
        <w:rPr>
          <w:b/>
          <w:bCs/>
        </w:rPr>
        <w:t xml:space="preserve">Målgång </w:t>
      </w:r>
      <w:r w:rsidR="002F362D">
        <w:t>då du kommit in i ”vassrännan”.</w:t>
      </w:r>
    </w:p>
    <w:p w14:paraId="01D06B37" w14:textId="780DBA53" w:rsidR="002E3BF6" w:rsidRDefault="002E3BF6" w:rsidP="00B031E4">
      <w:pPr>
        <w:pStyle w:val="Liststycke"/>
        <w:numPr>
          <w:ilvl w:val="0"/>
          <w:numId w:val="3"/>
        </w:numPr>
      </w:pPr>
      <w:r>
        <w:t xml:space="preserve">Fortsätt därefter </w:t>
      </w:r>
      <w:r w:rsidR="00933B5C">
        <w:t xml:space="preserve">mot </w:t>
      </w:r>
      <w:proofErr w:type="spellStart"/>
      <w:r w:rsidR="00933B5C">
        <w:t>Kanikenäset</w:t>
      </w:r>
      <w:proofErr w:type="spellEnd"/>
      <w:r w:rsidR="00933B5C">
        <w:t xml:space="preserve"> och ta dig i land.</w:t>
      </w:r>
    </w:p>
    <w:p w14:paraId="5830E0C5" w14:textId="322AF159" w:rsidR="004B03C9" w:rsidRDefault="004B03C9" w:rsidP="003A5113">
      <w:r>
        <w:t>Övriga:</w:t>
      </w:r>
    </w:p>
    <w:p w14:paraId="04642B46" w14:textId="4E5D251B" w:rsidR="00FC1714" w:rsidRDefault="00ED0F76">
      <w:r>
        <w:t xml:space="preserve">Etapp 1 </w:t>
      </w:r>
      <w:r w:rsidR="004B03C9">
        <w:t>(se bilaga 2)</w:t>
      </w:r>
    </w:p>
    <w:p w14:paraId="263DD505" w14:textId="12E99FC1" w:rsidR="00FC1714" w:rsidRDefault="00FC1714" w:rsidP="00AC7A29">
      <w:pPr>
        <w:pStyle w:val="Liststycke"/>
        <w:numPr>
          <w:ilvl w:val="0"/>
          <w:numId w:val="3"/>
        </w:numPr>
      </w:pPr>
      <w:r w:rsidRPr="001D5D30">
        <w:rPr>
          <w:b/>
          <w:bCs/>
        </w:rPr>
        <w:t>Start</w:t>
      </w:r>
      <w:r>
        <w:t xml:space="preserve"> sker mellan</w:t>
      </w:r>
      <w:r w:rsidR="00616E2A">
        <w:t xml:space="preserve"> röd </w:t>
      </w:r>
      <w:r w:rsidR="00F4152E">
        <w:t>och gul prick/</w:t>
      </w:r>
      <w:r w:rsidR="00DE0170">
        <w:t xml:space="preserve">påle utanför </w:t>
      </w:r>
      <w:proofErr w:type="spellStart"/>
      <w:r w:rsidR="00DE0170">
        <w:t>Kanikenäset</w:t>
      </w:r>
      <w:proofErr w:type="spellEnd"/>
      <w:r w:rsidR="00DE0170">
        <w:t>.</w:t>
      </w:r>
      <w:r>
        <w:t xml:space="preserve"> </w:t>
      </w:r>
    </w:p>
    <w:p w14:paraId="783A2C02" w14:textId="7482A6C5" w:rsidR="00B2309A" w:rsidRDefault="00B2309A" w:rsidP="00AC7A29">
      <w:pPr>
        <w:pStyle w:val="Liststycke"/>
        <w:numPr>
          <w:ilvl w:val="0"/>
          <w:numId w:val="3"/>
        </w:numPr>
      </w:pPr>
      <w:r>
        <w:t xml:space="preserve">Västmärke </w:t>
      </w:r>
      <w:r w:rsidR="0063458E">
        <w:t>(lysboj) rundas på babord sida</w:t>
      </w:r>
    </w:p>
    <w:p w14:paraId="24C64AAA" w14:textId="5DE21CF7" w:rsidR="00DE0170" w:rsidRDefault="006B63C1" w:rsidP="00DE0170">
      <w:pPr>
        <w:pStyle w:val="Liststycke"/>
        <w:numPr>
          <w:ilvl w:val="0"/>
          <w:numId w:val="3"/>
        </w:numPr>
      </w:pPr>
      <w:r>
        <w:t>R</w:t>
      </w:r>
      <w:r w:rsidR="00DE0170">
        <w:t>unda grön prick vid Lambergshamnen</w:t>
      </w:r>
      <w:r w:rsidR="0063458E">
        <w:t xml:space="preserve"> på styrbord sida</w:t>
      </w:r>
      <w:r w:rsidR="00DE0170">
        <w:t xml:space="preserve">. </w:t>
      </w:r>
    </w:p>
    <w:p w14:paraId="211E81E8" w14:textId="4649EDAA" w:rsidR="00AC7A29" w:rsidRDefault="006A3EF2" w:rsidP="00AC7A29">
      <w:pPr>
        <w:pStyle w:val="Liststycke"/>
        <w:numPr>
          <w:ilvl w:val="0"/>
          <w:numId w:val="3"/>
        </w:numPr>
      </w:pPr>
      <w:r>
        <w:t>Därefter farled u</w:t>
      </w:r>
      <w:r w:rsidR="00EE56CE">
        <w:t xml:space="preserve">t mot </w:t>
      </w:r>
      <w:proofErr w:type="spellStart"/>
      <w:r w:rsidR="00127AA4">
        <w:t>Tynäsudden</w:t>
      </w:r>
      <w:proofErr w:type="spellEnd"/>
      <w:r w:rsidR="00307B34">
        <w:t>.</w:t>
      </w:r>
    </w:p>
    <w:p w14:paraId="0BE3806E" w14:textId="5714ABD6" w:rsidR="00EF653D" w:rsidRDefault="004E4F64" w:rsidP="00237344">
      <w:pPr>
        <w:pStyle w:val="Liststycke"/>
        <w:numPr>
          <w:ilvl w:val="0"/>
          <w:numId w:val="3"/>
        </w:numPr>
      </w:pPr>
      <w:r w:rsidRPr="00D87394">
        <w:rPr>
          <w:b/>
          <w:bCs/>
        </w:rPr>
        <w:t>Insamlings</w:t>
      </w:r>
      <w:r w:rsidR="00AC7A29" w:rsidRPr="00D87394">
        <w:rPr>
          <w:b/>
          <w:bCs/>
        </w:rPr>
        <w:t>varv</w:t>
      </w:r>
      <w:r w:rsidR="00AC7A29">
        <w:t xml:space="preserve">: </w:t>
      </w:r>
      <w:r w:rsidR="00E12784">
        <w:t xml:space="preserve">Vid </w:t>
      </w:r>
      <w:proofErr w:type="spellStart"/>
      <w:r w:rsidR="00E12784">
        <w:t>Tynäsudden</w:t>
      </w:r>
      <w:proofErr w:type="spellEnd"/>
      <w:r w:rsidR="00E12784">
        <w:t xml:space="preserve"> rundas </w:t>
      </w:r>
      <w:r w:rsidR="00BA51F8">
        <w:t>röd</w:t>
      </w:r>
      <w:r w:rsidR="001B0E80">
        <w:t xml:space="preserve"> prick på babord sida</w:t>
      </w:r>
      <w:r w:rsidR="00332BB3">
        <w:t xml:space="preserve">, därefter rundas </w:t>
      </w:r>
      <w:r w:rsidR="00BA51F8">
        <w:t>grön</w:t>
      </w:r>
      <w:r w:rsidR="00332BB3">
        <w:t xml:space="preserve"> prick på babord sida. </w:t>
      </w:r>
      <w:r w:rsidR="00C92BB6">
        <w:t xml:space="preserve">Ett varv avslutas då </w:t>
      </w:r>
      <w:r w:rsidR="00BA51F8">
        <w:t>röd</w:t>
      </w:r>
      <w:r w:rsidR="00C92BB6">
        <w:t xml:space="preserve"> prick åter rundas på babord sida.</w:t>
      </w:r>
      <w:r w:rsidR="008D6644">
        <w:t xml:space="preserve"> </w:t>
      </w:r>
      <w:r w:rsidR="00C50F2E">
        <w:t xml:space="preserve">Antal varv beror på SRS-tal </w:t>
      </w:r>
      <w:r w:rsidR="00736846">
        <w:t xml:space="preserve">och presenteras </w:t>
      </w:r>
      <w:r w:rsidR="007F013F">
        <w:t>i kompletterande seglingsföreskrifter, alternativt på skepparmötet.</w:t>
      </w:r>
    </w:p>
    <w:p w14:paraId="1515A11C" w14:textId="68781746" w:rsidR="00ED0F76" w:rsidRPr="00237344" w:rsidRDefault="003546B8" w:rsidP="00EF653D">
      <w:pPr>
        <w:pStyle w:val="Liststycke"/>
      </w:pPr>
      <w:r w:rsidRPr="008D6644">
        <w:rPr>
          <w:i/>
          <w:iCs/>
        </w:rPr>
        <w:t>OBS!</w:t>
      </w:r>
      <w:r>
        <w:t xml:space="preserve"> 49:er och F18 </w:t>
      </w:r>
      <w:r w:rsidR="00DF5067">
        <w:t xml:space="preserve">har </w:t>
      </w:r>
      <w:r w:rsidR="00016772">
        <w:t xml:space="preserve">även </w:t>
      </w:r>
      <w:r w:rsidR="001D5D30">
        <w:t>ett (1)</w:t>
      </w:r>
      <w:r w:rsidR="00016772">
        <w:t xml:space="preserve"> längre insamlingsvarv </w:t>
      </w:r>
      <w:r w:rsidR="00B0711D">
        <w:t xml:space="preserve">som börjar </w:t>
      </w:r>
      <w:r w:rsidR="004A0A24">
        <w:t xml:space="preserve">genom att runda röd och grön prick på babord sida, därefter </w:t>
      </w:r>
      <w:r w:rsidR="002828C3">
        <w:t xml:space="preserve">till grön lysboj </w:t>
      </w:r>
      <w:r w:rsidR="00A043DB">
        <w:t xml:space="preserve">vid </w:t>
      </w:r>
      <w:proofErr w:type="spellStart"/>
      <w:r w:rsidR="00A043DB">
        <w:t>hammaröudden</w:t>
      </w:r>
      <w:proofErr w:type="spellEnd"/>
      <w:r w:rsidR="00A043DB">
        <w:t xml:space="preserve"> </w:t>
      </w:r>
      <w:r w:rsidR="004813CC">
        <w:t>och tillbaka.</w:t>
      </w:r>
    </w:p>
    <w:p w14:paraId="061C6F22" w14:textId="01A5821A" w:rsidR="00397F4E" w:rsidRDefault="00C8231B" w:rsidP="00AC7A29">
      <w:pPr>
        <w:pStyle w:val="Liststycke"/>
        <w:numPr>
          <w:ilvl w:val="0"/>
          <w:numId w:val="3"/>
        </w:numPr>
      </w:pPr>
      <w:r>
        <w:t>R</w:t>
      </w:r>
      <w:r w:rsidR="0039082C">
        <w:t xml:space="preserve">öd </w:t>
      </w:r>
      <w:r w:rsidR="00057252">
        <w:t xml:space="preserve">lysboj och </w:t>
      </w:r>
      <w:r w:rsidR="0039082C">
        <w:t>prick</w:t>
      </w:r>
      <w:r w:rsidR="00DC2B97">
        <w:t xml:space="preserve"> norr om </w:t>
      </w:r>
      <w:proofErr w:type="spellStart"/>
      <w:r w:rsidR="00641CCC">
        <w:t>Märrholmen</w:t>
      </w:r>
      <w:proofErr w:type="spellEnd"/>
      <w:r>
        <w:t xml:space="preserve"> rundas på styrbord sida</w:t>
      </w:r>
      <w:r w:rsidR="002534CF">
        <w:t>.</w:t>
      </w:r>
    </w:p>
    <w:p w14:paraId="4481744C" w14:textId="2EE899E7" w:rsidR="00DA3C88" w:rsidRDefault="002534CF" w:rsidP="00AC7A29">
      <w:pPr>
        <w:pStyle w:val="Liststycke"/>
        <w:numPr>
          <w:ilvl w:val="0"/>
          <w:numId w:val="3"/>
        </w:numPr>
      </w:pPr>
      <w:r w:rsidRPr="001D5D30">
        <w:rPr>
          <w:b/>
          <w:bCs/>
        </w:rPr>
        <w:t>Målgång</w:t>
      </w:r>
      <w:r>
        <w:t xml:space="preserve"> mellan </w:t>
      </w:r>
      <w:r w:rsidR="00BC66D0">
        <w:t xml:space="preserve">Röd prick norr om </w:t>
      </w:r>
      <w:proofErr w:type="spellStart"/>
      <w:r w:rsidR="00BC66D0">
        <w:t>Torsholmen</w:t>
      </w:r>
      <w:proofErr w:type="spellEnd"/>
      <w:r w:rsidR="00C235EF">
        <w:t xml:space="preserve"> och </w:t>
      </w:r>
      <w:r w:rsidR="00BC66D0">
        <w:t>följebåt</w:t>
      </w:r>
    </w:p>
    <w:p w14:paraId="4774232E" w14:textId="4B190E71" w:rsidR="00062105" w:rsidRDefault="00DA3C88" w:rsidP="00AC7A29">
      <w:pPr>
        <w:pStyle w:val="Liststycke"/>
        <w:numPr>
          <w:ilvl w:val="0"/>
          <w:numId w:val="3"/>
        </w:numPr>
      </w:pPr>
      <w:r>
        <w:t>Efter målgång</w:t>
      </w:r>
      <w:r w:rsidR="00BB3449">
        <w:t xml:space="preserve"> hjälper </w:t>
      </w:r>
      <w:r w:rsidR="00793B2B">
        <w:t xml:space="preserve">följebåtar </w:t>
      </w:r>
      <w:r w:rsidR="00BB3449">
        <w:t xml:space="preserve">till med förtöjning och transport in till </w:t>
      </w:r>
      <w:proofErr w:type="spellStart"/>
      <w:r w:rsidR="00BB3449">
        <w:t>Torsholmen</w:t>
      </w:r>
      <w:proofErr w:type="spellEnd"/>
      <w:r w:rsidR="00BB3449">
        <w:t>.</w:t>
      </w:r>
      <w:r w:rsidR="0020270B">
        <w:t xml:space="preserve"> Deltagare ansvarar själv för </w:t>
      </w:r>
      <w:r w:rsidR="00270A57">
        <w:t xml:space="preserve">att förtöjningslina </w:t>
      </w:r>
      <w:r w:rsidR="00C658B1">
        <w:t>tagits med. Kölbåtar ansvarar själva för förtöjning med ankare.</w:t>
      </w:r>
    </w:p>
    <w:p w14:paraId="0CC5ECE9" w14:textId="524D9611" w:rsidR="00FE2933" w:rsidRDefault="00FE2933" w:rsidP="00FE2933">
      <w:r>
        <w:t>Etapp 2</w:t>
      </w:r>
      <w:r w:rsidR="00AA6D33">
        <w:t xml:space="preserve"> (Bilaga </w:t>
      </w:r>
      <w:r w:rsidR="003A5A18">
        <w:t>2</w:t>
      </w:r>
      <w:r w:rsidR="00AA6D33">
        <w:t>)</w:t>
      </w:r>
    </w:p>
    <w:p w14:paraId="09526F41" w14:textId="7D32BBC6" w:rsidR="00FE2933" w:rsidRDefault="0041795E" w:rsidP="00FE2933">
      <w:pPr>
        <w:pStyle w:val="Liststycke"/>
        <w:numPr>
          <w:ilvl w:val="0"/>
          <w:numId w:val="3"/>
        </w:numPr>
      </w:pPr>
      <w:r>
        <w:t xml:space="preserve">Gemensam </w:t>
      </w:r>
      <w:r w:rsidRPr="001D5D30">
        <w:rPr>
          <w:b/>
          <w:bCs/>
        </w:rPr>
        <w:t>start</w:t>
      </w:r>
      <w:r>
        <w:t xml:space="preserve"> mellan </w:t>
      </w:r>
      <w:r w:rsidR="00323C02">
        <w:t xml:space="preserve">startfartyg </w:t>
      </w:r>
      <w:r w:rsidR="003271FE">
        <w:t xml:space="preserve">och </w:t>
      </w:r>
      <w:r w:rsidR="001545A2">
        <w:t>markerade med flagga ”P”</w:t>
      </w:r>
      <w:r w:rsidR="00B804A7">
        <w:t>.</w:t>
      </w:r>
      <w:r w:rsidR="00011230">
        <w:t xml:space="preserve"> </w:t>
      </w:r>
      <w:r w:rsidR="00EF4AA1">
        <w:t>Tid för första varningssignal 13:5</w:t>
      </w:r>
      <w:r w:rsidR="00B804A7">
        <w:t>9</w:t>
      </w:r>
      <w:r w:rsidR="00EF4AA1">
        <w:t>. Start 14:00.</w:t>
      </w:r>
    </w:p>
    <w:p w14:paraId="2A9F824B" w14:textId="5F60C77C" w:rsidR="00DE7D69" w:rsidRDefault="00DE7D69" w:rsidP="00FE2933">
      <w:pPr>
        <w:pStyle w:val="Liststycke"/>
        <w:numPr>
          <w:ilvl w:val="0"/>
          <w:numId w:val="3"/>
        </w:numPr>
      </w:pPr>
      <w:r>
        <w:t xml:space="preserve">Röd prick norr om </w:t>
      </w:r>
      <w:proofErr w:type="spellStart"/>
      <w:r>
        <w:t>Torsholmen</w:t>
      </w:r>
      <w:proofErr w:type="spellEnd"/>
      <w:r>
        <w:t xml:space="preserve"> rundas på babord sida</w:t>
      </w:r>
      <w:r w:rsidR="00940538">
        <w:t>.</w:t>
      </w:r>
    </w:p>
    <w:p w14:paraId="2C3987EF" w14:textId="466642CE" w:rsidR="00837022" w:rsidRDefault="00837022" w:rsidP="00837022">
      <w:pPr>
        <w:pStyle w:val="Liststycke"/>
        <w:numPr>
          <w:ilvl w:val="0"/>
          <w:numId w:val="3"/>
        </w:numPr>
      </w:pPr>
      <w:r>
        <w:t xml:space="preserve">Röd </w:t>
      </w:r>
      <w:r w:rsidR="004F679A">
        <w:t xml:space="preserve">prick och </w:t>
      </w:r>
      <w:r>
        <w:t xml:space="preserve">lysboj norr om </w:t>
      </w:r>
      <w:proofErr w:type="spellStart"/>
      <w:r>
        <w:t>Märrholmen</w:t>
      </w:r>
      <w:proofErr w:type="spellEnd"/>
      <w:r>
        <w:t xml:space="preserve"> rundas på babord sida.</w:t>
      </w:r>
    </w:p>
    <w:p w14:paraId="21FE8D00" w14:textId="71ED1AE6" w:rsidR="0013561D" w:rsidRDefault="00586CD0" w:rsidP="00FE2933">
      <w:pPr>
        <w:pStyle w:val="Liststycke"/>
        <w:numPr>
          <w:ilvl w:val="0"/>
          <w:numId w:val="3"/>
        </w:numPr>
      </w:pPr>
      <w:r w:rsidRPr="001D5D30">
        <w:rPr>
          <w:b/>
          <w:bCs/>
        </w:rPr>
        <w:t>Insamlings</w:t>
      </w:r>
      <w:r w:rsidR="005D7D69" w:rsidRPr="001D5D30">
        <w:rPr>
          <w:b/>
          <w:bCs/>
        </w:rPr>
        <w:t>varv:</w:t>
      </w:r>
      <w:r w:rsidR="005D7D69">
        <w:t xml:space="preserve"> Tävlande </w:t>
      </w:r>
      <w:r w:rsidR="00BB6A74">
        <w:t xml:space="preserve">genomför samma antal </w:t>
      </w:r>
      <w:r w:rsidR="002971E1">
        <w:t xml:space="preserve">insamlingsvarv </w:t>
      </w:r>
      <w:r w:rsidR="007211D9" w:rsidRPr="007211D9">
        <w:t>som i</w:t>
      </w:r>
      <w:r w:rsidR="00BB6A74">
        <w:t xml:space="preserve"> etapp 1.</w:t>
      </w:r>
      <w:r w:rsidR="00BA51F8">
        <w:t xml:space="preserve"> </w:t>
      </w:r>
      <w:r w:rsidR="00482C8E">
        <w:t xml:space="preserve">Vid </w:t>
      </w:r>
      <w:proofErr w:type="spellStart"/>
      <w:r w:rsidR="00482C8E">
        <w:t>Tynäsudden</w:t>
      </w:r>
      <w:proofErr w:type="spellEnd"/>
      <w:r w:rsidR="00482C8E">
        <w:t xml:space="preserve"> rundas grön prick </w:t>
      </w:r>
      <w:r w:rsidR="00C56EE2">
        <w:t xml:space="preserve">på babord sida därefter röd prick på babord sida. Ett varv </w:t>
      </w:r>
      <w:r w:rsidR="006B0E44">
        <w:t>avslutas då grön prick åter rundas på babord sida.</w:t>
      </w:r>
    </w:p>
    <w:p w14:paraId="3A7D2EE3" w14:textId="165F264C" w:rsidR="00B613C9" w:rsidRDefault="00B613C9" w:rsidP="00FD5927">
      <w:pPr>
        <w:pStyle w:val="Liststycke"/>
        <w:numPr>
          <w:ilvl w:val="0"/>
          <w:numId w:val="3"/>
        </w:numPr>
        <w:jc w:val="both"/>
      </w:pPr>
      <w:r>
        <w:t xml:space="preserve">Följ farled mot </w:t>
      </w:r>
      <w:r w:rsidR="000F7E70">
        <w:t xml:space="preserve">grön prick </w:t>
      </w:r>
      <w:r w:rsidR="004D1968">
        <w:t xml:space="preserve">vid </w:t>
      </w:r>
      <w:r w:rsidR="00E81E28">
        <w:t>L</w:t>
      </w:r>
      <w:r w:rsidR="004D1968">
        <w:t>ambergshamnen som rundas på babord sida.</w:t>
      </w:r>
    </w:p>
    <w:p w14:paraId="0CEB835E" w14:textId="5D6DACC3" w:rsidR="00185DFF" w:rsidRDefault="00DE669C" w:rsidP="00FD5927">
      <w:pPr>
        <w:pStyle w:val="Liststycke"/>
        <w:numPr>
          <w:ilvl w:val="0"/>
          <w:numId w:val="3"/>
        </w:numPr>
        <w:jc w:val="both"/>
      </w:pPr>
      <w:r>
        <w:t>V</w:t>
      </w:r>
      <w:r w:rsidR="005F1849">
        <w:t>ästmärke</w:t>
      </w:r>
      <w:r>
        <w:t xml:space="preserve"> </w:t>
      </w:r>
      <w:r w:rsidR="00834A81">
        <w:t xml:space="preserve">(Lysboj) </w:t>
      </w:r>
      <w:r>
        <w:t>rundas på styrb</w:t>
      </w:r>
      <w:r w:rsidR="00834A81">
        <w:t>ord sida.</w:t>
      </w:r>
    </w:p>
    <w:p w14:paraId="2EC6DE14" w14:textId="4E3BFD4D" w:rsidR="00F029D7" w:rsidRDefault="00F029D7" w:rsidP="00FE2933">
      <w:pPr>
        <w:pStyle w:val="Liststycke"/>
        <w:numPr>
          <w:ilvl w:val="0"/>
          <w:numId w:val="3"/>
        </w:numPr>
      </w:pPr>
      <w:r w:rsidRPr="001D5D30">
        <w:rPr>
          <w:b/>
          <w:bCs/>
        </w:rPr>
        <w:t>Målgång</w:t>
      </w:r>
      <w:r>
        <w:t xml:space="preserve"> sker genom att </w:t>
      </w:r>
      <w:r w:rsidR="00732137">
        <w:t xml:space="preserve">passera </w:t>
      </w:r>
      <w:r w:rsidR="00136026">
        <w:t>samma startlinje som i etapp 1.</w:t>
      </w:r>
    </w:p>
    <w:p w14:paraId="3A970F9A" w14:textId="632E05EC" w:rsidR="00496F0A" w:rsidRDefault="0001477B" w:rsidP="005813D8">
      <w:pPr>
        <w:pStyle w:val="Liststycke"/>
        <w:numPr>
          <w:ilvl w:val="0"/>
          <w:numId w:val="3"/>
        </w:numPr>
      </w:pPr>
      <w:r>
        <w:t>Båtar transporterar sig därefter i land</w:t>
      </w:r>
      <w:r w:rsidR="005813D8">
        <w:t>.</w:t>
      </w:r>
    </w:p>
    <w:p w14:paraId="2E0FE28F" w14:textId="1CFC16B4" w:rsidR="00554E31" w:rsidRDefault="00C90ADA">
      <w:r>
        <w:t xml:space="preserve"> 9. </w:t>
      </w:r>
      <w:r w:rsidRPr="00FD5927">
        <w:rPr>
          <w:b/>
          <w:bCs/>
        </w:rPr>
        <w:t>Protester och straff.</w:t>
      </w:r>
      <w:r>
        <w:t xml:space="preserve"> </w:t>
      </w:r>
    </w:p>
    <w:p w14:paraId="66B156D4" w14:textId="45F47AF4" w:rsidR="00554E31" w:rsidRDefault="00C90ADA" w:rsidP="00FD5927">
      <w:r>
        <w:t>9.</w:t>
      </w:r>
      <w:r w:rsidR="00554E31">
        <w:t>1</w:t>
      </w:r>
      <w:r>
        <w:t xml:space="preserve"> KSR appendix T1 gäller</w:t>
      </w:r>
      <w:r w:rsidR="000B5FA4">
        <w:t>.</w:t>
      </w:r>
    </w:p>
    <w:p w14:paraId="72FD2575" w14:textId="77777777" w:rsidR="009B6015" w:rsidRDefault="00C90ADA" w:rsidP="00FD5927">
      <w:r>
        <w:t xml:space="preserve">10. </w:t>
      </w:r>
      <w:r w:rsidRPr="00FD5927">
        <w:rPr>
          <w:b/>
          <w:bCs/>
        </w:rPr>
        <w:t>Poängberäkning</w:t>
      </w:r>
      <w:r>
        <w:t xml:space="preserve"> </w:t>
      </w:r>
    </w:p>
    <w:p w14:paraId="14C70B0A" w14:textId="66341B56" w:rsidR="000620F1" w:rsidRDefault="004653E9" w:rsidP="00FD5927">
      <w:r>
        <w:t xml:space="preserve">10.1 Optimister </w:t>
      </w:r>
      <w:r w:rsidR="006F3F8F">
        <w:t xml:space="preserve">och Zoom-8 </w:t>
      </w:r>
      <w:r>
        <w:t>tävlar i e</w:t>
      </w:r>
      <w:r w:rsidR="00517EB6">
        <w:t>g</w:t>
      </w:r>
      <w:r>
        <w:t xml:space="preserve">en klass och poäng ges efter placering i mål </w:t>
      </w:r>
      <w:r w:rsidR="00721713">
        <w:t>för etapp 1 och 2.</w:t>
      </w:r>
    </w:p>
    <w:p w14:paraId="2E8F71B5" w14:textId="0F7C0527" w:rsidR="00D713CF" w:rsidRDefault="00C90ADA" w:rsidP="00FD5927">
      <w:pPr>
        <w:spacing w:line="360" w:lineRule="auto"/>
      </w:pPr>
      <w:r>
        <w:t>10.</w:t>
      </w:r>
      <w:r w:rsidR="000620F1">
        <w:t>2</w:t>
      </w:r>
      <w:r>
        <w:t xml:space="preserve"> </w:t>
      </w:r>
      <w:r w:rsidR="00721713">
        <w:t xml:space="preserve">För övriga: </w:t>
      </w:r>
      <w:r w:rsidR="00ED6F84">
        <w:t xml:space="preserve">Poäng sker </w:t>
      </w:r>
      <w:r w:rsidR="00C809EB">
        <w:t>efter sammanlagd placering i etapp 1 och 2</w:t>
      </w:r>
      <w:r w:rsidR="00E640C7">
        <w:t>.</w:t>
      </w:r>
    </w:p>
    <w:p w14:paraId="5B549E2F" w14:textId="0B8BC92D" w:rsidR="0055177E" w:rsidRDefault="00D713CF" w:rsidP="002F62DC">
      <w:pPr>
        <w:spacing w:line="360" w:lineRule="auto"/>
      </w:pPr>
      <w:r>
        <w:t xml:space="preserve">Antal </w:t>
      </w:r>
      <w:r w:rsidR="00492DC7">
        <w:t>insamlings</w:t>
      </w:r>
      <w:r w:rsidR="006031F7">
        <w:t>/extra</w:t>
      </w:r>
      <w:r>
        <w:t xml:space="preserve">varv </w:t>
      </w:r>
      <w:r w:rsidR="006031F7">
        <w:t>motsvarar</w:t>
      </w:r>
      <w:r>
        <w:t xml:space="preserve"> </w:t>
      </w:r>
      <w:r w:rsidR="00454DE1">
        <w:t>5</w:t>
      </w:r>
      <w:r w:rsidR="005020E5">
        <w:t xml:space="preserve">% </w:t>
      </w:r>
      <w:r w:rsidR="006031F7">
        <w:t>av banan</w:t>
      </w:r>
      <w:r w:rsidR="00E367A0">
        <w:t>.</w:t>
      </w:r>
    </w:p>
    <w:p w14:paraId="5B59D069" w14:textId="2E256160" w:rsidR="00584E33" w:rsidRPr="00584E33" w:rsidRDefault="00AF07FB">
      <w:r>
        <w:t>Bilaga 1</w:t>
      </w:r>
      <w:r w:rsidR="00EE51B6">
        <w:t>.</w:t>
      </w:r>
    </w:p>
    <w:p w14:paraId="3EAF4C98" w14:textId="29AECEB5" w:rsidR="00981626" w:rsidRDefault="00A43C04"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49D4A91D" wp14:editId="567B5A8D">
                <wp:simplePos x="0" y="0"/>
                <wp:positionH relativeFrom="column">
                  <wp:posOffset>1715770</wp:posOffset>
                </wp:positionH>
                <wp:positionV relativeFrom="paragraph">
                  <wp:posOffset>1289050</wp:posOffset>
                </wp:positionV>
                <wp:extent cx="3575685" cy="1300600"/>
                <wp:effectExtent l="38100" t="57150" r="43815" b="52070"/>
                <wp:wrapNone/>
                <wp:docPr id="617561841" name="Pennanteckning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575685" cy="130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84598D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ennanteckning 4" o:spid="_x0000_s1026" type="#_x0000_t75" style="position:absolute;margin-left:134.4pt;margin-top:100.8pt;width:282.95pt;height:103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">
                <v:imagedata r:id="rId7" o:title=""/>
              </v:shape>
            </w:pict>
          </mc:Fallback>
        </mc:AlternateContent>
      </w:r>
      <w:r w:rsidR="009E686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D32F2C" wp14:editId="6BAB333A">
                <wp:simplePos x="0" y="0"/>
                <wp:positionH relativeFrom="column">
                  <wp:posOffset>2243455</wp:posOffset>
                </wp:positionH>
                <wp:positionV relativeFrom="paragraph">
                  <wp:posOffset>1106806</wp:posOffset>
                </wp:positionV>
                <wp:extent cx="190778" cy="349250"/>
                <wp:effectExtent l="19050" t="0" r="114300" b="12700"/>
                <wp:wrapNone/>
                <wp:docPr id="137893574" name="Pil: högerböj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5820">
                          <a:off x="0" y="0"/>
                          <a:ext cx="190778" cy="34925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BCA90E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Pil: högerböjd 12" o:spid="_x0000_s1026" type="#_x0000_t102" style="position:absolute;margin-left:176.65pt;margin-top:87.15pt;width:15pt;height:27.5pt;rotation:2289194fd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" adj="15700,20125,16200" fillcolor="#4472c4 [3204]" strokecolor="#1f3763 [1604]" strokeweight="1pt"/>
            </w:pict>
          </mc:Fallback>
        </mc:AlternateContent>
      </w:r>
      <w:r w:rsidR="009E686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1BC1AD" wp14:editId="19E04697">
                <wp:simplePos x="0" y="0"/>
                <wp:positionH relativeFrom="rightMargin">
                  <wp:posOffset>-3206488</wp:posOffset>
                </wp:positionH>
                <wp:positionV relativeFrom="paragraph">
                  <wp:posOffset>1284606</wp:posOffset>
                </wp:positionV>
                <wp:extent cx="190778" cy="349250"/>
                <wp:effectExtent l="95250" t="19050" r="19050" b="0"/>
                <wp:wrapNone/>
                <wp:docPr id="145213786" name="Pil: högerböj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54898">
                          <a:off x="0" y="0"/>
                          <a:ext cx="190778" cy="34925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3AAFCB" id="Pil: högerböjd 12" o:spid="_x0000_s1026" type="#_x0000_t102" style="position:absolute;margin-left:-252.5pt;margin-top:101.15pt;width:15pt;height:27.5pt;rotation:-9770437fd;z-index:251667456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" adj="15700,20125,16200" fillcolor="#4472c4 [3204]" strokecolor="#1f3763 [1604]" strokeweight="1pt">
                <w10:wrap anchorx="margin"/>
              </v:shape>
            </w:pict>
          </mc:Fallback>
        </mc:AlternateContent>
      </w:r>
      <w:r w:rsidR="00981626">
        <w:rPr>
          <w:noProof/>
        </w:rPr>
        <w:drawing>
          <wp:inline distT="0" distB="0" distL="0" distR="0" wp14:anchorId="55B98AAD" wp14:editId="5587F83C">
            <wp:extent cx="5760720" cy="3846830"/>
            <wp:effectExtent l="0" t="0" r="0" b="1270"/>
            <wp:docPr id="1328341402" name="Bildobjekt 1" descr="En bild som visar karta, text, kartbo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341402" name="Bildobjekt 1" descr="En bild som visar karta, text, kartbo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58A82" w14:textId="736815F0" w:rsidR="00EE51B6" w:rsidRDefault="00EE51B6">
      <w:r>
        <w:t>Bilaga 2.</w:t>
      </w:r>
    </w:p>
    <w:p w14:paraId="5724B638" w14:textId="703B3F9E" w:rsidR="00EE51B6" w:rsidRDefault="00A43C04"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2C049626" wp14:editId="157EC1FB">
                <wp:simplePos x="0" y="0"/>
                <wp:positionH relativeFrom="column">
                  <wp:posOffset>1462205</wp:posOffset>
                </wp:positionH>
                <wp:positionV relativeFrom="paragraph">
                  <wp:posOffset>1954440</wp:posOffset>
                </wp:positionV>
                <wp:extent cx="325080" cy="358560"/>
                <wp:effectExtent l="38100" t="38100" r="56515" b="41910"/>
                <wp:wrapNone/>
                <wp:docPr id="439976330" name="Pennanteckning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25080" cy="358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032376" id="Pennanteckning 16" o:spid="_x0000_s1026" type="#_x0000_t75" style="position:absolute;margin-left:114.45pt;margin-top:153.2pt;width:27.05pt;height:29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091475D9" wp14:editId="00C52AF3">
                <wp:simplePos x="0" y="0"/>
                <wp:positionH relativeFrom="column">
                  <wp:posOffset>368300</wp:posOffset>
                </wp:positionH>
                <wp:positionV relativeFrom="paragraph">
                  <wp:posOffset>298450</wp:posOffset>
                </wp:positionV>
                <wp:extent cx="4930140" cy="2400300"/>
                <wp:effectExtent l="57150" t="38100" r="41910" b="57150"/>
                <wp:wrapNone/>
                <wp:docPr id="368663469" name="Pennanteckning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4930140" cy="24003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432F16" id="Pennanteckning 6" o:spid="_x0000_s1026" type="#_x0000_t75" style="position:absolute;margin-left:28.3pt;margin-top:22.8pt;width:389.6pt;height:190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">
                <v:imagedata r:id="rId12" o:title=""/>
              </v:shape>
            </w:pict>
          </mc:Fallback>
        </mc:AlternateContent>
      </w:r>
      <w:r w:rsidR="00784C5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E24706" wp14:editId="643489C1">
                <wp:simplePos x="0" y="0"/>
                <wp:positionH relativeFrom="column">
                  <wp:posOffset>2533650</wp:posOffset>
                </wp:positionH>
                <wp:positionV relativeFrom="paragraph">
                  <wp:posOffset>1274446</wp:posOffset>
                </wp:positionV>
                <wp:extent cx="190778" cy="349250"/>
                <wp:effectExtent l="95250" t="19050" r="19050" b="0"/>
                <wp:wrapNone/>
                <wp:docPr id="273476968" name="Pil: högerböj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54898">
                          <a:off x="0" y="0"/>
                          <a:ext cx="190778" cy="34925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9AB000" id="Pil: högerböjd 12" o:spid="_x0000_s1026" type="#_x0000_t102" style="position:absolute;margin-left:199.5pt;margin-top:100.35pt;width:15pt;height:27.5pt;rotation:-9770437fd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" adj="15700,20125,16200" fillcolor="#4472c4 [3204]" strokecolor="#1f3763 [1604]" strokeweight="1pt"/>
            </w:pict>
          </mc:Fallback>
        </mc:AlternateContent>
      </w:r>
      <w:r w:rsidR="00DF7B9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64A8E9" wp14:editId="084AF975">
                <wp:simplePos x="0" y="0"/>
                <wp:positionH relativeFrom="column">
                  <wp:posOffset>2205356</wp:posOffset>
                </wp:positionH>
                <wp:positionV relativeFrom="paragraph">
                  <wp:posOffset>1075055</wp:posOffset>
                </wp:positionV>
                <wp:extent cx="190778" cy="349250"/>
                <wp:effectExtent l="19050" t="0" r="114300" b="12700"/>
                <wp:wrapNone/>
                <wp:docPr id="390378175" name="Pil: högerböj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5820">
                          <a:off x="0" y="0"/>
                          <a:ext cx="190778" cy="34925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634B6E" id="Pil: högerböjd 12" o:spid="_x0000_s1026" type="#_x0000_t102" style="position:absolute;margin-left:173.65pt;margin-top:84.65pt;width:15pt;height:27.5pt;rotation:2289194fd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" adj="15700,20125,16200" fillcolor="#4472c4 [3204]" strokecolor="#1f3763 [1604]" strokeweight="1pt"/>
            </w:pict>
          </mc:Fallback>
        </mc:AlternateContent>
      </w:r>
      <w:r w:rsidR="00DF7B9D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1B29EEA" wp14:editId="3729AD21">
                <wp:simplePos x="0" y="0"/>
                <wp:positionH relativeFrom="column">
                  <wp:posOffset>-1160035</wp:posOffset>
                </wp:positionH>
                <wp:positionV relativeFrom="paragraph">
                  <wp:posOffset>877895</wp:posOffset>
                </wp:positionV>
                <wp:extent cx="360" cy="360"/>
                <wp:effectExtent l="38100" t="38100" r="57150" b="57150"/>
                <wp:wrapNone/>
                <wp:docPr id="1040626806" name="Pennanteckning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C52DD4" id="Pennanteckning 4" o:spid="_x0000_s1026" type="#_x0000_t75" style="position:absolute;margin-left:-92.05pt;margin-top:68.4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">
                <v:imagedata r:id="rId14" o:title=""/>
              </v:shape>
            </w:pict>
          </mc:Fallback>
        </mc:AlternateContent>
      </w:r>
      <w:r w:rsidR="00EE51B6">
        <w:rPr>
          <w:noProof/>
        </w:rPr>
        <w:drawing>
          <wp:inline distT="0" distB="0" distL="0" distR="0" wp14:anchorId="3C0F4B0B" wp14:editId="304C2EAF">
            <wp:extent cx="5760720" cy="3846830"/>
            <wp:effectExtent l="0" t="0" r="0" b="1270"/>
            <wp:docPr id="870502128" name="Bildobjekt 2" descr="En bild som visar karta, text, kartbo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502128" name="Bildobjekt 2" descr="En bild som visar karta, text, kartbo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5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B2D82"/>
    <w:multiLevelType w:val="hybridMultilevel"/>
    <w:tmpl w:val="5C883A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50E6F"/>
    <w:multiLevelType w:val="multilevel"/>
    <w:tmpl w:val="4A2C0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BB353E5"/>
    <w:multiLevelType w:val="hybridMultilevel"/>
    <w:tmpl w:val="00AC2BE0"/>
    <w:lvl w:ilvl="0" w:tplc="7AC0911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840517">
    <w:abstractNumId w:val="0"/>
  </w:num>
  <w:num w:numId="2" w16cid:durableId="234821111">
    <w:abstractNumId w:val="1"/>
  </w:num>
  <w:num w:numId="3" w16cid:durableId="1674840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28"/>
    <w:rsid w:val="00011230"/>
    <w:rsid w:val="0001477B"/>
    <w:rsid w:val="00016772"/>
    <w:rsid w:val="00054171"/>
    <w:rsid w:val="0005460A"/>
    <w:rsid w:val="00057252"/>
    <w:rsid w:val="000603CE"/>
    <w:rsid w:val="000620F1"/>
    <w:rsid w:val="00062105"/>
    <w:rsid w:val="000822D8"/>
    <w:rsid w:val="000828C7"/>
    <w:rsid w:val="00083264"/>
    <w:rsid w:val="00083E96"/>
    <w:rsid w:val="000A0B10"/>
    <w:rsid w:val="000B5FA4"/>
    <w:rsid w:val="000D07A0"/>
    <w:rsid w:val="000D5688"/>
    <w:rsid w:val="000D5DD1"/>
    <w:rsid w:val="000E4281"/>
    <w:rsid w:val="000F37F3"/>
    <w:rsid w:val="000F7E70"/>
    <w:rsid w:val="0010008C"/>
    <w:rsid w:val="00100909"/>
    <w:rsid w:val="00110BF2"/>
    <w:rsid w:val="0011669E"/>
    <w:rsid w:val="00116D66"/>
    <w:rsid w:val="00127AA4"/>
    <w:rsid w:val="0013561D"/>
    <w:rsid w:val="00136026"/>
    <w:rsid w:val="00137144"/>
    <w:rsid w:val="0015075E"/>
    <w:rsid w:val="001545A2"/>
    <w:rsid w:val="00156B0E"/>
    <w:rsid w:val="00163F93"/>
    <w:rsid w:val="00167D79"/>
    <w:rsid w:val="00174E06"/>
    <w:rsid w:val="001771FE"/>
    <w:rsid w:val="00185DFF"/>
    <w:rsid w:val="00186B96"/>
    <w:rsid w:val="00190366"/>
    <w:rsid w:val="00194DB5"/>
    <w:rsid w:val="00197E03"/>
    <w:rsid w:val="001B0E80"/>
    <w:rsid w:val="001D5A5A"/>
    <w:rsid w:val="001D5D30"/>
    <w:rsid w:val="001F454F"/>
    <w:rsid w:val="001F6CDF"/>
    <w:rsid w:val="0020270B"/>
    <w:rsid w:val="002170C4"/>
    <w:rsid w:val="002234CD"/>
    <w:rsid w:val="00237344"/>
    <w:rsid w:val="00246FE5"/>
    <w:rsid w:val="002479D9"/>
    <w:rsid w:val="002534CF"/>
    <w:rsid w:val="002556F7"/>
    <w:rsid w:val="00262874"/>
    <w:rsid w:val="002649BF"/>
    <w:rsid w:val="00264D16"/>
    <w:rsid w:val="00270A57"/>
    <w:rsid w:val="002828C3"/>
    <w:rsid w:val="00285A64"/>
    <w:rsid w:val="002971E1"/>
    <w:rsid w:val="002A1DFC"/>
    <w:rsid w:val="002A4474"/>
    <w:rsid w:val="002D35FA"/>
    <w:rsid w:val="002E3BF6"/>
    <w:rsid w:val="002F2EED"/>
    <w:rsid w:val="002F362D"/>
    <w:rsid w:val="002F62DC"/>
    <w:rsid w:val="00307B34"/>
    <w:rsid w:val="0031182E"/>
    <w:rsid w:val="00323C02"/>
    <w:rsid w:val="003271FE"/>
    <w:rsid w:val="00332BB3"/>
    <w:rsid w:val="003546B8"/>
    <w:rsid w:val="00367463"/>
    <w:rsid w:val="003708AC"/>
    <w:rsid w:val="00380509"/>
    <w:rsid w:val="0038164D"/>
    <w:rsid w:val="00382344"/>
    <w:rsid w:val="003841C3"/>
    <w:rsid w:val="0039082C"/>
    <w:rsid w:val="00393752"/>
    <w:rsid w:val="00397F4E"/>
    <w:rsid w:val="003A5113"/>
    <w:rsid w:val="003A5A18"/>
    <w:rsid w:val="003B55D5"/>
    <w:rsid w:val="003B7279"/>
    <w:rsid w:val="003C20C4"/>
    <w:rsid w:val="003C4002"/>
    <w:rsid w:val="003C7AB2"/>
    <w:rsid w:val="003D4CA3"/>
    <w:rsid w:val="003D6459"/>
    <w:rsid w:val="0040512B"/>
    <w:rsid w:val="00415028"/>
    <w:rsid w:val="0041795E"/>
    <w:rsid w:val="00435173"/>
    <w:rsid w:val="00440158"/>
    <w:rsid w:val="00450FF4"/>
    <w:rsid w:val="00454DE1"/>
    <w:rsid w:val="00460269"/>
    <w:rsid w:val="004653E9"/>
    <w:rsid w:val="00467CCF"/>
    <w:rsid w:val="004813CC"/>
    <w:rsid w:val="00482C8E"/>
    <w:rsid w:val="00492DC7"/>
    <w:rsid w:val="00496F0A"/>
    <w:rsid w:val="004A0A24"/>
    <w:rsid w:val="004B03C9"/>
    <w:rsid w:val="004C0E8F"/>
    <w:rsid w:val="004D1968"/>
    <w:rsid w:val="004D3AC5"/>
    <w:rsid w:val="004E4F64"/>
    <w:rsid w:val="004F679A"/>
    <w:rsid w:val="005020E5"/>
    <w:rsid w:val="00517EB6"/>
    <w:rsid w:val="00521F06"/>
    <w:rsid w:val="00535179"/>
    <w:rsid w:val="005404D9"/>
    <w:rsid w:val="0055177E"/>
    <w:rsid w:val="00554E31"/>
    <w:rsid w:val="00580E3D"/>
    <w:rsid w:val="005813D8"/>
    <w:rsid w:val="00584E33"/>
    <w:rsid w:val="00586CD0"/>
    <w:rsid w:val="0059495D"/>
    <w:rsid w:val="005A0C28"/>
    <w:rsid w:val="005B4E97"/>
    <w:rsid w:val="005B5447"/>
    <w:rsid w:val="005B75CB"/>
    <w:rsid w:val="005C4952"/>
    <w:rsid w:val="005D7D69"/>
    <w:rsid w:val="005F1849"/>
    <w:rsid w:val="005F3E89"/>
    <w:rsid w:val="005F4B5F"/>
    <w:rsid w:val="006031F7"/>
    <w:rsid w:val="00616E2A"/>
    <w:rsid w:val="0063458E"/>
    <w:rsid w:val="00641CCC"/>
    <w:rsid w:val="006646EF"/>
    <w:rsid w:val="00672BB9"/>
    <w:rsid w:val="006747FF"/>
    <w:rsid w:val="00684A10"/>
    <w:rsid w:val="00691E86"/>
    <w:rsid w:val="006A3EF2"/>
    <w:rsid w:val="006B0E44"/>
    <w:rsid w:val="006B63C1"/>
    <w:rsid w:val="006E5837"/>
    <w:rsid w:val="006F3E07"/>
    <w:rsid w:val="006F3F8F"/>
    <w:rsid w:val="00704169"/>
    <w:rsid w:val="007211D9"/>
    <w:rsid w:val="00721713"/>
    <w:rsid w:val="0072274C"/>
    <w:rsid w:val="0072524B"/>
    <w:rsid w:val="007277E3"/>
    <w:rsid w:val="00732137"/>
    <w:rsid w:val="00736846"/>
    <w:rsid w:val="007561F4"/>
    <w:rsid w:val="00762967"/>
    <w:rsid w:val="007838B0"/>
    <w:rsid w:val="00783C0E"/>
    <w:rsid w:val="00784C5A"/>
    <w:rsid w:val="007854AE"/>
    <w:rsid w:val="007860E1"/>
    <w:rsid w:val="007866DD"/>
    <w:rsid w:val="00793B2B"/>
    <w:rsid w:val="007970B5"/>
    <w:rsid w:val="00797866"/>
    <w:rsid w:val="007D7883"/>
    <w:rsid w:val="007E1FFA"/>
    <w:rsid w:val="007F013F"/>
    <w:rsid w:val="007F1202"/>
    <w:rsid w:val="007F37A8"/>
    <w:rsid w:val="007F3B5C"/>
    <w:rsid w:val="007F6B2E"/>
    <w:rsid w:val="00815CD0"/>
    <w:rsid w:val="00825558"/>
    <w:rsid w:val="00831C3F"/>
    <w:rsid w:val="00834A81"/>
    <w:rsid w:val="00837022"/>
    <w:rsid w:val="008405FF"/>
    <w:rsid w:val="00842C75"/>
    <w:rsid w:val="00876ACF"/>
    <w:rsid w:val="0089323E"/>
    <w:rsid w:val="00897BD3"/>
    <w:rsid w:val="008A039A"/>
    <w:rsid w:val="008A3C4F"/>
    <w:rsid w:val="008B4F48"/>
    <w:rsid w:val="008C1BDA"/>
    <w:rsid w:val="008D0872"/>
    <w:rsid w:val="008D6644"/>
    <w:rsid w:val="00922824"/>
    <w:rsid w:val="00933B5C"/>
    <w:rsid w:val="00940538"/>
    <w:rsid w:val="00945A16"/>
    <w:rsid w:val="00955BE2"/>
    <w:rsid w:val="009577EB"/>
    <w:rsid w:val="00963999"/>
    <w:rsid w:val="009667F0"/>
    <w:rsid w:val="00972154"/>
    <w:rsid w:val="00981626"/>
    <w:rsid w:val="00983B18"/>
    <w:rsid w:val="009956B1"/>
    <w:rsid w:val="009B6015"/>
    <w:rsid w:val="009C6EA0"/>
    <w:rsid w:val="009E471E"/>
    <w:rsid w:val="009E6862"/>
    <w:rsid w:val="00A043DB"/>
    <w:rsid w:val="00A05E7A"/>
    <w:rsid w:val="00A2087D"/>
    <w:rsid w:val="00A246F5"/>
    <w:rsid w:val="00A32644"/>
    <w:rsid w:val="00A369F4"/>
    <w:rsid w:val="00A36F7F"/>
    <w:rsid w:val="00A37B15"/>
    <w:rsid w:val="00A43C04"/>
    <w:rsid w:val="00A6661A"/>
    <w:rsid w:val="00A70397"/>
    <w:rsid w:val="00A71871"/>
    <w:rsid w:val="00A77675"/>
    <w:rsid w:val="00A80089"/>
    <w:rsid w:val="00A843BE"/>
    <w:rsid w:val="00AA4F29"/>
    <w:rsid w:val="00AA57B4"/>
    <w:rsid w:val="00AA6D33"/>
    <w:rsid w:val="00AC7A29"/>
    <w:rsid w:val="00AD1111"/>
    <w:rsid w:val="00AD32AF"/>
    <w:rsid w:val="00AE5949"/>
    <w:rsid w:val="00AF07FB"/>
    <w:rsid w:val="00B01361"/>
    <w:rsid w:val="00B031E4"/>
    <w:rsid w:val="00B0711D"/>
    <w:rsid w:val="00B2309A"/>
    <w:rsid w:val="00B54D43"/>
    <w:rsid w:val="00B613C9"/>
    <w:rsid w:val="00B62404"/>
    <w:rsid w:val="00B649CE"/>
    <w:rsid w:val="00B800D4"/>
    <w:rsid w:val="00B804A7"/>
    <w:rsid w:val="00B834D9"/>
    <w:rsid w:val="00BA51F8"/>
    <w:rsid w:val="00BB1B28"/>
    <w:rsid w:val="00BB3449"/>
    <w:rsid w:val="00BB6A74"/>
    <w:rsid w:val="00BC66D0"/>
    <w:rsid w:val="00BD3AD0"/>
    <w:rsid w:val="00BE3376"/>
    <w:rsid w:val="00BE6018"/>
    <w:rsid w:val="00C10FF5"/>
    <w:rsid w:val="00C11218"/>
    <w:rsid w:val="00C17563"/>
    <w:rsid w:val="00C2196A"/>
    <w:rsid w:val="00C2325D"/>
    <w:rsid w:val="00C2332B"/>
    <w:rsid w:val="00C235EF"/>
    <w:rsid w:val="00C50F2E"/>
    <w:rsid w:val="00C56EE2"/>
    <w:rsid w:val="00C658B1"/>
    <w:rsid w:val="00C71BF2"/>
    <w:rsid w:val="00C809EB"/>
    <w:rsid w:val="00C8231B"/>
    <w:rsid w:val="00C904AA"/>
    <w:rsid w:val="00C9093D"/>
    <w:rsid w:val="00C90ADA"/>
    <w:rsid w:val="00C92BB6"/>
    <w:rsid w:val="00CB6510"/>
    <w:rsid w:val="00CB7917"/>
    <w:rsid w:val="00D03E59"/>
    <w:rsid w:val="00D2117E"/>
    <w:rsid w:val="00D262AF"/>
    <w:rsid w:val="00D26D2C"/>
    <w:rsid w:val="00D32ECC"/>
    <w:rsid w:val="00D413F2"/>
    <w:rsid w:val="00D50746"/>
    <w:rsid w:val="00D61826"/>
    <w:rsid w:val="00D713CF"/>
    <w:rsid w:val="00D83022"/>
    <w:rsid w:val="00D87394"/>
    <w:rsid w:val="00DA0434"/>
    <w:rsid w:val="00DA3C88"/>
    <w:rsid w:val="00DB6AA1"/>
    <w:rsid w:val="00DC2B97"/>
    <w:rsid w:val="00DE0170"/>
    <w:rsid w:val="00DE2849"/>
    <w:rsid w:val="00DE669C"/>
    <w:rsid w:val="00DE7D69"/>
    <w:rsid w:val="00DF1E21"/>
    <w:rsid w:val="00DF5067"/>
    <w:rsid w:val="00DF7B9D"/>
    <w:rsid w:val="00E12784"/>
    <w:rsid w:val="00E13F83"/>
    <w:rsid w:val="00E140F4"/>
    <w:rsid w:val="00E1441F"/>
    <w:rsid w:val="00E2735A"/>
    <w:rsid w:val="00E343B5"/>
    <w:rsid w:val="00E367A0"/>
    <w:rsid w:val="00E374F6"/>
    <w:rsid w:val="00E42D97"/>
    <w:rsid w:val="00E44524"/>
    <w:rsid w:val="00E640C7"/>
    <w:rsid w:val="00E81E28"/>
    <w:rsid w:val="00E836A4"/>
    <w:rsid w:val="00E8401D"/>
    <w:rsid w:val="00EA1371"/>
    <w:rsid w:val="00EB01EF"/>
    <w:rsid w:val="00ED0103"/>
    <w:rsid w:val="00ED0F76"/>
    <w:rsid w:val="00ED6F84"/>
    <w:rsid w:val="00EE14E2"/>
    <w:rsid w:val="00EE51B6"/>
    <w:rsid w:val="00EE56CE"/>
    <w:rsid w:val="00EF491C"/>
    <w:rsid w:val="00EF4AA1"/>
    <w:rsid w:val="00EF4CB6"/>
    <w:rsid w:val="00EF653D"/>
    <w:rsid w:val="00EF75E4"/>
    <w:rsid w:val="00F029D7"/>
    <w:rsid w:val="00F11241"/>
    <w:rsid w:val="00F1378A"/>
    <w:rsid w:val="00F15EDF"/>
    <w:rsid w:val="00F170FE"/>
    <w:rsid w:val="00F269FD"/>
    <w:rsid w:val="00F37043"/>
    <w:rsid w:val="00F4152E"/>
    <w:rsid w:val="00F426FA"/>
    <w:rsid w:val="00F4422F"/>
    <w:rsid w:val="00F6538F"/>
    <w:rsid w:val="00F72128"/>
    <w:rsid w:val="00F7744F"/>
    <w:rsid w:val="00F81CD0"/>
    <w:rsid w:val="00FA055A"/>
    <w:rsid w:val="00FA6744"/>
    <w:rsid w:val="00FA74F7"/>
    <w:rsid w:val="00FC1714"/>
    <w:rsid w:val="00FD5927"/>
    <w:rsid w:val="00FE2933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8B525"/>
  <w15:chartTrackingRefBased/>
  <w15:docId w15:val="{2B79247D-105F-474B-8321-6E23143B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36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ink/ink4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customXml" Target="ink/ink3.xm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5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4T14:22:08.6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2138 24575,'152'-138'0,"-110"96"0,-32 31 0,1 0 0,0 0 0,0 1 0,26-16 0,-18 13 0,1-1 0,-2 0 0,27-28 0,-3 3 0,3-4 0,-31 28 0,2 0 0,-1 2 0,22-15 0,-8 10 0,-2 0 0,0-2 0,-1-1 0,24-26 0,-30 27 0,1 1 0,1 2 0,1 0 0,0 1 0,37-19 0,-25 13 0,-1-2 0,46-39 0,-64 48 0,-7 6 0,1 1 0,0 0 0,0 0 0,19-9 0,-15 10 0,20-9 0,-2-1 0,57-41 0,-52 32 0,-25 18 0,0 0 0,-1-1 0,11-10 0,169-190 0,-181 199 0,1-1 0,0 1 0,19-13 0,-19 15 0,-1 0 0,1 0 0,-2-2 0,15-15 0,-15 15 0,0 0 0,1 1 0,-1 0 0,20-13 0,-15 12 0,-1 0 0,14-15 0,0-2 0,-14 14 0,0 0 0,-1-1 0,-1 0 0,12-20 0,-17 26 0,0-1 0,0 1 0,1 1 0,0-1 0,1 1 0,9-7 0,-8 7 0,0-1 0,-1 0 0,0 0 0,10-13 0,-4 0 0,2 0 0,0 1 0,1 1 0,1 1 0,0 1 0,2 0 0,23-15 0,-25 18 0,0-1 0,-1-1 0,-1 0 0,17-23 0,0 3 0,-29 31 0,1-1 0,0 0 0,1 0 0,0 0 0,0 1 0,0-1 0,1 2 0,-1-1 0,1 1 0,0 0 0,1 0 0,7-2 0,20-6 0,-20 6 0,1 1 0,-1 1 0,1 0 0,29-2 0,0 4 0,54 5 0,-81-1 0,-1 0 0,0 1 0,1 1 0,-1 1 0,-1 0 0,20 10 0,173 70 0,-68-31 0,151 54 0,-234-84 0,138 61 0,-173-76 0,0-1 0,1-1 0,29 5 0,11 3 0,135 36 0,-104-33 0,-70-15 0,0 1 0,0 2 0,26 9 0,9 9 0,-19-8 0,58 17 0,-78-26 0,0 0 0,0 2 0,31 17 0,28 13 0,-42-27 0,61 12 0,-4-1 0,93 34 0,-165-51 0,208 64 0,-125-31 0,40 16 0,-75-25 0,75 19 0,-5-17 0,-113-26 0,41 5 0,-46-8 0,0 1 0,0 0 0,29 11 0,21 6 0,-48-15 0,32 12 0,-35-10 0,0-1 0,1-2 0,-1 0 0,37 3 0,-44-5 0,0 0 0,23 8 0,-25-7 0,1 0 0,0-1 0,18 2 0,2-2 0,1 1 0,40 10 0,154 53 0,-208-62 0,0-1 0,0-1 0,40 1 0,0 0 0,-35 0 0,-1 2 0,34 11 0,32 7 0,-62-18 0,0 2 0,32 13 0,-29-9 0,41 9 0,21-1 0,-84-16 0,-1-1 0,1 2 0,-1-1 0,0 1 0,11 8 0,19 10 0,170 65 0,-167-73 0,-30-11 0,1 0 0,-2 0 0,1 1 0,0 1 0,-1 0 0,0 0 0,-1 1 0,1 1 0,10 10 0,31 36 0,38 36 0,-55-61 0,-25-23 0,-2 1 0,1 1 0,-1-1 0,0 1 0,-1 0 0,11 15 0,-11-12 0,2 0 0,-1-1 0,1 0 0,11 9 0,9 10 0,-20-18 0,-1 0 0,13 22 0,-15-22 0,0-1 0,1 1 0,0-1 0,10 9 0,107 103 0,-111-110 0,0 0 0,1-1 0,1 0 0,28 15 0,-26-16 0,-6-2 0,1 0 0,-2 1 0,1 1 0,14 16 0,12 12 0,-16-19 0,0 1 0,49 33 0,-14-13 0,-33-23 0,39 22 0,-36-23 0,-1 0 0,-1 2 0,33 30 0,-27-22 0,40 27 0,-62-46 0,0-1 0,0 1 0,-1 1 0,0-1 0,8 12 0,-9-11 0,1 0 0,-1-1 0,1 1 0,1-2 0,13 11 0,-7-9 0,-1 1 0,0 0 0,-1 1 0,22 22 0,-22-20 0,1-1 0,0 0 0,0-1 0,19 11 0,-21-14 0,0 0 0,0 0 0,-1 1 0,0 1 0,0 0 0,-1 0 0,0 1 0,12 17 0,43 97 0,-60-116 0,0 0 0,-1 1 0,0-1 0,0 1 0,-1 0 0,0 0 0,0 0 0,-1 0 0,0 0 0,-1 1 0,0-1 0,0 0 0,-1 0 0,0 0 0,-1 0 0,0 0 0,0 0 0,-1 0 0,0-1 0,-6 12 0,0-4 0,0-1 0,-1 0 0,-1-1 0,-1 0 0,-15 14 0,13-16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4T14:23:37.7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0 995 24575,'5'-1'0,"0"0"0,-1 0 0,1 0 0,0-1 0,-1 0 0,6-3 0,7-3 0,2 1 0,0-1 0,-1-1 0,0-1 0,-1-1 0,0 0 0,0-1 0,22-22 0,-29 26 0,-1 1 0,1 0 0,0 0 0,16-7 0,25-17 0,2-9 0,-24 20 0,-1-2 0,-1-1 0,29-31 0,-44 40 0,0 0 0,-1-1 0,-1 0 0,0-1 0,8-18 0,8-15 0,2 1 0,50-66 0,-66 98 0,-1-2 0,0 0 0,13-33 0,-15 30 0,1 0 0,14-20 0,-16 27 111,0 1 0,9-25 1,9-17-1811,-17 41-5127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4T14:22:26.6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3 372 24575,'0'0'0,"0"0"0,0 0 0,0 0 0,0 0 0,0 0 0,0 0 0,0 0 0,-1 0 0,1 0 0,0 0 0,0 0 0,0 0 0,0 0 0,0 0 0,0 0 0,0 0 0,0 0 0,0 1 0,0-1 0,0 0 0,0 0 0,-1 0 0,1 0 0,0 0 0,0 0 0,0 0 0,0 0 0,0 0 0,0 0 0,0 0 0,0 0 0,0 0 0,0 0 0,0 1 0,0-1 0,0 0 0,0 0 0,0 0 0,0 0 0,0 0 0,0 0 0,0 0 0,0 0 0,0 0 0,0 0 0,0 1 0,0-1 0,0 0 0,0 0 0,0 0 0,0 0 0,0 0 0,0 0 0,0 0 0,0 0 0,0 0 0,0 0 0,0 0 0,0 0 0,1 1 0,5 6 0,9 6 0,-2-3 0,1-1 0,1-1 0,-1 0 0,2-1 0,-1 0 0,1-2 0,21 6 0,-29-8 0,-1-1 0,0 1 0,1 0 0,-1 1 0,-1 0 0,1 0 0,10 8 0,43 41 0,-49-43 0,68 73 0,-44-45 0,48 40 0,-44-50 0,-28-22 0,0 2 0,-1 0 0,18 18 0,-19-17 0,-4-4 0,0 0 0,0 1 0,0 0 0,-1 0 0,0 0 0,0 1 0,0-1 0,-1 1 0,0 0 0,3 9 0,6 37 0,15 47 0,-22-82 0,-1 1 0,-1-1 0,0 1 0,0 28 0,-3-30 0,1 0 0,1 0 0,0 0 0,2-1 0,9 32 0,36 67 0,-34-77 0,-13-32 0,-1 0 0,1 0 0,1 0 0,-1-1 0,1 1 0,0-1 0,0 0 0,1 0 0,0 0 0,0 0 0,0-1 0,0 0 0,10 8 0,24 17 0,-30-21 0,2-1 0,-1 0 0,1 0 0,0-1 0,1 0 0,11 4 0,-15-8 0,0 1 0,0 0 0,0 1 0,0-1 0,0 1 0,0 1 0,-1-1 0,0 1 0,0 0 0,0 1 0,6 7 0,17 20 0,-14-18 0,-1 2 0,15 22 0,98 141 0,-94-122 0,5 6 0,-14-30 0,81 126 0,-95-144 0,20 23 0,-2-4 0,-26-31 0,1 0 0,0 0 0,0-1 0,0 0 0,1 1 0,-1-1 0,1 0 0,-1-1 0,1 1 0,0-1 0,0 1 0,1-1 0,-1 0 0,7 2 0,-4-3 0,0 0 0,-1-1 0,1 1 0,0-1 0,0 0 0,0-1 0,-1 0 0,1 0 0,10-3 0,57-21 0,-50 16 0,34-9 0,-31 13 0,1 2 0,42-1 0,-40 4 0,55-9 0,-30 0 0,45-11 0,-90 17 0,0-1 0,-1 0 0,1-1 0,11-7 0,13-7 0,-3 4 0,-19 8 0,0 1 0,1 0 0,-1 1 0,1 1 0,0 0 0,19-3 0,-8 3 0,33-10 0,-42 9 0,-1 1 0,1 1 0,0 0 0,0 1 0,1 1 0,25 0 0,-39 2 0,0-1 0,0 1 0,0 0 0,-1 0 0,1-1 0,0 1 0,0 0 0,-1 0 0,1 1 0,-1-1 0,1 0 0,-1 1 0,1-1 0,-1 0 0,0 1 0,0 0 0,1-1 0,-1 1 0,0 0 0,-1-1 0,1 1 0,0 0 0,0 0 0,0 2 0,2 8 0,0-1 0,2 24 0,-3-23 0,3 40 0,-2 1 0,-5 56 0,0-19 0,2-50 0,-1 0 0,-2 0 0,-10 44 0,5-50 0,-2 0 0,-1 0 0,-1-1 0,-19 33 0,25-53 0,-1 0 0,-1 0 0,0-1 0,-1 0 0,0-1 0,-1 0 0,0-1 0,-1 1 0,-15 9 0,13-8 0,-1-1 0,2 2 0,0 0 0,0 0 0,-16 25 0,-3 3 0,20-29 0,0-1 0,-1 0 0,-22 16 0,23-20 0,1 1 0,0 0 0,0 1 0,1 0 0,0 0 0,-13 20 0,14-18 0,0-1 0,0 0 0,-13 12 0,13-15 0,1 1 0,0 0 0,1 0 0,-1 0 0,1 1 0,-5 11 0,0 1 0,-1 0 0,-25 32 0,-4 7 0,29-41 0,1 1 0,1 0 0,1 0 0,-9 27 0,11-28 0,0-1 0,-1 0 0,-1 0 0,-1-1 0,0 0 0,-1-1 0,-14 15 0,-29 51 0,11-14 0,36-58 0,1 1 0,0 0 0,1 0 0,0 1 0,0-1 0,2 1 0,-1 0 0,1 1 0,1-1 0,0 0 0,1 18 0,-1-20 0,0 1 0,0-1 0,-1 0 0,-4 10 0,3-10 0,0 0 0,1 0 0,1 1 0,-2 10 0,2 193 0,4-107 0,0-11 0,-4 105 0,-14-96 0,3-30 0,-12 167 0,18-195 0,4-34 0,1 1 0,0 25 0,2-34 0,0 0 0,1 0 0,0-1 0,0 1 0,0 0 0,0-1 0,1 1 0,0-1 0,0 1 0,0-1 0,1 0 0,2 5 0,26 31 0,15 20 0,-4-5 0,-28-39 0,17 26 0,-23-30 0,2 1 0,14 14 0,-14-16 0,0 0 0,12 20 0,-18-26 0,0 0 0,-1 0 0,1-1 0,1 1 0,-1-1 0,1 0 0,0 0 0,0 0 0,0-1 0,0 0 0,7 3 0,9 3 0,38 11 0,-41-14 0,0 0 0,29 14 0,-23-9 0,-1-1 0,2 0 0,-1-2 0,1-1 0,0-1 0,1-1 0,-1-2 0,1 0 0,0-1 0,50-5 0,-68 3 0,-1-1 0,0-1 0,0 1 0,0-1 0,-1-1 0,1 1 0,0-1 0,-1 0 0,0-1 0,0 0 0,7-4 0,2-5 0,0-1 0,20-23 0,16-16 0,-35 39 0,-2-1 0,0-1 0,0 0 0,16-28 0,-13 22 0,0 1 0,2 0 0,0 2 0,24-20 0,40-41 0,-48 37 0,-28 32 0,1 1 0,0 0 0,-7 9 0</inkml:trace>
  <inkml:trace contextRef="#ctx0" brushRef="#br0" timeOffset="2458.67">3906 4651 24575,'46'-58'0,"-36"43"0,1 1 0,0 0 0,1 1 0,0 0 0,1 1 0,20-15 0,-21 20 0,-1-2 0,0 1 0,0-1 0,-1-1 0,0 0 0,0 0 0,8-13 0,-8 11 0,1 0 0,1 0 0,0 1 0,24-16 0,13-12 0,89-82 0,-31 36 0,-27 12 0,-74 69 0,0 0 0,-1 1 0,1 0 0,0 0 0,1 0 0,10-2 0,24-12 0,114-88 0,-151 102 0,257-195 0,-240 183 0,1 2 0,36-17 0,-19 11 0,-32 15 0,-1-1 0,-1 1 0,1-1 0,0 0 0,-1 0 0,0-1 0,-1 1 0,1-1 0,-1 0 0,4-8 0,-4 7 0,0 0 0,1 1 0,0 0 0,0 0 0,0 0 0,0 0 0,1 1 0,0 0 0,10-6 0,2-1 0,0-1 0,0 0 0,-2-1 0,20-21 0,6-5 0,-27 25 0,-1-1 0,25-35 0,-2 2 0,-25 34 0,0 0 0,-1-2 0,-1 1 0,-1-1 0,12-27 0,-1 1 0,3 1 0,48-66 0,-23 37 0,-4 13 0,-29 40 0,16-24 0,-10 13 0,38-43 0,3-3 0,56-60 0,-33 42 0,80-79 0,-93 113 0,-38 33 0,-15 13 0,0 0 0,1 2 0,40-17 0,-36 18 0,1-2 0,26-18 0,41-43 0,-57 51 0,65-28 0,-7 4 0,-52 27 0,-32 15 0,0 1 0,0-2 0,0 1 0,-1-1 0,0 0 0,12-11 0,-11 8 0,1 0 0,0 1 0,1 0 0,0 0 0,0 1 0,0 0 0,19-6 0,1-2 0,-1-2 0,-1-1 0,0-1 0,34-30 0,19-12 0,-39 30 0,34-22 0,-62 43 0,-1-1 0,22-18 0,-22 15 0,32-20 0,15-10 0,-46 32 0,0 0 0,1 0 0,0 2 0,32-14 0,64-26 0,-102 43 0,1 0 0,-1-1 0,0 0 0,0-1 0,-1 0 0,15-15 0,-11 10 0,0 1 0,18-13 0,46-19 0,-12 8 0,121-73 0,-51 37 0,-37 19 0,-53 27 0,50-18 0,-56 27 0,-23 8 0,0 0 0,0-1 0,-1-1 0,0-1 0,-1 0 0,24-25 0,-26 26 0,1 1 0,0 1 0,0 0 0,1 0 0,0 2 0,23-10 0,-19 9 0,0 0 0,-1-2 0,27-18 0,-32 19 0,0 1 0,1 0 0,-1 1 0,1 1 0,22-8 0,25-13 0,64-40 0,-113 61 0,12-9 0,-1-1 0,0-1 0,24-25 0,3-2 0,-43 39 0,6-6 0,1 1 0,15-9 0,-23 16 0,0 0 0,1 1 0,0 0 0,-1 0 0,1 0 0,0 0 0,0 1 0,0 0 0,6 0 0,209 4 0,-219-3 0,23 1 0,1 2 0,-1 0 0,1 2 0,-1 1 0,0 0 0,-1 2 0,25 12 0,36 17 0,58 29 0,-117-52 0,-8-6 0,0 2 0,-1 0 0,-1 1 0,0 1 0,28 26 0,114 118 0,-9-20 0,-120-106 0,-1 1 0,44 65 0,-43-40 0,-25-46 0,0-1 0,0 0 0,1 0 0,0 0 0,0-1 0,1 0 0,0 0 0,1 0 0,0-1 0,7 7 0,-1-5 0,0 0 0,-1 1 0,0 0 0,-1 1 0,0 0 0,0 1 0,-2 0 0,14 21 0,-12-12 0,0 0 0,-2 1 0,0 0 0,9 43 0,-6-12 0,-4 0 0,4 69 0,4 28 0,-7-91 0,0 69 0,-8-116 0,0 1 0,6 21 0,1 19 0,-5-27 0,0-1 0,9 29 0,2 12 0,-3-1 0,3-1 0,35 99 0,-29-100 0,18 94 0,-21-79 0,3 4 0,55 144 0,-63-194 0,7 36 0,-11-39 0,21 55 0,-18-58 0,-2 2 0,10 47 0,-12-42 0,17 46 0,10 7 0,3-1 0,48 80 0,-70-137 0,-1 1 0,19 58 0,4 10 0,-21-64 0,35 54 0,-31-51 0,0 0 0,-3 2 0,20 60 0,-8-20 0,-21-63 0,0 1 0,1-1 0,0-1 0,1 0 0,21 23 0,18 26 0,-43-53 0,0 1 0,-2-1 0,7 20 0,-7-20 0,-1 0 0,2 0 0,-1 0 0,12 17 0,7 3 0,2-2 0,50 46 0,-64-64 0,-1 1 0,0 0 0,-1 1 0,0-1 0,0 2 0,-2-1 0,1 1 0,-2 1 0,0-1 0,0 1 0,5 21 0,-3-12 0,1 1 0,22 40 0,-22-45 0,23 37 0,74 95 0,-87-125 0,81 95 0,-56-68 0,-25-31 0,29 41 0,-23-26 0,46 51 0,-57-69 0,0 0 0,16 31 0,-19-30 0,1 0 0,0-1 0,17 18 0,-17-22 0,-1 0 0,13 22 0,-14-20 0,1 0 0,16 19 0,1-7 0,-15-15 0,1 1 0,12 19 0,-21-28 0,-2 1 0,1 0 0,0 0 0,-1 0 0,-1 1 0,1-1 0,-1 1 0,-1-1 0,2 9 0,0 63 0,-3-63 0,0 0 0,1 0 0,0-1 0,1 1 0,1 0 0,1 0 0,6 17 0,-6-19 0,0 0 0,-1 0 0,-1 1 0,0-1 0,-1 1 0,0 0 0,-1-1 0,-1 1 0,-3 20 0,2-28 2,-1-1 0,1 1 0,-1-1 0,0 0 0,-1 0 0,1 0 0,-1 0 0,0-1 0,-1 0 0,1 0 0,-1 0 0,-10 8 0,-9 11-1393,11-10-5435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8T10:33:56.42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4</Pages>
  <Words>807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Fallström</dc:creator>
  <cp:keywords/>
  <dc:description/>
  <cp:lastModifiedBy>Christian Bjernér</cp:lastModifiedBy>
  <cp:revision>334</cp:revision>
  <dcterms:created xsi:type="dcterms:W3CDTF">2023-05-08T17:29:00Z</dcterms:created>
  <dcterms:modified xsi:type="dcterms:W3CDTF">2024-05-25T07:17:00Z</dcterms:modified>
</cp:coreProperties>
</file>