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C583" w14:textId="7ACDC0FC" w:rsidR="007A015D" w:rsidRPr="00DF3729" w:rsidRDefault="005617E1" w:rsidP="005617E1">
      <w:pPr>
        <w:tabs>
          <w:tab w:val="right" w:pos="9214"/>
        </w:tabs>
        <w:spacing w:after="0"/>
        <w:ind w:right="-142"/>
        <w:contextualSpacing/>
        <w:rPr>
          <w:rFonts w:cs="Times New Roman"/>
          <w:b/>
          <w:bCs/>
          <w:i/>
          <w:iCs/>
          <w:color w:val="FF0000"/>
          <w:sz w:val="40"/>
          <w:szCs w:val="40"/>
          <w:lang w:val="en-US"/>
        </w:rPr>
      </w:pPr>
      <w:bookmarkStart w:id="0" w:name="_Hlk62041437"/>
      <w:r>
        <w:rPr>
          <w:rFonts w:cs="Times New Roman"/>
          <w:b/>
          <w:bCs/>
          <w:i/>
          <w:iCs/>
          <w:color w:val="FF0000"/>
          <w:sz w:val="40"/>
          <w:szCs w:val="40"/>
          <w:lang w:val="en-US"/>
        </w:rPr>
        <w:tab/>
      </w:r>
      <w:r>
        <w:rPr>
          <w:rFonts w:cs="Times New Roman"/>
          <w:b/>
          <w:bCs/>
          <w:i/>
          <w:iCs/>
          <w:color w:val="FF0000"/>
          <w:sz w:val="40"/>
          <w:szCs w:val="40"/>
          <w:lang w:val="en-US"/>
        </w:rPr>
        <w:tab/>
      </w:r>
    </w:p>
    <w:p w14:paraId="4AA6ABB2" w14:textId="2F5ED230" w:rsidR="007A015D" w:rsidRPr="006F187A" w:rsidRDefault="007A015D" w:rsidP="005617E1">
      <w:pPr>
        <w:spacing w:after="0"/>
        <w:ind w:right="-142"/>
        <w:contextualSpacing/>
        <w:jc w:val="center"/>
        <w:rPr>
          <w:rFonts w:cs="Times New Roman"/>
          <w:sz w:val="22"/>
          <w:szCs w:val="22"/>
          <w:lang w:val="en-US"/>
        </w:rPr>
      </w:pPr>
    </w:p>
    <w:p w14:paraId="15A0D45D" w14:textId="42D2BB40" w:rsidR="00943E4B" w:rsidRDefault="00943E4B" w:rsidP="005617E1">
      <w:pPr>
        <w:spacing w:after="0"/>
        <w:ind w:right="-142"/>
        <w:contextualSpacing/>
        <w:jc w:val="center"/>
        <w:rPr>
          <w:rFonts w:cs="Times New Roman"/>
          <w:b/>
          <w:bCs/>
          <w:sz w:val="22"/>
          <w:szCs w:val="22"/>
          <w:lang w:val="en-US"/>
        </w:rPr>
      </w:pPr>
    </w:p>
    <w:p w14:paraId="30813A72" w14:textId="77777777" w:rsidR="00CA0A32" w:rsidRPr="00CA0A32" w:rsidRDefault="00CA0A32" w:rsidP="00CA0A32">
      <w:pPr>
        <w:spacing w:after="0"/>
        <w:ind w:right="-142"/>
        <w:contextualSpacing/>
        <w:rPr>
          <w:rFonts w:ascii="Arial" w:hAnsi="Arial" w:cs="Arial"/>
          <w:b/>
          <w:bCs/>
          <w:sz w:val="36"/>
          <w:szCs w:val="36"/>
          <w:lang w:val="en-US"/>
        </w:rPr>
      </w:pPr>
      <w:r w:rsidRPr="00CA0A32">
        <w:rPr>
          <w:rFonts w:ascii="Arial" w:eastAsia="Times New Roman" w:hAnsi="Arial" w:cs="Arial"/>
          <w:b/>
          <w:bCs/>
          <w:sz w:val="36"/>
          <w:szCs w:val="36"/>
          <w:lang w:val="en-US" w:eastAsia="en-GB"/>
        </w:rPr>
        <w:t>Sailing Instructions</w:t>
      </w:r>
    </w:p>
    <w:p w14:paraId="4B6A4AE4" w14:textId="127A8CB1" w:rsidR="00943E4B" w:rsidRPr="00CA0A32" w:rsidRDefault="00943E4B" w:rsidP="005617E1">
      <w:pPr>
        <w:spacing w:after="0"/>
        <w:ind w:right="-142"/>
        <w:contextualSpacing/>
        <w:jc w:val="center"/>
        <w:rPr>
          <w:rFonts w:ascii="Arial" w:hAnsi="Arial" w:cs="Arial"/>
          <w:b/>
          <w:bCs/>
          <w:sz w:val="22"/>
          <w:szCs w:val="22"/>
          <w:lang w:val="en-US"/>
        </w:rPr>
      </w:pPr>
    </w:p>
    <w:p w14:paraId="5C1F71D3" w14:textId="68ABF1F7" w:rsidR="00943E4B" w:rsidRPr="00CA0A32" w:rsidRDefault="00943E4B" w:rsidP="005617E1">
      <w:pPr>
        <w:spacing w:after="0"/>
        <w:ind w:right="-142"/>
        <w:contextualSpacing/>
        <w:jc w:val="center"/>
        <w:rPr>
          <w:rFonts w:ascii="Arial" w:hAnsi="Arial" w:cs="Arial"/>
          <w:b/>
          <w:bCs/>
          <w:sz w:val="22"/>
          <w:szCs w:val="22"/>
          <w:lang w:val="en-US"/>
        </w:rPr>
      </w:pPr>
    </w:p>
    <w:p w14:paraId="03DFD817" w14:textId="48385A28" w:rsidR="00CA0A32" w:rsidRDefault="00CA0A32" w:rsidP="00CA0A32">
      <w:pPr>
        <w:spacing w:after="0"/>
        <w:contextualSpacing/>
        <w:rPr>
          <w:rFonts w:ascii="Arial" w:hAnsi="Arial" w:cs="Arial"/>
          <w:b/>
          <w:bCs/>
          <w:sz w:val="28"/>
          <w:szCs w:val="28"/>
          <w:lang w:val="en-US"/>
        </w:rPr>
      </w:pPr>
      <w:r w:rsidRPr="00CA0A32">
        <w:rPr>
          <w:rFonts w:ascii="Arial" w:hAnsi="Arial" w:cs="Arial"/>
          <w:b/>
          <w:bCs/>
          <w:sz w:val="28"/>
          <w:szCs w:val="28"/>
          <w:lang w:val="en-US"/>
        </w:rPr>
        <w:t xml:space="preserve">Swedish International Moth Championship </w:t>
      </w:r>
    </w:p>
    <w:p w14:paraId="34E77E3C" w14:textId="6CBE4142" w:rsidR="00025BDE" w:rsidRPr="00CA0A32" w:rsidRDefault="00025BDE" w:rsidP="00CA0A32">
      <w:pPr>
        <w:spacing w:after="0"/>
        <w:contextualSpacing/>
        <w:rPr>
          <w:rFonts w:ascii="Arial" w:hAnsi="Arial" w:cs="Arial"/>
          <w:b/>
          <w:bCs/>
          <w:sz w:val="28"/>
          <w:szCs w:val="28"/>
          <w:lang w:val="en-US"/>
        </w:rPr>
      </w:pPr>
      <w:r>
        <w:rPr>
          <w:rFonts w:ascii="Arial" w:hAnsi="Arial" w:cs="Arial"/>
          <w:b/>
          <w:bCs/>
          <w:sz w:val="28"/>
          <w:szCs w:val="28"/>
          <w:lang w:val="en-US"/>
        </w:rPr>
        <w:t xml:space="preserve">GKSS </w:t>
      </w:r>
      <w:proofErr w:type="spellStart"/>
      <w:r>
        <w:rPr>
          <w:rFonts w:ascii="Arial" w:hAnsi="Arial" w:cs="Arial"/>
          <w:b/>
          <w:bCs/>
          <w:sz w:val="28"/>
          <w:szCs w:val="28"/>
          <w:lang w:val="en-US"/>
        </w:rPr>
        <w:t>Skiffregatta</w:t>
      </w:r>
      <w:proofErr w:type="spellEnd"/>
      <w:r>
        <w:rPr>
          <w:rFonts w:ascii="Arial" w:hAnsi="Arial" w:cs="Arial"/>
          <w:b/>
          <w:bCs/>
          <w:sz w:val="28"/>
          <w:szCs w:val="28"/>
          <w:lang w:val="en-US"/>
        </w:rPr>
        <w:t xml:space="preserve"> Waszp </w:t>
      </w:r>
    </w:p>
    <w:p w14:paraId="276E86AB" w14:textId="77777777" w:rsidR="00CA0A32" w:rsidRDefault="00CA0A32" w:rsidP="005617E1">
      <w:pPr>
        <w:spacing w:after="0"/>
        <w:ind w:right="-142"/>
        <w:contextualSpacing/>
        <w:jc w:val="center"/>
        <w:rPr>
          <w:rFonts w:cs="Times New Roman"/>
          <w:b/>
          <w:bCs/>
          <w:sz w:val="22"/>
          <w:szCs w:val="22"/>
          <w:lang w:val="en-US"/>
        </w:rPr>
      </w:pPr>
    </w:p>
    <w:p w14:paraId="65497895" w14:textId="77777777" w:rsidR="00943E4B" w:rsidRPr="00CA0A32" w:rsidRDefault="00943E4B" w:rsidP="005617E1">
      <w:pPr>
        <w:spacing w:after="0"/>
        <w:ind w:right="-142"/>
        <w:contextualSpacing/>
        <w:jc w:val="center"/>
        <w:rPr>
          <w:rFonts w:ascii="Arial" w:hAnsi="Arial" w:cs="Arial"/>
          <w:b/>
          <w:bCs/>
          <w:sz w:val="22"/>
          <w:szCs w:val="22"/>
          <w:lang w:val="en-US"/>
        </w:rPr>
      </w:pPr>
    </w:p>
    <w:p w14:paraId="321E3C1C" w14:textId="0898603A" w:rsidR="00CA0A32" w:rsidRPr="00CA0A32" w:rsidRDefault="007A015D" w:rsidP="00CA0A32">
      <w:pPr>
        <w:spacing w:after="0"/>
        <w:ind w:right="-142"/>
        <w:contextualSpacing/>
        <w:rPr>
          <w:rFonts w:ascii="Arial" w:hAnsi="Arial" w:cs="Arial"/>
          <w:sz w:val="22"/>
          <w:szCs w:val="22"/>
          <w:lang w:val="en-US"/>
        </w:rPr>
      </w:pPr>
      <w:r w:rsidRPr="00CA0A32">
        <w:rPr>
          <w:rFonts w:ascii="Arial" w:hAnsi="Arial" w:cs="Arial"/>
          <w:b/>
          <w:bCs/>
          <w:sz w:val="22"/>
          <w:szCs w:val="22"/>
          <w:lang w:val="en-US"/>
        </w:rPr>
        <w:t>Dat</w:t>
      </w:r>
      <w:r w:rsidR="005415C2" w:rsidRPr="00CA0A32">
        <w:rPr>
          <w:rFonts w:ascii="Arial" w:hAnsi="Arial" w:cs="Arial"/>
          <w:b/>
          <w:bCs/>
          <w:sz w:val="22"/>
          <w:szCs w:val="22"/>
          <w:lang w:val="en-US"/>
        </w:rPr>
        <w:t>es:</w:t>
      </w:r>
      <w:r w:rsidRPr="00CA0A32">
        <w:rPr>
          <w:rFonts w:ascii="Arial" w:hAnsi="Arial" w:cs="Arial"/>
          <w:sz w:val="22"/>
          <w:szCs w:val="22"/>
          <w:lang w:val="en-US"/>
        </w:rPr>
        <w:t xml:space="preserve"> </w:t>
      </w:r>
      <w:r w:rsidR="00CA0A32" w:rsidRPr="00CA0A32">
        <w:rPr>
          <w:rFonts w:ascii="Arial" w:hAnsi="Arial" w:cs="Arial"/>
          <w:sz w:val="22"/>
          <w:szCs w:val="22"/>
          <w:lang w:val="en-US"/>
        </w:rPr>
        <w:t>2022, September 16</w:t>
      </w:r>
      <w:r w:rsidR="00CA0A32" w:rsidRPr="00CA0A32">
        <w:rPr>
          <w:rFonts w:ascii="Arial" w:hAnsi="Arial" w:cs="Arial"/>
          <w:sz w:val="22"/>
          <w:szCs w:val="22"/>
          <w:vertAlign w:val="superscript"/>
          <w:lang w:val="en-US"/>
        </w:rPr>
        <w:t>th</w:t>
      </w:r>
      <w:r w:rsidR="00CA0A32" w:rsidRPr="00CA0A32">
        <w:rPr>
          <w:rFonts w:ascii="Arial" w:hAnsi="Arial" w:cs="Arial"/>
          <w:sz w:val="22"/>
          <w:szCs w:val="22"/>
          <w:lang w:val="en-US"/>
        </w:rPr>
        <w:t xml:space="preserve"> -18</w:t>
      </w:r>
      <w:r w:rsidR="00CA0A32" w:rsidRPr="00CA0A32">
        <w:rPr>
          <w:rFonts w:ascii="Arial" w:hAnsi="Arial" w:cs="Arial"/>
          <w:sz w:val="22"/>
          <w:szCs w:val="22"/>
          <w:vertAlign w:val="superscript"/>
          <w:lang w:val="en-US"/>
        </w:rPr>
        <w:t>th</w:t>
      </w:r>
    </w:p>
    <w:p w14:paraId="2736CD1F" w14:textId="4CF4BB8A" w:rsidR="007A015D" w:rsidRPr="00CA0A32" w:rsidRDefault="005415C2" w:rsidP="00CA0A32">
      <w:pPr>
        <w:spacing w:after="0"/>
        <w:ind w:right="-142"/>
        <w:contextualSpacing/>
        <w:rPr>
          <w:rFonts w:ascii="Arial" w:hAnsi="Arial" w:cs="Arial"/>
          <w:sz w:val="22"/>
          <w:szCs w:val="22"/>
          <w:lang w:val="en-US"/>
        </w:rPr>
      </w:pPr>
      <w:r w:rsidRPr="00CA0A32">
        <w:rPr>
          <w:rFonts w:ascii="Arial" w:hAnsi="Arial" w:cs="Arial"/>
          <w:b/>
          <w:bCs/>
          <w:sz w:val="22"/>
          <w:szCs w:val="22"/>
          <w:lang w:val="en-US"/>
        </w:rPr>
        <w:t>Location</w:t>
      </w:r>
      <w:r w:rsidR="007A015D" w:rsidRPr="00CA0A32">
        <w:rPr>
          <w:rFonts w:ascii="Arial" w:hAnsi="Arial" w:cs="Arial"/>
          <w:b/>
          <w:bCs/>
          <w:sz w:val="22"/>
          <w:szCs w:val="22"/>
          <w:lang w:val="en-US"/>
        </w:rPr>
        <w:t>:</w:t>
      </w:r>
      <w:r w:rsidR="007A015D" w:rsidRPr="00CA0A32">
        <w:rPr>
          <w:rFonts w:ascii="Arial" w:hAnsi="Arial" w:cs="Arial"/>
          <w:sz w:val="22"/>
          <w:szCs w:val="22"/>
          <w:lang w:val="en-US"/>
        </w:rPr>
        <w:t xml:space="preserve"> </w:t>
      </w:r>
      <w:r w:rsidR="006F187A" w:rsidRPr="00CA0A32">
        <w:rPr>
          <w:rFonts w:ascii="Arial" w:hAnsi="Arial" w:cs="Arial"/>
          <w:sz w:val="22"/>
          <w:szCs w:val="22"/>
          <w:lang w:val="en-US"/>
        </w:rPr>
        <w:t>GKSS, Gothenburg</w:t>
      </w:r>
    </w:p>
    <w:p w14:paraId="33AC3FA0" w14:textId="3D017B4F" w:rsidR="00E4175B" w:rsidRPr="00CA0A32" w:rsidRDefault="00E4175B" w:rsidP="00CA0A32">
      <w:pPr>
        <w:spacing w:after="0"/>
        <w:ind w:right="-142"/>
        <w:contextualSpacing/>
        <w:rPr>
          <w:rFonts w:ascii="Arial" w:hAnsi="Arial" w:cs="Arial"/>
          <w:sz w:val="22"/>
          <w:szCs w:val="22"/>
          <w:lang w:val="en-US"/>
        </w:rPr>
      </w:pPr>
      <w:r w:rsidRPr="00CA0A32">
        <w:rPr>
          <w:rFonts w:ascii="Arial" w:hAnsi="Arial" w:cs="Arial"/>
          <w:b/>
          <w:bCs/>
          <w:sz w:val="22"/>
          <w:szCs w:val="22"/>
          <w:lang w:val="en-US"/>
        </w:rPr>
        <w:t>B</w:t>
      </w:r>
      <w:r w:rsidR="00740E5D" w:rsidRPr="00CA0A32">
        <w:rPr>
          <w:rFonts w:ascii="Arial" w:hAnsi="Arial" w:cs="Arial"/>
          <w:b/>
          <w:bCs/>
          <w:sz w:val="22"/>
          <w:szCs w:val="22"/>
          <w:lang w:val="en-US"/>
        </w:rPr>
        <w:t>oat</w:t>
      </w:r>
      <w:r w:rsidR="00CA0A32" w:rsidRPr="00CA0A32">
        <w:rPr>
          <w:rFonts w:ascii="Arial" w:hAnsi="Arial" w:cs="Arial"/>
          <w:b/>
          <w:bCs/>
          <w:sz w:val="22"/>
          <w:szCs w:val="22"/>
          <w:lang w:val="en-US"/>
        </w:rPr>
        <w:t xml:space="preserve"> </w:t>
      </w:r>
      <w:r w:rsidR="00740E5D" w:rsidRPr="00CA0A32">
        <w:rPr>
          <w:rFonts w:ascii="Arial" w:hAnsi="Arial" w:cs="Arial"/>
          <w:b/>
          <w:bCs/>
          <w:sz w:val="22"/>
          <w:szCs w:val="22"/>
          <w:lang w:val="en-US"/>
        </w:rPr>
        <w:t>class</w:t>
      </w:r>
      <w:r w:rsidR="00CA0A32" w:rsidRPr="00CA0A32">
        <w:rPr>
          <w:rFonts w:ascii="Arial" w:hAnsi="Arial" w:cs="Arial"/>
          <w:b/>
          <w:bCs/>
          <w:sz w:val="22"/>
          <w:szCs w:val="22"/>
          <w:lang w:val="en-US"/>
        </w:rPr>
        <w:t>es</w:t>
      </w:r>
      <w:proofErr w:type="gramStart"/>
      <w:r w:rsidRPr="00CA0A32">
        <w:rPr>
          <w:rFonts w:ascii="Arial" w:hAnsi="Arial" w:cs="Arial"/>
          <w:b/>
          <w:bCs/>
          <w:sz w:val="22"/>
          <w:szCs w:val="22"/>
          <w:lang w:val="en-US"/>
        </w:rPr>
        <w:t>:</w:t>
      </w:r>
      <w:r w:rsidR="00CA0A32" w:rsidRPr="00CA0A32">
        <w:rPr>
          <w:rFonts w:ascii="Arial" w:hAnsi="Arial" w:cs="Arial"/>
          <w:b/>
          <w:bCs/>
          <w:sz w:val="22"/>
          <w:szCs w:val="22"/>
          <w:lang w:val="en-US"/>
        </w:rPr>
        <w:t xml:space="preserve"> :</w:t>
      </w:r>
      <w:proofErr w:type="gramEnd"/>
      <w:r w:rsidR="00CA0A32" w:rsidRPr="00CA0A32">
        <w:rPr>
          <w:rFonts w:ascii="Arial" w:hAnsi="Arial" w:cs="Arial"/>
          <w:sz w:val="22"/>
          <w:szCs w:val="22"/>
          <w:lang w:val="en-US"/>
        </w:rPr>
        <w:t xml:space="preserve"> Moth Open, Waszp Open</w:t>
      </w:r>
    </w:p>
    <w:p w14:paraId="17BD8916" w14:textId="77777777" w:rsidR="003E2977" w:rsidRPr="00A71D3C" w:rsidRDefault="003E2977" w:rsidP="003E2977">
      <w:pPr>
        <w:spacing w:after="0"/>
        <w:ind w:right="-142"/>
        <w:contextualSpacing/>
        <w:jc w:val="center"/>
        <w:rPr>
          <w:rFonts w:eastAsia="Times New Roman" w:cs="Times New Roman"/>
          <w:b/>
          <w:bCs/>
          <w:sz w:val="36"/>
          <w:szCs w:val="36"/>
          <w:lang w:val="en-US" w:eastAsia="en-GB"/>
        </w:rPr>
      </w:pPr>
    </w:p>
    <w:bookmarkEnd w:id="0"/>
    <w:p w14:paraId="790B4BBA" w14:textId="77777777" w:rsidR="007A015D" w:rsidRPr="005617E1" w:rsidRDefault="007A015D" w:rsidP="005617E1">
      <w:pPr>
        <w:spacing w:after="0"/>
        <w:ind w:right="-142"/>
        <w:contextualSpacing/>
        <w:rPr>
          <w:rFonts w:cs="Times New Roman"/>
          <w:sz w:val="22"/>
          <w:szCs w:val="22"/>
          <w:lang w:val="en-US"/>
        </w:rPr>
      </w:pPr>
    </w:p>
    <w:p w14:paraId="36E74EBE" w14:textId="79B0A80B" w:rsidR="00300F3A" w:rsidRPr="009207FB" w:rsidRDefault="00300F3A" w:rsidP="00092AA1">
      <w:pPr>
        <w:spacing w:after="0"/>
        <w:contextualSpacing/>
        <w:rPr>
          <w:rFonts w:ascii="Arial" w:hAnsi="Arial" w:cs="Arial"/>
          <w:b/>
          <w:bCs/>
          <w:sz w:val="22"/>
          <w:szCs w:val="22"/>
          <w:lang w:val="en-US"/>
        </w:rPr>
      </w:pPr>
      <w:r w:rsidRPr="009207FB">
        <w:rPr>
          <w:rFonts w:ascii="Arial" w:hAnsi="Arial" w:cs="Arial"/>
          <w:b/>
          <w:bCs/>
          <w:sz w:val="22"/>
          <w:szCs w:val="22"/>
          <w:lang w:val="en-US"/>
        </w:rPr>
        <w:t>1.</w:t>
      </w:r>
      <w:r w:rsidRPr="009207FB">
        <w:rPr>
          <w:rFonts w:ascii="Arial" w:hAnsi="Arial" w:cs="Arial"/>
          <w:b/>
          <w:bCs/>
          <w:sz w:val="22"/>
          <w:szCs w:val="22"/>
          <w:lang w:val="en-US"/>
        </w:rPr>
        <w:tab/>
        <w:t>Race</w:t>
      </w:r>
      <w:r w:rsidR="009207FB" w:rsidRPr="009207FB">
        <w:rPr>
          <w:rFonts w:ascii="Arial" w:hAnsi="Arial" w:cs="Arial"/>
          <w:b/>
          <w:bCs/>
          <w:sz w:val="22"/>
          <w:szCs w:val="22"/>
          <w:lang w:val="en-US"/>
        </w:rPr>
        <w:t xml:space="preserve"> </w:t>
      </w:r>
      <w:r w:rsidRPr="009207FB">
        <w:rPr>
          <w:rFonts w:ascii="Arial" w:hAnsi="Arial" w:cs="Arial"/>
          <w:b/>
          <w:bCs/>
          <w:sz w:val="22"/>
          <w:szCs w:val="22"/>
          <w:lang w:val="en-US"/>
        </w:rPr>
        <w:t xml:space="preserve">office and </w:t>
      </w:r>
      <w:r w:rsidR="000C79B7">
        <w:rPr>
          <w:rFonts w:ascii="Arial" w:hAnsi="Arial" w:cs="Arial"/>
          <w:b/>
          <w:bCs/>
          <w:sz w:val="22"/>
          <w:szCs w:val="22"/>
          <w:lang w:val="en-US"/>
        </w:rPr>
        <w:t>S</w:t>
      </w:r>
      <w:r w:rsidRPr="009207FB">
        <w:rPr>
          <w:rFonts w:ascii="Arial" w:hAnsi="Arial" w:cs="Arial"/>
          <w:b/>
          <w:bCs/>
          <w:sz w:val="22"/>
          <w:szCs w:val="22"/>
          <w:lang w:val="en-US"/>
        </w:rPr>
        <w:t>ignal pole</w:t>
      </w:r>
    </w:p>
    <w:p w14:paraId="62C4ADBB" w14:textId="5250F7BF" w:rsidR="00300F3A" w:rsidRPr="00300F3A" w:rsidRDefault="00300F3A" w:rsidP="00300F3A">
      <w:pPr>
        <w:tabs>
          <w:tab w:val="left" w:pos="567"/>
        </w:tabs>
        <w:spacing w:after="0"/>
        <w:contextualSpacing/>
        <w:rPr>
          <w:rFonts w:ascii="Arial" w:hAnsi="Arial" w:cs="Arial"/>
          <w:sz w:val="22"/>
          <w:szCs w:val="22"/>
          <w:lang w:val="en-US"/>
        </w:rPr>
      </w:pPr>
      <w:r w:rsidRPr="00300F3A">
        <w:rPr>
          <w:rFonts w:ascii="Arial" w:hAnsi="Arial" w:cs="Arial"/>
          <w:sz w:val="22"/>
          <w:szCs w:val="22"/>
          <w:lang w:val="en-US"/>
        </w:rPr>
        <w:t>1.1</w:t>
      </w:r>
      <w:r w:rsidRPr="00300F3A">
        <w:rPr>
          <w:rFonts w:ascii="Arial" w:hAnsi="Arial" w:cs="Arial"/>
          <w:sz w:val="22"/>
          <w:szCs w:val="22"/>
          <w:lang w:val="en-US"/>
        </w:rPr>
        <w:tab/>
        <w:t xml:space="preserve">Race office </w:t>
      </w:r>
      <w:proofErr w:type="gramStart"/>
      <w:r w:rsidRPr="00300F3A">
        <w:rPr>
          <w:rFonts w:ascii="Arial" w:hAnsi="Arial" w:cs="Arial"/>
          <w:sz w:val="22"/>
          <w:szCs w:val="22"/>
          <w:lang w:val="en-US"/>
        </w:rPr>
        <w:t xml:space="preserve">is </w:t>
      </w:r>
      <w:r w:rsidR="002C1AC1">
        <w:rPr>
          <w:rFonts w:ascii="Arial" w:hAnsi="Arial" w:cs="Arial"/>
          <w:sz w:val="22"/>
          <w:szCs w:val="22"/>
          <w:lang w:val="en-US"/>
        </w:rPr>
        <w:t>located in</w:t>
      </w:r>
      <w:proofErr w:type="gramEnd"/>
      <w:r w:rsidR="002C1AC1">
        <w:rPr>
          <w:rFonts w:ascii="Arial" w:hAnsi="Arial" w:cs="Arial"/>
          <w:sz w:val="22"/>
          <w:szCs w:val="22"/>
          <w:lang w:val="en-US"/>
        </w:rPr>
        <w:t xml:space="preserve"> GKSS club house.</w:t>
      </w:r>
    </w:p>
    <w:p w14:paraId="2E49CF8D" w14:textId="77777777" w:rsidR="00300F3A" w:rsidRPr="00300F3A" w:rsidRDefault="00300F3A" w:rsidP="00300F3A">
      <w:pPr>
        <w:tabs>
          <w:tab w:val="left" w:pos="567"/>
        </w:tabs>
        <w:spacing w:after="0"/>
        <w:contextualSpacing/>
        <w:rPr>
          <w:rFonts w:ascii="Arial" w:hAnsi="Arial" w:cs="Arial"/>
          <w:sz w:val="22"/>
          <w:szCs w:val="22"/>
          <w:lang w:val="en-US"/>
        </w:rPr>
      </w:pPr>
    </w:p>
    <w:p w14:paraId="60AC2E49" w14:textId="23DA0831" w:rsidR="00300F3A" w:rsidRPr="002C1AC1" w:rsidRDefault="00300F3A" w:rsidP="00300F3A">
      <w:pPr>
        <w:tabs>
          <w:tab w:val="left" w:pos="567"/>
        </w:tabs>
        <w:spacing w:after="0"/>
        <w:contextualSpacing/>
        <w:rPr>
          <w:rFonts w:ascii="Arial" w:hAnsi="Arial" w:cs="Arial"/>
          <w:i/>
          <w:iCs/>
          <w:sz w:val="22"/>
          <w:szCs w:val="22"/>
          <w:lang w:val="en-US"/>
        </w:rPr>
      </w:pPr>
      <w:r w:rsidRPr="002C1AC1">
        <w:rPr>
          <w:rFonts w:ascii="Arial" w:hAnsi="Arial" w:cs="Arial"/>
          <w:sz w:val="22"/>
          <w:szCs w:val="22"/>
          <w:lang w:val="en-US"/>
        </w:rPr>
        <w:t>1.2</w:t>
      </w:r>
      <w:r w:rsidRPr="002C1AC1">
        <w:rPr>
          <w:rFonts w:ascii="Arial" w:hAnsi="Arial" w:cs="Arial"/>
          <w:sz w:val="22"/>
          <w:szCs w:val="22"/>
          <w:lang w:val="en-US"/>
        </w:rPr>
        <w:tab/>
      </w:r>
      <w:r w:rsidR="002C1AC1" w:rsidRPr="00D74B4E">
        <w:rPr>
          <w:rFonts w:ascii="Arial" w:hAnsi="Arial" w:cs="Arial"/>
          <w:sz w:val="22"/>
          <w:szCs w:val="22"/>
          <w:lang w:val="en-US"/>
        </w:rPr>
        <w:t xml:space="preserve">Signals made ashore will be displayed </w:t>
      </w:r>
      <w:r w:rsidR="002C1AC1">
        <w:rPr>
          <w:rFonts w:ascii="Arial" w:hAnsi="Arial" w:cs="Arial"/>
          <w:sz w:val="22"/>
          <w:szCs w:val="22"/>
          <w:lang w:val="en-US"/>
        </w:rPr>
        <w:t>on</w:t>
      </w:r>
      <w:r w:rsidR="002C1AC1" w:rsidRPr="00D74B4E">
        <w:rPr>
          <w:rFonts w:ascii="Arial" w:hAnsi="Arial" w:cs="Arial"/>
          <w:sz w:val="22"/>
          <w:szCs w:val="22"/>
          <w:lang w:val="en-US"/>
        </w:rPr>
        <w:t xml:space="preserve"> the </w:t>
      </w:r>
      <w:proofErr w:type="gramStart"/>
      <w:r w:rsidR="002C1AC1" w:rsidRPr="00D74B4E">
        <w:rPr>
          <w:rFonts w:ascii="Arial" w:hAnsi="Arial" w:cs="Arial"/>
          <w:sz w:val="22"/>
          <w:szCs w:val="22"/>
          <w:lang w:val="en-US"/>
        </w:rPr>
        <w:t>flag pole</w:t>
      </w:r>
      <w:proofErr w:type="gramEnd"/>
      <w:r w:rsidR="009207FB">
        <w:rPr>
          <w:rFonts w:ascii="Arial" w:hAnsi="Arial" w:cs="Arial"/>
          <w:sz w:val="22"/>
          <w:szCs w:val="22"/>
          <w:lang w:val="en-US"/>
        </w:rPr>
        <w:t xml:space="preserve"> </w:t>
      </w:r>
      <w:r w:rsidR="00AE282D">
        <w:rPr>
          <w:rFonts w:ascii="Arial" w:hAnsi="Arial" w:cs="Arial"/>
          <w:sz w:val="22"/>
          <w:szCs w:val="22"/>
          <w:lang w:val="en-US"/>
        </w:rPr>
        <w:t xml:space="preserve">marked with an orange flag next to </w:t>
      </w:r>
      <w:r w:rsidR="002C1AC1">
        <w:rPr>
          <w:rFonts w:ascii="Arial" w:hAnsi="Arial" w:cs="Arial"/>
          <w:sz w:val="22"/>
          <w:szCs w:val="22"/>
          <w:lang w:val="en-US"/>
        </w:rPr>
        <w:t>the berthing ramp.</w:t>
      </w:r>
    </w:p>
    <w:p w14:paraId="48788D19" w14:textId="77777777" w:rsidR="00300F3A" w:rsidRPr="002C1AC1" w:rsidRDefault="00300F3A" w:rsidP="00300F3A">
      <w:pPr>
        <w:spacing w:after="0"/>
        <w:rPr>
          <w:rFonts w:ascii="Arial" w:hAnsi="Arial" w:cs="Arial"/>
          <w:sz w:val="22"/>
          <w:szCs w:val="22"/>
          <w:lang w:val="en-US"/>
        </w:rPr>
      </w:pPr>
    </w:p>
    <w:p w14:paraId="7E9B9284" w14:textId="2544F374" w:rsidR="00300F3A" w:rsidRPr="00C20862" w:rsidRDefault="00300F3A" w:rsidP="00092AA1">
      <w:pPr>
        <w:tabs>
          <w:tab w:val="left" w:pos="567"/>
        </w:tabs>
        <w:spacing w:after="0"/>
        <w:contextualSpacing/>
        <w:rPr>
          <w:rFonts w:ascii="Arial" w:hAnsi="Arial" w:cs="Arial"/>
          <w:sz w:val="22"/>
          <w:szCs w:val="22"/>
          <w:lang w:val="en-US"/>
        </w:rPr>
      </w:pPr>
      <w:r w:rsidRPr="002C1AC1">
        <w:rPr>
          <w:rFonts w:ascii="Arial" w:hAnsi="Arial" w:cs="Arial"/>
          <w:sz w:val="22"/>
          <w:szCs w:val="22"/>
          <w:lang w:val="en-US"/>
        </w:rPr>
        <w:t>1.3</w:t>
      </w:r>
      <w:r w:rsidRPr="002C1AC1">
        <w:rPr>
          <w:rFonts w:ascii="Arial" w:hAnsi="Arial" w:cs="Arial"/>
          <w:sz w:val="22"/>
          <w:szCs w:val="22"/>
          <w:lang w:val="en-US"/>
        </w:rPr>
        <w:tab/>
      </w:r>
      <w:r w:rsidR="002C1AC1" w:rsidRPr="00C20862">
        <w:rPr>
          <w:rFonts w:ascii="Arial" w:hAnsi="Arial" w:cs="Arial"/>
          <w:sz w:val="22"/>
          <w:szCs w:val="22"/>
          <w:lang w:val="en-US"/>
        </w:rPr>
        <w:t>When flag AP is displayed ashore, ’1 minute’ is replaced with ’not less than 60 minutes’ in RRS Race Signals.</w:t>
      </w:r>
    </w:p>
    <w:p w14:paraId="613C6708" w14:textId="65497918" w:rsidR="008F564A" w:rsidRPr="00C20862" w:rsidRDefault="008F564A" w:rsidP="00092AA1">
      <w:pPr>
        <w:tabs>
          <w:tab w:val="left" w:pos="567"/>
        </w:tabs>
        <w:spacing w:after="0"/>
        <w:contextualSpacing/>
        <w:rPr>
          <w:rFonts w:ascii="Arial" w:hAnsi="Arial" w:cs="Arial"/>
          <w:sz w:val="22"/>
          <w:szCs w:val="22"/>
          <w:lang w:val="en-US"/>
        </w:rPr>
      </w:pPr>
    </w:p>
    <w:p w14:paraId="4EB769BB" w14:textId="5B0D1FB8" w:rsidR="008F564A" w:rsidRDefault="008F564A" w:rsidP="00092AA1">
      <w:pPr>
        <w:tabs>
          <w:tab w:val="left" w:pos="567"/>
        </w:tabs>
        <w:spacing w:after="0"/>
        <w:contextualSpacing/>
        <w:rPr>
          <w:rFonts w:ascii="Arial" w:hAnsi="Arial" w:cs="Arial"/>
          <w:sz w:val="22"/>
          <w:szCs w:val="22"/>
          <w:lang w:val="en-US"/>
        </w:rPr>
      </w:pPr>
      <w:r w:rsidRPr="00C20862">
        <w:rPr>
          <w:rFonts w:ascii="Arial" w:hAnsi="Arial" w:cs="Arial"/>
          <w:sz w:val="22"/>
          <w:szCs w:val="22"/>
          <w:lang w:val="en-US"/>
        </w:rPr>
        <w:t xml:space="preserve">1.4 </w:t>
      </w:r>
      <w:r w:rsidRPr="00C20862">
        <w:rPr>
          <w:rFonts w:ascii="Arial" w:hAnsi="Arial" w:cs="Arial"/>
          <w:sz w:val="22"/>
          <w:szCs w:val="22"/>
          <w:lang w:val="en-US"/>
        </w:rPr>
        <w:tab/>
        <w:t xml:space="preserve">Flag D displayed on the </w:t>
      </w:r>
      <w:proofErr w:type="spellStart"/>
      <w:r w:rsidRPr="00C20862">
        <w:rPr>
          <w:rFonts w:ascii="Arial" w:hAnsi="Arial" w:cs="Arial"/>
          <w:sz w:val="22"/>
          <w:szCs w:val="22"/>
          <w:lang w:val="en-US"/>
        </w:rPr>
        <w:t>flage</w:t>
      </w:r>
      <w:proofErr w:type="spellEnd"/>
      <w:r w:rsidRPr="00C20862">
        <w:rPr>
          <w:rFonts w:ascii="Arial" w:hAnsi="Arial" w:cs="Arial"/>
          <w:sz w:val="22"/>
          <w:szCs w:val="22"/>
          <w:lang w:val="en-US"/>
        </w:rPr>
        <w:t xml:space="preserve"> pole together with one sound signal means the boats are allowed to leave the </w:t>
      </w:r>
      <w:proofErr w:type="spellStart"/>
      <w:r w:rsidRPr="00C20862">
        <w:rPr>
          <w:rFonts w:ascii="Arial" w:hAnsi="Arial" w:cs="Arial"/>
          <w:sz w:val="22"/>
          <w:szCs w:val="22"/>
          <w:lang w:val="en-US"/>
        </w:rPr>
        <w:t>harbour</w:t>
      </w:r>
      <w:proofErr w:type="spellEnd"/>
      <w:r w:rsidRPr="00C20862">
        <w:rPr>
          <w:rFonts w:ascii="Arial" w:hAnsi="Arial" w:cs="Arial"/>
          <w:sz w:val="22"/>
          <w:szCs w:val="22"/>
          <w:lang w:val="en-US"/>
        </w:rPr>
        <w:t>. If flag D is not displayed, the boats shall stay ashore.</w:t>
      </w:r>
    </w:p>
    <w:p w14:paraId="2186BCB9" w14:textId="77777777" w:rsidR="00FC39B4" w:rsidRPr="00C20862" w:rsidRDefault="00FC39B4" w:rsidP="00092AA1">
      <w:pPr>
        <w:tabs>
          <w:tab w:val="left" w:pos="567"/>
        </w:tabs>
        <w:spacing w:after="0"/>
        <w:contextualSpacing/>
        <w:rPr>
          <w:rFonts w:ascii="Arial" w:hAnsi="Arial" w:cs="Arial"/>
          <w:sz w:val="22"/>
          <w:szCs w:val="22"/>
          <w:lang w:val="en-US"/>
        </w:rPr>
      </w:pPr>
    </w:p>
    <w:p w14:paraId="731F339F" w14:textId="268AF76B" w:rsidR="00B576CC" w:rsidRDefault="00B576CC" w:rsidP="00FC39B4">
      <w:pPr>
        <w:tabs>
          <w:tab w:val="left" w:pos="567"/>
        </w:tabs>
        <w:spacing w:after="0"/>
        <w:contextualSpacing/>
        <w:rPr>
          <w:rFonts w:ascii="Arial" w:hAnsi="Arial" w:cs="Arial"/>
          <w:sz w:val="22"/>
          <w:szCs w:val="22"/>
          <w:lang w:val="en-US"/>
        </w:rPr>
      </w:pPr>
      <w:r w:rsidRPr="00C20862">
        <w:rPr>
          <w:rFonts w:ascii="Arial" w:hAnsi="Arial" w:cs="Arial"/>
          <w:sz w:val="22"/>
          <w:szCs w:val="22"/>
          <w:lang w:val="en-US"/>
        </w:rPr>
        <w:t xml:space="preserve">1.5 </w:t>
      </w:r>
      <w:r w:rsidRPr="00C20862">
        <w:rPr>
          <w:rFonts w:ascii="Arial" w:hAnsi="Arial" w:cs="Arial"/>
          <w:sz w:val="22"/>
          <w:szCs w:val="22"/>
          <w:lang w:val="en-US"/>
        </w:rPr>
        <w:tab/>
      </w:r>
      <w:bookmarkStart w:id="1" w:name="_Hlk62042268"/>
      <w:r w:rsidRPr="00C20862">
        <w:rPr>
          <w:rFonts w:ascii="Arial" w:hAnsi="Arial" w:cs="Arial"/>
          <w:sz w:val="22"/>
          <w:szCs w:val="22"/>
          <w:lang w:val="en-US"/>
        </w:rPr>
        <w:t>E</w:t>
      </w:r>
      <w:r w:rsidRPr="00C20862">
        <w:rPr>
          <w:rFonts w:ascii="Arial" w:hAnsi="Arial" w:cs="Arial"/>
          <w:color w:val="202124"/>
          <w:sz w:val="22"/>
          <w:szCs w:val="22"/>
          <w:shd w:val="clear" w:color="auto" w:fill="FFFFFF"/>
          <w:lang w:val="en-US"/>
        </w:rPr>
        <w:t xml:space="preserve">ach competitor shall wear a personal flotation device except briefly while changing or adjusting clothing or personal equipment when flag Y is displayed on the </w:t>
      </w:r>
      <w:proofErr w:type="gramStart"/>
      <w:r w:rsidRPr="00C20862">
        <w:rPr>
          <w:rFonts w:ascii="Arial" w:hAnsi="Arial" w:cs="Arial"/>
          <w:color w:val="202124"/>
          <w:sz w:val="22"/>
          <w:szCs w:val="22"/>
          <w:shd w:val="clear" w:color="auto" w:fill="FFFFFF"/>
          <w:lang w:val="en-US"/>
        </w:rPr>
        <w:t>flag pole</w:t>
      </w:r>
      <w:proofErr w:type="gramEnd"/>
      <w:r w:rsidRPr="00C20862">
        <w:rPr>
          <w:rFonts w:ascii="Arial" w:hAnsi="Arial" w:cs="Arial"/>
          <w:color w:val="202124"/>
          <w:sz w:val="22"/>
          <w:szCs w:val="22"/>
          <w:shd w:val="clear" w:color="auto" w:fill="FFFFFF"/>
          <w:lang w:val="en-US"/>
        </w:rPr>
        <w:t xml:space="preserve"> or on the starting vessel, according to RRS 40.1. A b</w:t>
      </w:r>
      <w:r w:rsidRPr="00C20862">
        <w:rPr>
          <w:rFonts w:ascii="Arial" w:hAnsi="Arial" w:cs="Arial"/>
          <w:sz w:val="22"/>
          <w:szCs w:val="22"/>
          <w:lang w:val="en-US"/>
        </w:rPr>
        <w:t>oat breaking this rule may be warned or penalized at the discretion of the protest committee.</w:t>
      </w:r>
      <w:bookmarkEnd w:id="1"/>
    </w:p>
    <w:p w14:paraId="3C428E5A" w14:textId="77777777" w:rsidR="00FC39B4" w:rsidRPr="00C20862" w:rsidRDefault="00FC39B4" w:rsidP="00FC39B4">
      <w:pPr>
        <w:tabs>
          <w:tab w:val="left" w:pos="567"/>
        </w:tabs>
        <w:spacing w:after="0"/>
        <w:contextualSpacing/>
        <w:rPr>
          <w:rFonts w:ascii="Arial" w:hAnsi="Arial" w:cs="Arial"/>
          <w:sz w:val="22"/>
          <w:szCs w:val="22"/>
          <w:lang w:val="en-US"/>
        </w:rPr>
      </w:pPr>
    </w:p>
    <w:p w14:paraId="3150DFDE" w14:textId="77777777" w:rsidR="00300F3A" w:rsidRPr="002C1AC1" w:rsidRDefault="00300F3A" w:rsidP="00300F3A">
      <w:pPr>
        <w:spacing w:after="0"/>
        <w:contextualSpacing/>
        <w:rPr>
          <w:rFonts w:ascii="Arial" w:hAnsi="Arial" w:cs="Arial"/>
          <w:sz w:val="22"/>
          <w:szCs w:val="22"/>
          <w:lang w:val="en-US"/>
        </w:rPr>
      </w:pPr>
    </w:p>
    <w:p w14:paraId="21A48804" w14:textId="79DE0A9D" w:rsidR="00300F3A" w:rsidRDefault="00300F3A" w:rsidP="00092AA1">
      <w:pPr>
        <w:tabs>
          <w:tab w:val="left" w:pos="567"/>
        </w:tabs>
        <w:spacing w:after="0"/>
        <w:contextualSpacing/>
        <w:rPr>
          <w:rFonts w:ascii="Arial" w:hAnsi="Arial" w:cs="Arial"/>
          <w:b/>
          <w:sz w:val="22"/>
          <w:szCs w:val="22"/>
          <w:lang w:val="en-US"/>
        </w:rPr>
      </w:pPr>
      <w:r w:rsidRPr="002C1AC1">
        <w:rPr>
          <w:rFonts w:ascii="Arial" w:hAnsi="Arial" w:cs="Arial"/>
          <w:b/>
          <w:sz w:val="22"/>
          <w:szCs w:val="22"/>
          <w:lang w:val="en-US"/>
        </w:rPr>
        <w:t>2.</w:t>
      </w:r>
      <w:r w:rsidRPr="002C1AC1">
        <w:rPr>
          <w:rFonts w:ascii="Arial" w:hAnsi="Arial" w:cs="Arial"/>
          <w:b/>
          <w:sz w:val="22"/>
          <w:szCs w:val="22"/>
          <w:lang w:val="en-US"/>
        </w:rPr>
        <w:tab/>
      </w:r>
      <w:r w:rsidR="002C1AC1" w:rsidRPr="002C1AC1">
        <w:rPr>
          <w:rFonts w:ascii="Arial" w:hAnsi="Arial" w:cs="Arial"/>
          <w:b/>
          <w:sz w:val="22"/>
          <w:szCs w:val="22"/>
          <w:lang w:val="en-US"/>
        </w:rPr>
        <w:t>Schedule</w:t>
      </w:r>
    </w:p>
    <w:p w14:paraId="73625A41" w14:textId="77777777" w:rsidR="00CA0A32" w:rsidRPr="00C818B4" w:rsidRDefault="00CA0A32" w:rsidP="00CA0A32">
      <w:pPr>
        <w:tabs>
          <w:tab w:val="left" w:pos="567"/>
        </w:tabs>
        <w:spacing w:after="0"/>
        <w:contextualSpacing/>
        <w:rPr>
          <w:rFonts w:ascii="Arial" w:hAnsi="Arial" w:cs="Arial"/>
          <w:sz w:val="22"/>
          <w:szCs w:val="22"/>
          <w:lang w:val="en-US"/>
        </w:rPr>
      </w:pPr>
    </w:p>
    <w:p w14:paraId="5FBA0B7D" w14:textId="77777777" w:rsidR="004A0748" w:rsidRDefault="00C67741" w:rsidP="00CA0A32">
      <w:pPr>
        <w:tabs>
          <w:tab w:val="left" w:pos="567"/>
        </w:tabs>
        <w:contextualSpacing/>
        <w:rPr>
          <w:rFonts w:ascii="Arial" w:hAnsi="Arial" w:cs="Arial"/>
          <w:sz w:val="22"/>
          <w:szCs w:val="22"/>
          <w:lang w:val="en-US"/>
        </w:rPr>
      </w:pPr>
      <w:r>
        <w:rPr>
          <w:rFonts w:ascii="Arial" w:hAnsi="Arial" w:cs="Arial"/>
          <w:sz w:val="22"/>
          <w:szCs w:val="22"/>
          <w:lang w:val="en-US"/>
        </w:rPr>
        <w:t>2</w:t>
      </w:r>
      <w:r w:rsidR="00CA0A32">
        <w:rPr>
          <w:rFonts w:ascii="Arial" w:hAnsi="Arial" w:cs="Arial"/>
          <w:sz w:val="22"/>
          <w:szCs w:val="22"/>
          <w:lang w:val="en-US"/>
        </w:rPr>
        <w:t>.1</w:t>
      </w:r>
      <w:r w:rsidR="00CA0A32">
        <w:rPr>
          <w:rFonts w:ascii="Arial" w:hAnsi="Arial" w:cs="Arial"/>
          <w:sz w:val="22"/>
          <w:szCs w:val="22"/>
          <w:lang w:val="en-US"/>
        </w:rPr>
        <w:tab/>
        <w:t>Friday 16</w:t>
      </w:r>
      <w:r w:rsidR="00CA0A32">
        <w:rPr>
          <w:rFonts w:ascii="Arial" w:hAnsi="Arial" w:cs="Arial"/>
          <w:sz w:val="22"/>
          <w:szCs w:val="22"/>
          <w:vertAlign w:val="superscript"/>
          <w:lang w:val="en-US"/>
        </w:rPr>
        <w:t>th</w:t>
      </w:r>
      <w:r w:rsidR="00CA0A32">
        <w:rPr>
          <w:rFonts w:ascii="Arial" w:hAnsi="Arial" w:cs="Arial"/>
          <w:sz w:val="22"/>
          <w:szCs w:val="22"/>
          <w:lang w:val="en-US"/>
        </w:rPr>
        <w:t xml:space="preserve"> September</w:t>
      </w:r>
      <w:r w:rsidR="00CA0A32">
        <w:rPr>
          <w:rFonts w:ascii="Arial" w:hAnsi="Arial" w:cs="Arial"/>
          <w:sz w:val="22"/>
          <w:szCs w:val="22"/>
          <w:lang w:val="en-US"/>
        </w:rPr>
        <w:tab/>
      </w:r>
    </w:p>
    <w:p w14:paraId="1F2D7357" w14:textId="7F579CB6" w:rsidR="00CA0A32" w:rsidRDefault="004A0748" w:rsidP="00CA0A32">
      <w:pPr>
        <w:tabs>
          <w:tab w:val="left" w:pos="567"/>
        </w:tabs>
        <w:contextualSpacing/>
        <w:rPr>
          <w:rFonts w:ascii="Arial" w:hAnsi="Arial" w:cs="Arial"/>
          <w:sz w:val="22"/>
          <w:szCs w:val="22"/>
          <w:lang w:val="en-US"/>
        </w:rPr>
      </w:pPr>
      <w:r>
        <w:rPr>
          <w:rFonts w:ascii="Arial" w:hAnsi="Arial" w:cs="Arial"/>
          <w:sz w:val="22"/>
          <w:szCs w:val="22"/>
          <w:lang w:val="en-US"/>
        </w:rPr>
        <w:tab/>
      </w:r>
      <w:r w:rsidR="00CA0A32">
        <w:rPr>
          <w:rFonts w:ascii="Arial" w:hAnsi="Arial" w:cs="Arial"/>
          <w:sz w:val="22"/>
          <w:szCs w:val="22"/>
          <w:lang w:val="en-US"/>
        </w:rPr>
        <w:t xml:space="preserve">15:00 </w:t>
      </w:r>
      <w:r w:rsidR="00CA0A32">
        <w:rPr>
          <w:rFonts w:ascii="Arial" w:hAnsi="Arial" w:cs="Arial"/>
          <w:sz w:val="22"/>
          <w:szCs w:val="22"/>
          <w:lang w:val="en-US"/>
        </w:rPr>
        <w:tab/>
      </w:r>
      <w:r w:rsidR="00C67741">
        <w:rPr>
          <w:rFonts w:ascii="Arial" w:hAnsi="Arial" w:cs="Arial"/>
          <w:sz w:val="22"/>
          <w:szCs w:val="22"/>
          <w:lang w:val="en-US"/>
        </w:rPr>
        <w:t xml:space="preserve">The </w:t>
      </w:r>
      <w:r w:rsidR="00CA0A32">
        <w:rPr>
          <w:rFonts w:ascii="Arial" w:hAnsi="Arial" w:cs="Arial"/>
          <w:sz w:val="22"/>
          <w:szCs w:val="22"/>
          <w:lang w:val="en-US"/>
        </w:rPr>
        <w:t>Regatta Office</w:t>
      </w:r>
      <w:r w:rsidR="00C67741">
        <w:rPr>
          <w:rFonts w:ascii="Arial" w:hAnsi="Arial" w:cs="Arial"/>
          <w:sz w:val="22"/>
          <w:szCs w:val="22"/>
          <w:lang w:val="en-US"/>
        </w:rPr>
        <w:t xml:space="preserve"> opens</w:t>
      </w:r>
    </w:p>
    <w:p w14:paraId="2DAE90AC" w14:textId="462171A0" w:rsidR="00CA0A32" w:rsidRDefault="00C67741" w:rsidP="00CA0A32">
      <w:pPr>
        <w:tabs>
          <w:tab w:val="left" w:pos="567"/>
        </w:tabs>
        <w:contextualSpacing/>
        <w:rPr>
          <w:rFonts w:ascii="Arial" w:hAnsi="Arial" w:cs="Arial"/>
          <w:sz w:val="22"/>
          <w:szCs w:val="22"/>
          <w:lang w:val="en-US"/>
        </w:rPr>
      </w:pPr>
      <w:r>
        <w:rPr>
          <w:rFonts w:ascii="Arial" w:hAnsi="Arial" w:cs="Arial"/>
          <w:sz w:val="22"/>
          <w:szCs w:val="22"/>
          <w:lang w:val="en-US"/>
        </w:rPr>
        <w:tab/>
      </w:r>
      <w:r w:rsidR="00CA0A32">
        <w:rPr>
          <w:rFonts w:ascii="Arial" w:hAnsi="Arial" w:cs="Arial"/>
          <w:sz w:val="22"/>
          <w:szCs w:val="22"/>
          <w:lang w:val="en-US"/>
        </w:rPr>
        <w:t>16:00</w:t>
      </w:r>
      <w:r w:rsidR="00CA0A32">
        <w:rPr>
          <w:rFonts w:ascii="Arial" w:hAnsi="Arial" w:cs="Arial"/>
          <w:sz w:val="22"/>
          <w:szCs w:val="22"/>
          <w:lang w:val="en-US"/>
        </w:rPr>
        <w:tab/>
        <w:t>Skippers briefing</w:t>
      </w:r>
    </w:p>
    <w:p w14:paraId="1CF0D594" w14:textId="4EEB6944" w:rsidR="00CA0A32" w:rsidRDefault="00CA0A32" w:rsidP="00CA0A32">
      <w:pPr>
        <w:tabs>
          <w:tab w:val="left" w:pos="567"/>
        </w:tabs>
        <w:contextualSpacing/>
        <w:rPr>
          <w:rFonts w:ascii="Arial" w:hAnsi="Arial" w:cs="Arial"/>
          <w:sz w:val="22"/>
          <w:szCs w:val="22"/>
          <w:lang w:val="en-US"/>
        </w:rPr>
      </w:pPr>
      <w:r>
        <w:rPr>
          <w:rFonts w:ascii="Arial" w:hAnsi="Arial" w:cs="Arial"/>
          <w:sz w:val="22"/>
          <w:szCs w:val="22"/>
          <w:lang w:val="en-US"/>
        </w:rPr>
        <w:tab/>
      </w:r>
      <w:r w:rsidR="004A0748">
        <w:rPr>
          <w:rFonts w:ascii="Arial" w:hAnsi="Arial" w:cs="Arial"/>
          <w:sz w:val="22"/>
          <w:szCs w:val="22"/>
          <w:lang w:val="en-US"/>
        </w:rPr>
        <w:t>1</w:t>
      </w:r>
      <w:r>
        <w:rPr>
          <w:rFonts w:ascii="Arial" w:hAnsi="Arial" w:cs="Arial"/>
          <w:sz w:val="22"/>
          <w:szCs w:val="22"/>
          <w:lang w:val="en-US"/>
        </w:rPr>
        <w:t xml:space="preserve">7:00 </w:t>
      </w:r>
      <w:r>
        <w:rPr>
          <w:rFonts w:ascii="Arial" w:hAnsi="Arial" w:cs="Arial"/>
          <w:sz w:val="22"/>
          <w:szCs w:val="22"/>
          <w:lang w:val="en-US"/>
        </w:rPr>
        <w:tab/>
        <w:t>First warning signal, Tune up Slalom Racing (</w:t>
      </w:r>
      <w:r w:rsidR="00765FAA">
        <w:rPr>
          <w:rFonts w:ascii="Arial" w:hAnsi="Arial" w:cs="Arial"/>
          <w:sz w:val="22"/>
          <w:szCs w:val="22"/>
          <w:lang w:val="en-US"/>
        </w:rPr>
        <w:t>4</w:t>
      </w:r>
      <w:r>
        <w:rPr>
          <w:rFonts w:ascii="Arial" w:hAnsi="Arial" w:cs="Arial"/>
          <w:sz w:val="22"/>
          <w:szCs w:val="22"/>
          <w:lang w:val="en-US"/>
        </w:rPr>
        <w:t xml:space="preserve"> races)</w:t>
      </w:r>
    </w:p>
    <w:p w14:paraId="5E3E3FFE" w14:textId="403AD1E4" w:rsidR="00CA0A32" w:rsidRDefault="00CA0A32" w:rsidP="00CA0A32">
      <w:pPr>
        <w:tabs>
          <w:tab w:val="left" w:pos="567"/>
        </w:tabs>
        <w:contextualSpacing/>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t>BBQ After Sail</w:t>
      </w:r>
    </w:p>
    <w:p w14:paraId="2B92ED2C" w14:textId="3EA1868E" w:rsidR="0030668D" w:rsidRDefault="0030668D" w:rsidP="00CA0A32">
      <w:pPr>
        <w:tabs>
          <w:tab w:val="left" w:pos="567"/>
        </w:tabs>
        <w:contextualSpacing/>
        <w:rPr>
          <w:rFonts w:ascii="Arial" w:hAnsi="Arial" w:cs="Arial"/>
          <w:sz w:val="22"/>
          <w:szCs w:val="22"/>
          <w:lang w:val="en-US"/>
        </w:rPr>
      </w:pPr>
    </w:p>
    <w:p w14:paraId="55B3B9B2" w14:textId="57B4EE2A" w:rsidR="0030668D" w:rsidRDefault="0030668D" w:rsidP="00CA0A32">
      <w:pPr>
        <w:tabs>
          <w:tab w:val="left" w:pos="567"/>
        </w:tabs>
        <w:contextualSpacing/>
        <w:rPr>
          <w:rFonts w:ascii="Arial" w:hAnsi="Arial" w:cs="Arial"/>
          <w:sz w:val="22"/>
          <w:szCs w:val="22"/>
          <w:lang w:val="en-US"/>
        </w:rPr>
      </w:pPr>
      <w:r>
        <w:rPr>
          <w:rFonts w:ascii="Arial" w:hAnsi="Arial" w:cs="Arial"/>
          <w:sz w:val="22"/>
          <w:szCs w:val="22"/>
          <w:lang w:val="en-US"/>
        </w:rPr>
        <w:tab/>
      </w:r>
      <w:r w:rsidRPr="00C20862">
        <w:rPr>
          <w:rFonts w:ascii="Arial" w:hAnsi="Arial" w:cs="Arial"/>
          <w:sz w:val="22"/>
          <w:szCs w:val="22"/>
          <w:lang w:val="en-US"/>
        </w:rPr>
        <w:t xml:space="preserve">The tune up </w:t>
      </w:r>
      <w:proofErr w:type="gramStart"/>
      <w:r w:rsidRPr="00C20862">
        <w:rPr>
          <w:rFonts w:ascii="Arial" w:hAnsi="Arial" w:cs="Arial"/>
          <w:sz w:val="22"/>
          <w:szCs w:val="22"/>
          <w:lang w:val="en-US"/>
        </w:rPr>
        <w:t>race course</w:t>
      </w:r>
      <w:proofErr w:type="gramEnd"/>
      <w:r w:rsidRPr="00C20862">
        <w:rPr>
          <w:rFonts w:ascii="Arial" w:hAnsi="Arial" w:cs="Arial"/>
          <w:sz w:val="22"/>
          <w:szCs w:val="22"/>
          <w:lang w:val="en-US"/>
        </w:rPr>
        <w:t xml:space="preserve"> used on Friday, September the 16</w:t>
      </w:r>
      <w:r w:rsidRPr="00C20862">
        <w:rPr>
          <w:rFonts w:ascii="Arial" w:hAnsi="Arial" w:cs="Arial"/>
          <w:sz w:val="22"/>
          <w:szCs w:val="22"/>
          <w:vertAlign w:val="superscript"/>
          <w:lang w:val="en-US"/>
        </w:rPr>
        <w:t>th</w:t>
      </w:r>
      <w:r w:rsidRPr="00C20862">
        <w:rPr>
          <w:rFonts w:ascii="Arial" w:hAnsi="Arial" w:cs="Arial"/>
          <w:sz w:val="22"/>
          <w:szCs w:val="22"/>
          <w:lang w:val="en-US"/>
        </w:rPr>
        <w:t xml:space="preserve"> will be a Grand Prix course, which is described in Appendix A of this Sailing Instruction</w:t>
      </w:r>
    </w:p>
    <w:p w14:paraId="2B6B7E99" w14:textId="77777777" w:rsidR="00CA0A32" w:rsidRDefault="00CA0A32" w:rsidP="00CA0A32">
      <w:pPr>
        <w:tabs>
          <w:tab w:val="left" w:pos="567"/>
        </w:tabs>
        <w:contextualSpacing/>
        <w:rPr>
          <w:rFonts w:ascii="Arial" w:hAnsi="Arial" w:cs="Arial"/>
          <w:sz w:val="22"/>
          <w:szCs w:val="22"/>
          <w:lang w:val="en-US"/>
        </w:rPr>
      </w:pPr>
      <w:r>
        <w:rPr>
          <w:rFonts w:ascii="Arial" w:hAnsi="Arial" w:cs="Arial"/>
          <w:sz w:val="22"/>
          <w:szCs w:val="22"/>
          <w:lang w:val="en-US"/>
        </w:rPr>
        <w:tab/>
      </w:r>
    </w:p>
    <w:p w14:paraId="59C566FF" w14:textId="77777777" w:rsidR="004A0748" w:rsidRPr="00C20862" w:rsidRDefault="00CA0A32" w:rsidP="00CA0A32">
      <w:pPr>
        <w:tabs>
          <w:tab w:val="left" w:pos="567"/>
        </w:tabs>
        <w:contextualSpacing/>
        <w:rPr>
          <w:rFonts w:ascii="Arial" w:hAnsi="Arial" w:cs="Arial"/>
          <w:sz w:val="22"/>
          <w:szCs w:val="22"/>
          <w:lang w:val="en-US"/>
        </w:rPr>
      </w:pPr>
      <w:r>
        <w:rPr>
          <w:rFonts w:ascii="Arial" w:hAnsi="Arial" w:cs="Arial"/>
          <w:sz w:val="22"/>
          <w:szCs w:val="22"/>
          <w:lang w:val="en-US"/>
        </w:rPr>
        <w:tab/>
      </w:r>
      <w:r w:rsidRPr="00C20862">
        <w:rPr>
          <w:rFonts w:ascii="Arial" w:hAnsi="Arial" w:cs="Arial"/>
          <w:sz w:val="22"/>
          <w:szCs w:val="22"/>
          <w:lang w:val="en-US"/>
        </w:rPr>
        <w:t>Saturday 17</w:t>
      </w:r>
      <w:r w:rsidRPr="00C20862">
        <w:rPr>
          <w:rFonts w:ascii="Arial" w:hAnsi="Arial" w:cs="Arial"/>
          <w:sz w:val="22"/>
          <w:szCs w:val="22"/>
          <w:vertAlign w:val="superscript"/>
          <w:lang w:val="en-US"/>
        </w:rPr>
        <w:t>th</w:t>
      </w:r>
      <w:r w:rsidRPr="00C20862">
        <w:rPr>
          <w:rFonts w:ascii="Arial" w:hAnsi="Arial" w:cs="Arial"/>
          <w:sz w:val="22"/>
          <w:szCs w:val="22"/>
          <w:lang w:val="en-US"/>
        </w:rPr>
        <w:t xml:space="preserve"> September</w:t>
      </w:r>
      <w:r w:rsidRPr="00C20862">
        <w:rPr>
          <w:rFonts w:ascii="Arial" w:hAnsi="Arial" w:cs="Arial"/>
          <w:sz w:val="22"/>
          <w:szCs w:val="22"/>
          <w:lang w:val="en-US"/>
        </w:rPr>
        <w:tab/>
      </w:r>
    </w:p>
    <w:p w14:paraId="1529DA14" w14:textId="58A06C3E" w:rsidR="00CA0A32" w:rsidRPr="00C20862" w:rsidRDefault="004A0748" w:rsidP="00CA0A32">
      <w:pPr>
        <w:tabs>
          <w:tab w:val="left" w:pos="567"/>
        </w:tabs>
        <w:contextualSpacing/>
        <w:rPr>
          <w:rFonts w:ascii="Arial" w:hAnsi="Arial" w:cs="Arial"/>
          <w:sz w:val="22"/>
          <w:szCs w:val="22"/>
          <w:lang w:val="en-US"/>
        </w:rPr>
      </w:pPr>
      <w:r w:rsidRPr="00C20862">
        <w:rPr>
          <w:rFonts w:ascii="Arial" w:hAnsi="Arial" w:cs="Arial"/>
          <w:sz w:val="22"/>
          <w:szCs w:val="22"/>
          <w:lang w:val="en-US"/>
        </w:rPr>
        <w:tab/>
      </w:r>
      <w:r w:rsidR="00CA0A32" w:rsidRPr="00C20862">
        <w:rPr>
          <w:rFonts w:ascii="Arial" w:hAnsi="Arial" w:cs="Arial"/>
          <w:sz w:val="22"/>
          <w:szCs w:val="22"/>
          <w:lang w:val="en-US"/>
        </w:rPr>
        <w:t>13:</w:t>
      </w:r>
      <w:r w:rsidR="00765FAA">
        <w:rPr>
          <w:rFonts w:ascii="Arial" w:hAnsi="Arial" w:cs="Arial"/>
          <w:sz w:val="22"/>
          <w:szCs w:val="22"/>
          <w:lang w:val="en-US"/>
        </w:rPr>
        <w:t>25</w:t>
      </w:r>
      <w:r w:rsidR="00CA0A32" w:rsidRPr="00C20862">
        <w:rPr>
          <w:rFonts w:ascii="Arial" w:hAnsi="Arial" w:cs="Arial"/>
          <w:sz w:val="22"/>
          <w:szCs w:val="22"/>
          <w:lang w:val="en-US"/>
        </w:rPr>
        <w:tab/>
        <w:t>First warning signal, Championship Racing (4 races)</w:t>
      </w:r>
    </w:p>
    <w:p w14:paraId="019FECD6" w14:textId="48661A24" w:rsidR="00CA0A32" w:rsidRPr="00C20862" w:rsidRDefault="00CA0A32" w:rsidP="00CA0A32">
      <w:pPr>
        <w:tabs>
          <w:tab w:val="left" w:pos="567"/>
        </w:tabs>
        <w:contextualSpacing/>
        <w:rPr>
          <w:rFonts w:ascii="Arial" w:hAnsi="Arial" w:cs="Arial"/>
          <w:sz w:val="22"/>
          <w:szCs w:val="22"/>
          <w:lang w:val="en-US"/>
        </w:rPr>
      </w:pPr>
      <w:r w:rsidRPr="00C20862">
        <w:rPr>
          <w:rFonts w:ascii="Arial" w:hAnsi="Arial" w:cs="Arial"/>
          <w:sz w:val="22"/>
          <w:szCs w:val="22"/>
          <w:lang w:val="en-US"/>
        </w:rPr>
        <w:tab/>
      </w:r>
      <w:r w:rsidR="004A0748" w:rsidRPr="00C20862">
        <w:rPr>
          <w:rFonts w:ascii="Arial" w:hAnsi="Arial" w:cs="Arial"/>
          <w:sz w:val="22"/>
          <w:szCs w:val="22"/>
          <w:lang w:val="en-US"/>
        </w:rPr>
        <w:tab/>
      </w:r>
      <w:r w:rsidRPr="00C20862">
        <w:rPr>
          <w:rFonts w:ascii="Arial" w:hAnsi="Arial" w:cs="Arial"/>
          <w:sz w:val="22"/>
          <w:szCs w:val="22"/>
          <w:lang w:val="en-US"/>
        </w:rPr>
        <w:t>After Sail ASAP after racing</w:t>
      </w:r>
    </w:p>
    <w:p w14:paraId="70E43A60" w14:textId="77777777" w:rsidR="00CA0A32" w:rsidRPr="00C20862" w:rsidRDefault="00CA0A32" w:rsidP="00CA0A32">
      <w:pPr>
        <w:tabs>
          <w:tab w:val="left" w:pos="567"/>
        </w:tabs>
        <w:contextualSpacing/>
        <w:rPr>
          <w:rFonts w:ascii="Arial" w:hAnsi="Arial" w:cs="Arial"/>
          <w:sz w:val="22"/>
          <w:szCs w:val="22"/>
          <w:lang w:val="en-US"/>
        </w:rPr>
      </w:pPr>
      <w:r w:rsidRPr="00C20862">
        <w:rPr>
          <w:rFonts w:ascii="Arial" w:hAnsi="Arial" w:cs="Arial"/>
          <w:sz w:val="22"/>
          <w:szCs w:val="22"/>
          <w:lang w:val="en-US"/>
        </w:rPr>
        <w:tab/>
      </w:r>
    </w:p>
    <w:p w14:paraId="0413F8C9" w14:textId="77777777" w:rsidR="004A0748" w:rsidRPr="00C20862" w:rsidRDefault="00CA0A32" w:rsidP="00CA0A32">
      <w:pPr>
        <w:tabs>
          <w:tab w:val="left" w:pos="567"/>
        </w:tabs>
        <w:contextualSpacing/>
        <w:rPr>
          <w:rFonts w:ascii="Arial" w:hAnsi="Arial" w:cs="Arial"/>
          <w:sz w:val="22"/>
          <w:szCs w:val="22"/>
          <w:lang w:val="en-US"/>
        </w:rPr>
      </w:pPr>
      <w:r w:rsidRPr="00C20862">
        <w:rPr>
          <w:rFonts w:ascii="Arial" w:hAnsi="Arial" w:cs="Arial"/>
          <w:sz w:val="22"/>
          <w:szCs w:val="22"/>
          <w:lang w:val="en-US"/>
        </w:rPr>
        <w:tab/>
      </w:r>
    </w:p>
    <w:p w14:paraId="2B288F10" w14:textId="77777777" w:rsidR="0009318B" w:rsidRDefault="004A0748" w:rsidP="002F64D2">
      <w:pPr>
        <w:spacing w:after="160" w:line="259" w:lineRule="auto"/>
        <w:ind w:left="0" w:right="0" w:firstLine="0"/>
        <w:rPr>
          <w:rFonts w:ascii="Arial" w:hAnsi="Arial" w:cs="Arial"/>
          <w:sz w:val="22"/>
          <w:szCs w:val="22"/>
          <w:lang w:val="en-US"/>
        </w:rPr>
      </w:pPr>
      <w:r w:rsidRPr="00C20862">
        <w:rPr>
          <w:rFonts w:ascii="Arial" w:hAnsi="Arial" w:cs="Arial"/>
          <w:sz w:val="22"/>
          <w:szCs w:val="22"/>
          <w:lang w:val="en-US"/>
        </w:rPr>
        <w:br w:type="page"/>
      </w:r>
      <w:r w:rsidRPr="00C20862">
        <w:rPr>
          <w:rFonts w:ascii="Arial" w:hAnsi="Arial" w:cs="Arial"/>
          <w:sz w:val="22"/>
          <w:szCs w:val="22"/>
          <w:lang w:val="en-US"/>
        </w:rPr>
        <w:lastRenderedPageBreak/>
        <w:tab/>
      </w:r>
    </w:p>
    <w:p w14:paraId="475AE248" w14:textId="0E353B17" w:rsidR="004A0748" w:rsidRPr="00C20862" w:rsidRDefault="00CA0A32" w:rsidP="0009318B">
      <w:pPr>
        <w:spacing w:after="0" w:line="259" w:lineRule="auto"/>
        <w:ind w:left="0" w:right="0" w:firstLine="567"/>
        <w:contextualSpacing/>
        <w:rPr>
          <w:rFonts w:ascii="Arial" w:hAnsi="Arial" w:cs="Arial"/>
          <w:sz w:val="22"/>
          <w:szCs w:val="22"/>
          <w:lang w:val="en-US"/>
        </w:rPr>
      </w:pPr>
      <w:r w:rsidRPr="00C20862">
        <w:rPr>
          <w:rFonts w:ascii="Arial" w:hAnsi="Arial" w:cs="Arial"/>
          <w:sz w:val="22"/>
          <w:szCs w:val="22"/>
          <w:lang w:val="en-US"/>
        </w:rPr>
        <w:t>Sunday 18</w:t>
      </w:r>
      <w:r w:rsidRPr="00C20862">
        <w:rPr>
          <w:rFonts w:ascii="Arial" w:hAnsi="Arial" w:cs="Arial"/>
          <w:sz w:val="22"/>
          <w:szCs w:val="22"/>
          <w:vertAlign w:val="superscript"/>
          <w:lang w:val="en-US"/>
        </w:rPr>
        <w:t>th</w:t>
      </w:r>
      <w:r w:rsidRPr="00C20862">
        <w:rPr>
          <w:rFonts w:ascii="Arial" w:hAnsi="Arial" w:cs="Arial"/>
          <w:sz w:val="22"/>
          <w:szCs w:val="22"/>
          <w:lang w:val="en-US"/>
        </w:rPr>
        <w:t xml:space="preserve"> September </w:t>
      </w:r>
      <w:r w:rsidRPr="00C20862">
        <w:rPr>
          <w:rFonts w:ascii="Arial" w:hAnsi="Arial" w:cs="Arial"/>
          <w:sz w:val="22"/>
          <w:szCs w:val="22"/>
          <w:lang w:val="en-US"/>
        </w:rPr>
        <w:tab/>
      </w:r>
    </w:p>
    <w:p w14:paraId="6F4D90BA" w14:textId="6D76CA72" w:rsidR="00CA0A32" w:rsidRPr="00C20862" w:rsidRDefault="004A0748" w:rsidP="0009318B">
      <w:pPr>
        <w:tabs>
          <w:tab w:val="left" w:pos="567"/>
        </w:tabs>
        <w:spacing w:after="0"/>
        <w:contextualSpacing/>
        <w:rPr>
          <w:rFonts w:ascii="Arial" w:hAnsi="Arial" w:cs="Arial"/>
          <w:sz w:val="22"/>
          <w:szCs w:val="22"/>
          <w:lang w:val="en-US"/>
        </w:rPr>
      </w:pPr>
      <w:r w:rsidRPr="00C20862">
        <w:rPr>
          <w:rFonts w:ascii="Arial" w:hAnsi="Arial" w:cs="Arial"/>
          <w:sz w:val="22"/>
          <w:szCs w:val="22"/>
          <w:lang w:val="en-US"/>
        </w:rPr>
        <w:tab/>
      </w:r>
      <w:r w:rsidR="00CA0A32" w:rsidRPr="00C20862">
        <w:rPr>
          <w:rFonts w:ascii="Arial" w:hAnsi="Arial" w:cs="Arial"/>
          <w:sz w:val="22"/>
          <w:szCs w:val="22"/>
          <w:lang w:val="en-US"/>
        </w:rPr>
        <w:t>1</w:t>
      </w:r>
      <w:r w:rsidR="00C20862" w:rsidRPr="00C20862">
        <w:rPr>
          <w:rFonts w:ascii="Arial" w:hAnsi="Arial" w:cs="Arial"/>
          <w:sz w:val="22"/>
          <w:szCs w:val="22"/>
          <w:lang w:val="en-US"/>
        </w:rPr>
        <w:t>1</w:t>
      </w:r>
      <w:r w:rsidR="00CA0A32" w:rsidRPr="00C20862">
        <w:rPr>
          <w:rFonts w:ascii="Arial" w:hAnsi="Arial" w:cs="Arial"/>
          <w:sz w:val="22"/>
          <w:szCs w:val="22"/>
          <w:lang w:val="en-US"/>
        </w:rPr>
        <w:t>:00</w:t>
      </w:r>
      <w:r w:rsidR="00CA0A32" w:rsidRPr="00C20862">
        <w:rPr>
          <w:rFonts w:ascii="Arial" w:hAnsi="Arial" w:cs="Arial"/>
          <w:sz w:val="22"/>
          <w:szCs w:val="22"/>
          <w:lang w:val="en-US"/>
        </w:rPr>
        <w:tab/>
        <w:t>First warning signal, Championship Racing (4 races)</w:t>
      </w:r>
    </w:p>
    <w:p w14:paraId="0DB61840" w14:textId="3A91A903" w:rsidR="00CA0A32" w:rsidRPr="00C20862" w:rsidRDefault="00CA0A32" w:rsidP="0009318B">
      <w:pPr>
        <w:tabs>
          <w:tab w:val="left" w:pos="567"/>
        </w:tabs>
        <w:spacing w:after="0"/>
        <w:contextualSpacing/>
        <w:rPr>
          <w:rFonts w:ascii="Arial" w:hAnsi="Arial" w:cs="Arial"/>
          <w:sz w:val="22"/>
          <w:szCs w:val="22"/>
          <w:lang w:val="en-US"/>
        </w:rPr>
      </w:pPr>
      <w:r w:rsidRPr="00C20862">
        <w:rPr>
          <w:rFonts w:ascii="Arial" w:hAnsi="Arial" w:cs="Arial"/>
          <w:sz w:val="22"/>
          <w:szCs w:val="22"/>
          <w:lang w:val="en-US"/>
        </w:rPr>
        <w:tab/>
      </w:r>
      <w:r w:rsidR="004A0748" w:rsidRPr="00C20862">
        <w:rPr>
          <w:rFonts w:ascii="Arial" w:hAnsi="Arial" w:cs="Arial"/>
          <w:sz w:val="22"/>
          <w:szCs w:val="22"/>
          <w:lang w:val="en-US"/>
        </w:rPr>
        <w:tab/>
      </w:r>
      <w:r w:rsidRPr="00C20862">
        <w:rPr>
          <w:rFonts w:ascii="Arial" w:hAnsi="Arial" w:cs="Arial"/>
          <w:sz w:val="22"/>
          <w:szCs w:val="22"/>
          <w:lang w:val="en-US"/>
        </w:rPr>
        <w:t>Prizegiving ASAP after racing</w:t>
      </w:r>
    </w:p>
    <w:p w14:paraId="1DCD04D3" w14:textId="77777777" w:rsidR="00CA0A32" w:rsidRPr="00C20862" w:rsidRDefault="00CA0A32" w:rsidP="00CA0A32">
      <w:pPr>
        <w:tabs>
          <w:tab w:val="left" w:pos="567"/>
        </w:tabs>
        <w:contextualSpacing/>
        <w:rPr>
          <w:rFonts w:ascii="Arial" w:hAnsi="Arial" w:cs="Arial"/>
          <w:sz w:val="22"/>
          <w:szCs w:val="22"/>
          <w:lang w:val="en-US"/>
        </w:rPr>
      </w:pPr>
    </w:p>
    <w:p w14:paraId="5D3EE79F" w14:textId="4591516D" w:rsidR="00CA0A32" w:rsidRDefault="00C67741" w:rsidP="00CA0A32">
      <w:pPr>
        <w:tabs>
          <w:tab w:val="left" w:pos="567"/>
        </w:tabs>
        <w:contextualSpacing/>
        <w:rPr>
          <w:rFonts w:ascii="Arial" w:hAnsi="Arial" w:cs="Arial"/>
          <w:sz w:val="22"/>
          <w:szCs w:val="22"/>
          <w:lang w:val="en-US"/>
        </w:rPr>
      </w:pPr>
      <w:r w:rsidRPr="00C20862">
        <w:rPr>
          <w:rFonts w:ascii="Arial" w:hAnsi="Arial" w:cs="Arial"/>
          <w:sz w:val="22"/>
          <w:szCs w:val="22"/>
          <w:lang w:val="en-US"/>
        </w:rPr>
        <w:t>2</w:t>
      </w:r>
      <w:r w:rsidR="00CA0A32" w:rsidRPr="00C20862">
        <w:rPr>
          <w:rFonts w:ascii="Arial" w:hAnsi="Arial" w:cs="Arial"/>
          <w:sz w:val="22"/>
          <w:szCs w:val="22"/>
          <w:lang w:val="en-US"/>
        </w:rPr>
        <w:t xml:space="preserve">.2 </w:t>
      </w:r>
      <w:r w:rsidR="00CA0A32" w:rsidRPr="00C20862">
        <w:rPr>
          <w:rFonts w:ascii="Arial" w:hAnsi="Arial" w:cs="Arial"/>
          <w:sz w:val="22"/>
          <w:szCs w:val="22"/>
          <w:lang w:val="en-US"/>
        </w:rPr>
        <w:tab/>
        <w:t>No warning signal will be made after 1</w:t>
      </w:r>
      <w:r w:rsidR="00C20862" w:rsidRPr="00C20862">
        <w:rPr>
          <w:rFonts w:ascii="Arial" w:hAnsi="Arial" w:cs="Arial"/>
          <w:sz w:val="22"/>
          <w:szCs w:val="22"/>
          <w:lang w:val="en-US"/>
        </w:rPr>
        <w:t>5</w:t>
      </w:r>
      <w:r w:rsidR="00CA0A32" w:rsidRPr="00C20862">
        <w:rPr>
          <w:rFonts w:ascii="Arial" w:hAnsi="Arial" w:cs="Arial"/>
          <w:sz w:val="22"/>
          <w:szCs w:val="22"/>
          <w:lang w:val="en-US"/>
        </w:rPr>
        <w:t>:00 on Sunday the 18</w:t>
      </w:r>
      <w:r w:rsidR="00CA0A32" w:rsidRPr="00C20862">
        <w:rPr>
          <w:rFonts w:ascii="Arial" w:hAnsi="Arial" w:cs="Arial"/>
          <w:sz w:val="22"/>
          <w:szCs w:val="22"/>
          <w:vertAlign w:val="superscript"/>
          <w:lang w:val="en-US"/>
        </w:rPr>
        <w:t>th</w:t>
      </w:r>
      <w:r w:rsidR="00CA0A32" w:rsidRPr="00C20862">
        <w:rPr>
          <w:rFonts w:ascii="Arial" w:hAnsi="Arial" w:cs="Arial"/>
          <w:sz w:val="22"/>
          <w:szCs w:val="22"/>
          <w:lang w:val="en-US"/>
        </w:rPr>
        <w:t>.</w:t>
      </w:r>
      <w:r w:rsidR="00CA0A32">
        <w:rPr>
          <w:rFonts w:ascii="Arial" w:hAnsi="Arial" w:cs="Arial"/>
          <w:sz w:val="22"/>
          <w:szCs w:val="22"/>
          <w:lang w:val="en-US"/>
        </w:rPr>
        <w:t xml:space="preserve"> </w:t>
      </w:r>
    </w:p>
    <w:p w14:paraId="46F41D99" w14:textId="4A728D45" w:rsidR="00300F3A" w:rsidRDefault="00300F3A" w:rsidP="00300F3A">
      <w:pPr>
        <w:spacing w:after="0"/>
        <w:ind w:left="0" w:firstLine="0"/>
        <w:rPr>
          <w:rFonts w:ascii="Arial" w:hAnsi="Arial" w:cs="Arial"/>
          <w:sz w:val="22"/>
          <w:szCs w:val="22"/>
          <w:lang w:val="en-US"/>
        </w:rPr>
      </w:pPr>
    </w:p>
    <w:p w14:paraId="56476D19" w14:textId="103C80BA" w:rsidR="00300F3A" w:rsidRDefault="00300F3A" w:rsidP="00092AA1">
      <w:pPr>
        <w:tabs>
          <w:tab w:val="left" w:pos="567"/>
        </w:tabs>
        <w:spacing w:after="0"/>
        <w:ind w:right="425"/>
        <w:rPr>
          <w:rFonts w:ascii="Arial" w:hAnsi="Arial" w:cs="Arial"/>
          <w:b/>
          <w:bCs/>
          <w:sz w:val="22"/>
          <w:szCs w:val="22"/>
          <w:lang w:val="en-US"/>
        </w:rPr>
      </w:pPr>
      <w:r w:rsidRPr="00AE338D">
        <w:rPr>
          <w:rFonts w:ascii="Arial" w:hAnsi="Arial" w:cs="Arial"/>
          <w:b/>
          <w:bCs/>
          <w:sz w:val="22"/>
          <w:szCs w:val="22"/>
          <w:lang w:val="en-US"/>
        </w:rPr>
        <w:t>3</w:t>
      </w:r>
      <w:r w:rsidRPr="00AE338D">
        <w:rPr>
          <w:rFonts w:ascii="Arial" w:hAnsi="Arial" w:cs="Arial"/>
          <w:b/>
          <w:bCs/>
          <w:sz w:val="22"/>
          <w:szCs w:val="22"/>
          <w:lang w:val="en-US"/>
        </w:rPr>
        <w:tab/>
      </w:r>
      <w:r w:rsidR="004B6B8B" w:rsidRPr="00AE338D">
        <w:rPr>
          <w:rFonts w:ascii="Arial" w:hAnsi="Arial" w:cs="Arial"/>
          <w:b/>
          <w:bCs/>
          <w:sz w:val="22"/>
          <w:szCs w:val="22"/>
          <w:lang w:val="en-US"/>
        </w:rPr>
        <w:t>Mark</w:t>
      </w:r>
      <w:r w:rsidR="0080404C" w:rsidRPr="00AE338D">
        <w:rPr>
          <w:rFonts w:ascii="Arial" w:hAnsi="Arial" w:cs="Arial"/>
          <w:b/>
          <w:bCs/>
          <w:sz w:val="22"/>
          <w:szCs w:val="22"/>
          <w:lang w:val="en-US"/>
        </w:rPr>
        <w:t>s</w:t>
      </w:r>
      <w:bookmarkStart w:id="2" w:name="_Hlk61453950"/>
      <w:r w:rsidR="00B576CC">
        <w:rPr>
          <w:rFonts w:ascii="Arial" w:hAnsi="Arial" w:cs="Arial"/>
          <w:b/>
          <w:bCs/>
          <w:sz w:val="22"/>
          <w:szCs w:val="22"/>
          <w:lang w:val="en-US"/>
        </w:rPr>
        <w:t xml:space="preserve"> </w:t>
      </w:r>
    </w:p>
    <w:p w14:paraId="6D86366E" w14:textId="77777777" w:rsidR="00B576CC" w:rsidRPr="00AE338D" w:rsidRDefault="00B576CC" w:rsidP="00092AA1">
      <w:pPr>
        <w:tabs>
          <w:tab w:val="left" w:pos="567"/>
        </w:tabs>
        <w:spacing w:after="0"/>
        <w:ind w:right="425"/>
        <w:rPr>
          <w:rFonts w:ascii="Arial" w:hAnsi="Arial" w:cs="Arial"/>
          <w:sz w:val="22"/>
          <w:szCs w:val="22"/>
          <w:lang w:val="en-US"/>
        </w:rPr>
      </w:pPr>
    </w:p>
    <w:p w14:paraId="0D314182" w14:textId="6F535936" w:rsidR="00300F3A" w:rsidRDefault="00300F3A" w:rsidP="00300F3A">
      <w:pPr>
        <w:tabs>
          <w:tab w:val="left" w:pos="567"/>
        </w:tabs>
        <w:spacing w:after="0"/>
        <w:ind w:left="0" w:right="425" w:firstLine="0"/>
        <w:rPr>
          <w:rFonts w:ascii="Arial" w:hAnsi="Arial" w:cs="Arial"/>
          <w:sz w:val="22"/>
          <w:szCs w:val="22"/>
          <w:lang w:val="en-US"/>
        </w:rPr>
      </w:pPr>
      <w:r w:rsidRPr="002C1AC1">
        <w:rPr>
          <w:rFonts w:ascii="Arial" w:hAnsi="Arial" w:cs="Arial"/>
          <w:sz w:val="22"/>
          <w:szCs w:val="22"/>
          <w:lang w:val="en-US"/>
        </w:rPr>
        <w:t>3.1</w:t>
      </w:r>
      <w:r w:rsidRPr="002C1AC1">
        <w:rPr>
          <w:rFonts w:ascii="Arial" w:hAnsi="Arial" w:cs="Arial"/>
          <w:sz w:val="22"/>
          <w:szCs w:val="22"/>
          <w:lang w:val="en-US"/>
        </w:rPr>
        <w:tab/>
      </w:r>
      <w:r w:rsidR="002C1AC1" w:rsidRPr="002C1AC1">
        <w:rPr>
          <w:rFonts w:ascii="Arial" w:hAnsi="Arial" w:cs="Arial"/>
          <w:sz w:val="22"/>
          <w:szCs w:val="22"/>
          <w:lang w:val="en-US"/>
        </w:rPr>
        <w:t xml:space="preserve">The </w:t>
      </w:r>
      <w:proofErr w:type="spellStart"/>
      <w:r w:rsidR="002C1AC1" w:rsidRPr="002C1AC1">
        <w:rPr>
          <w:rFonts w:ascii="Arial" w:hAnsi="Arial" w:cs="Arial"/>
          <w:sz w:val="22"/>
          <w:szCs w:val="22"/>
          <w:lang w:val="en-US"/>
        </w:rPr>
        <w:t>startmark</w:t>
      </w:r>
      <w:proofErr w:type="spellEnd"/>
      <w:r w:rsidR="002C1AC1" w:rsidRPr="002C1AC1">
        <w:rPr>
          <w:rFonts w:ascii="Arial" w:hAnsi="Arial" w:cs="Arial"/>
          <w:sz w:val="22"/>
          <w:szCs w:val="22"/>
          <w:lang w:val="en-US"/>
        </w:rPr>
        <w:t xml:space="preserve"> will be </w:t>
      </w:r>
      <w:r w:rsidR="001610FB">
        <w:rPr>
          <w:rFonts w:ascii="Arial" w:hAnsi="Arial" w:cs="Arial"/>
          <w:sz w:val="22"/>
          <w:szCs w:val="22"/>
          <w:lang w:val="en-US"/>
        </w:rPr>
        <w:t>the RC</w:t>
      </w:r>
      <w:r w:rsidR="002C1AC1" w:rsidRPr="002C1AC1">
        <w:rPr>
          <w:rFonts w:ascii="Arial" w:hAnsi="Arial" w:cs="Arial"/>
          <w:sz w:val="22"/>
          <w:szCs w:val="22"/>
          <w:lang w:val="en-US"/>
        </w:rPr>
        <w:t xml:space="preserve"> </w:t>
      </w:r>
      <w:r w:rsidR="002C1AC1">
        <w:rPr>
          <w:rFonts w:ascii="Arial" w:hAnsi="Arial" w:cs="Arial"/>
          <w:sz w:val="22"/>
          <w:szCs w:val="22"/>
          <w:lang w:val="en-US"/>
        </w:rPr>
        <w:t>boat</w:t>
      </w:r>
      <w:r w:rsidR="00007761">
        <w:rPr>
          <w:rFonts w:ascii="Arial" w:hAnsi="Arial" w:cs="Arial"/>
          <w:sz w:val="22"/>
          <w:szCs w:val="22"/>
          <w:lang w:val="en-US"/>
        </w:rPr>
        <w:t xml:space="preserve"> with a</w:t>
      </w:r>
      <w:r w:rsidR="00AE338D">
        <w:rPr>
          <w:rFonts w:ascii="Arial" w:hAnsi="Arial" w:cs="Arial"/>
          <w:sz w:val="22"/>
          <w:szCs w:val="22"/>
          <w:lang w:val="en-US"/>
        </w:rPr>
        <w:t>n</w:t>
      </w:r>
      <w:r w:rsidR="00007761">
        <w:rPr>
          <w:rFonts w:ascii="Arial" w:hAnsi="Arial" w:cs="Arial"/>
          <w:sz w:val="22"/>
          <w:szCs w:val="22"/>
          <w:lang w:val="en-US"/>
        </w:rPr>
        <w:t xml:space="preserve"> orange flag</w:t>
      </w:r>
      <w:r w:rsidR="00AF093A">
        <w:rPr>
          <w:rFonts w:ascii="Arial" w:hAnsi="Arial" w:cs="Arial"/>
          <w:sz w:val="22"/>
          <w:szCs w:val="22"/>
          <w:lang w:val="en-US"/>
        </w:rPr>
        <w:t>.</w:t>
      </w:r>
    </w:p>
    <w:p w14:paraId="67D5248E" w14:textId="696F939A" w:rsidR="002C1AC1" w:rsidRDefault="002C1AC1" w:rsidP="00300F3A">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ab/>
      </w:r>
      <w:r w:rsidR="005F4788">
        <w:rPr>
          <w:rFonts w:ascii="Arial" w:hAnsi="Arial" w:cs="Arial"/>
          <w:sz w:val="22"/>
          <w:szCs w:val="22"/>
          <w:lang w:val="en-US"/>
        </w:rPr>
        <w:t>T</w:t>
      </w:r>
      <w:r w:rsidR="00AF093A">
        <w:rPr>
          <w:rFonts w:ascii="Arial" w:hAnsi="Arial" w:cs="Arial"/>
          <w:sz w:val="22"/>
          <w:szCs w:val="22"/>
          <w:lang w:val="en-US"/>
        </w:rPr>
        <w:t xml:space="preserve">he </w:t>
      </w:r>
      <w:r w:rsidR="003F3199">
        <w:rPr>
          <w:rFonts w:ascii="Arial" w:hAnsi="Arial" w:cs="Arial"/>
          <w:sz w:val="22"/>
          <w:szCs w:val="22"/>
          <w:lang w:val="en-US"/>
        </w:rPr>
        <w:t>g</w:t>
      </w:r>
      <w:r w:rsidR="00AF093A">
        <w:rPr>
          <w:rFonts w:ascii="Arial" w:hAnsi="Arial" w:cs="Arial"/>
          <w:sz w:val="22"/>
          <w:szCs w:val="22"/>
          <w:lang w:val="en-US"/>
        </w:rPr>
        <w:t xml:space="preserve">ate </w:t>
      </w:r>
      <w:r w:rsidR="003F3199">
        <w:rPr>
          <w:rFonts w:ascii="Arial" w:hAnsi="Arial" w:cs="Arial"/>
          <w:sz w:val="22"/>
          <w:szCs w:val="22"/>
          <w:lang w:val="en-US"/>
        </w:rPr>
        <w:t>marks</w:t>
      </w:r>
      <w:r w:rsidR="00AF093A">
        <w:rPr>
          <w:rFonts w:ascii="Arial" w:hAnsi="Arial" w:cs="Arial"/>
          <w:sz w:val="22"/>
          <w:szCs w:val="22"/>
          <w:lang w:val="en-US"/>
        </w:rPr>
        <w:t xml:space="preserve"> are </w:t>
      </w:r>
      <w:r w:rsidR="00007761">
        <w:rPr>
          <w:rFonts w:ascii="Arial" w:hAnsi="Arial" w:cs="Arial"/>
          <w:sz w:val="22"/>
          <w:szCs w:val="22"/>
          <w:lang w:val="en-US"/>
        </w:rPr>
        <w:t xml:space="preserve">yellow </w:t>
      </w:r>
      <w:r>
        <w:rPr>
          <w:rFonts w:ascii="Arial" w:hAnsi="Arial" w:cs="Arial"/>
          <w:sz w:val="22"/>
          <w:szCs w:val="22"/>
          <w:lang w:val="en-US"/>
        </w:rPr>
        <w:t>cylinder</w:t>
      </w:r>
      <w:r w:rsidR="00AF093A">
        <w:rPr>
          <w:rFonts w:ascii="Arial" w:hAnsi="Arial" w:cs="Arial"/>
          <w:sz w:val="22"/>
          <w:szCs w:val="22"/>
          <w:lang w:val="en-US"/>
        </w:rPr>
        <w:t>s.</w:t>
      </w:r>
    </w:p>
    <w:p w14:paraId="153E577D" w14:textId="5381AAFE" w:rsidR="004862AE" w:rsidRDefault="00007761" w:rsidP="00300F3A">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ab/>
      </w:r>
      <w:r w:rsidR="004862AE">
        <w:rPr>
          <w:rFonts w:ascii="Arial" w:hAnsi="Arial" w:cs="Arial"/>
          <w:sz w:val="22"/>
          <w:szCs w:val="22"/>
          <w:lang w:val="en-US"/>
        </w:rPr>
        <w:t xml:space="preserve">The finish mark </w:t>
      </w:r>
      <w:r w:rsidR="001610FB">
        <w:rPr>
          <w:rFonts w:ascii="Arial" w:hAnsi="Arial" w:cs="Arial"/>
          <w:sz w:val="22"/>
          <w:szCs w:val="22"/>
          <w:lang w:val="en-US"/>
        </w:rPr>
        <w:t xml:space="preserve">will be the RC boat </w:t>
      </w:r>
      <w:r w:rsidR="00092AA1">
        <w:rPr>
          <w:rFonts w:ascii="Arial" w:hAnsi="Arial" w:cs="Arial"/>
          <w:sz w:val="22"/>
          <w:szCs w:val="22"/>
          <w:lang w:val="en-US"/>
        </w:rPr>
        <w:t>with a</w:t>
      </w:r>
      <w:r w:rsidR="003F3199">
        <w:rPr>
          <w:rFonts w:ascii="Arial" w:hAnsi="Arial" w:cs="Arial"/>
          <w:sz w:val="22"/>
          <w:szCs w:val="22"/>
          <w:lang w:val="en-US"/>
        </w:rPr>
        <w:t xml:space="preserve"> blue</w:t>
      </w:r>
      <w:r w:rsidR="00092AA1">
        <w:rPr>
          <w:rFonts w:ascii="Arial" w:hAnsi="Arial" w:cs="Arial"/>
          <w:sz w:val="22"/>
          <w:szCs w:val="22"/>
          <w:lang w:val="en-US"/>
        </w:rPr>
        <w:t xml:space="preserve"> flag</w:t>
      </w:r>
      <w:r w:rsidR="001610FB">
        <w:rPr>
          <w:rFonts w:ascii="Arial" w:hAnsi="Arial" w:cs="Arial"/>
          <w:sz w:val="22"/>
          <w:szCs w:val="22"/>
          <w:lang w:val="en-US"/>
        </w:rPr>
        <w:t>.</w:t>
      </w:r>
    </w:p>
    <w:p w14:paraId="35AAE182" w14:textId="69D058F3" w:rsidR="00300F3A" w:rsidRPr="002C1AC1" w:rsidRDefault="00007761" w:rsidP="00300F3A">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ab/>
        <w:t xml:space="preserve"> </w:t>
      </w:r>
    </w:p>
    <w:p w14:paraId="3D1C164B" w14:textId="1A33DBEB" w:rsidR="00FB339D" w:rsidRPr="000F4CDF" w:rsidRDefault="00300F3A" w:rsidP="00FB339D">
      <w:pPr>
        <w:spacing w:after="0"/>
        <w:ind w:right="0"/>
        <w:rPr>
          <w:rFonts w:ascii="Arial" w:hAnsi="Arial" w:cs="Arial"/>
          <w:sz w:val="22"/>
          <w:szCs w:val="22"/>
          <w:highlight w:val="yellow"/>
          <w:lang w:val="en-US"/>
        </w:rPr>
      </w:pPr>
      <w:r w:rsidRPr="00007761">
        <w:rPr>
          <w:rFonts w:ascii="Arial" w:hAnsi="Arial" w:cs="Arial"/>
          <w:sz w:val="22"/>
          <w:szCs w:val="22"/>
          <w:lang w:val="en-US"/>
        </w:rPr>
        <w:t>3.2</w:t>
      </w:r>
      <w:r w:rsidRPr="00007761">
        <w:rPr>
          <w:rFonts w:ascii="Arial" w:hAnsi="Arial" w:cs="Arial"/>
          <w:sz w:val="22"/>
          <w:szCs w:val="22"/>
          <w:lang w:val="en-US"/>
        </w:rPr>
        <w:tab/>
      </w:r>
      <w:r w:rsidR="00007761" w:rsidRPr="00007761">
        <w:rPr>
          <w:rFonts w:ascii="Arial" w:hAnsi="Arial" w:cs="Arial"/>
          <w:sz w:val="22"/>
          <w:szCs w:val="22"/>
          <w:lang w:val="en-US"/>
        </w:rPr>
        <w:t>Upon a change</w:t>
      </w:r>
      <w:r w:rsidR="004B6B8B">
        <w:rPr>
          <w:rFonts w:ascii="Arial" w:hAnsi="Arial" w:cs="Arial"/>
          <w:sz w:val="22"/>
          <w:szCs w:val="22"/>
          <w:lang w:val="en-US"/>
        </w:rPr>
        <w:t xml:space="preserve"> of a leg</w:t>
      </w:r>
      <w:r w:rsidR="00007761" w:rsidRPr="00007761">
        <w:rPr>
          <w:rFonts w:ascii="Arial" w:hAnsi="Arial" w:cs="Arial"/>
          <w:sz w:val="22"/>
          <w:szCs w:val="22"/>
          <w:lang w:val="en-US"/>
        </w:rPr>
        <w:t xml:space="preserve">, the </w:t>
      </w:r>
      <w:proofErr w:type="spellStart"/>
      <w:r w:rsidR="00FB339D">
        <w:rPr>
          <w:rFonts w:ascii="Arial" w:hAnsi="Arial" w:cs="Arial"/>
          <w:sz w:val="22"/>
          <w:szCs w:val="22"/>
          <w:lang w:val="en-US"/>
        </w:rPr>
        <w:t>the</w:t>
      </w:r>
      <w:proofErr w:type="spellEnd"/>
      <w:r w:rsidR="00FB339D">
        <w:rPr>
          <w:rFonts w:ascii="Arial" w:hAnsi="Arial" w:cs="Arial"/>
          <w:sz w:val="22"/>
          <w:szCs w:val="22"/>
          <w:lang w:val="en-US"/>
        </w:rPr>
        <w:t xml:space="preserve"> first mark will be moved to its new position </w:t>
      </w:r>
      <w:r w:rsidR="0064470C">
        <w:rPr>
          <w:rFonts w:ascii="Arial" w:hAnsi="Arial" w:cs="Arial"/>
          <w:sz w:val="22"/>
          <w:szCs w:val="22"/>
          <w:lang w:val="en-US"/>
        </w:rPr>
        <w:t xml:space="preserve">(see </w:t>
      </w:r>
      <w:r w:rsidR="00313732">
        <w:rPr>
          <w:rFonts w:ascii="Arial" w:hAnsi="Arial" w:cs="Arial"/>
          <w:sz w:val="22"/>
          <w:szCs w:val="22"/>
          <w:lang w:val="en-US"/>
        </w:rPr>
        <w:t>6.</w:t>
      </w:r>
      <w:r w:rsidR="000C79B7">
        <w:rPr>
          <w:rFonts w:ascii="Arial" w:hAnsi="Arial" w:cs="Arial"/>
          <w:sz w:val="22"/>
          <w:szCs w:val="22"/>
          <w:lang w:val="en-US"/>
        </w:rPr>
        <w:t>5</w:t>
      </w:r>
      <w:r w:rsidR="00313732">
        <w:rPr>
          <w:rFonts w:ascii="Arial" w:hAnsi="Arial" w:cs="Arial"/>
          <w:sz w:val="22"/>
          <w:szCs w:val="22"/>
          <w:lang w:val="en-US"/>
        </w:rPr>
        <w:t xml:space="preserve"> for procedure)</w:t>
      </w:r>
      <w:r w:rsidR="00FB339D">
        <w:rPr>
          <w:rFonts w:ascii="Arial" w:hAnsi="Arial" w:cs="Arial"/>
          <w:sz w:val="22"/>
          <w:szCs w:val="22"/>
          <w:lang w:val="en-US"/>
        </w:rPr>
        <w:t>.</w:t>
      </w:r>
    </w:p>
    <w:p w14:paraId="72D02329" w14:textId="79901169" w:rsidR="0080404C" w:rsidRDefault="0080404C" w:rsidP="00300F3A">
      <w:pPr>
        <w:tabs>
          <w:tab w:val="left" w:pos="567"/>
        </w:tabs>
        <w:spacing w:after="0"/>
        <w:ind w:left="0" w:right="425" w:firstLine="0"/>
        <w:rPr>
          <w:rFonts w:ascii="Arial" w:hAnsi="Arial" w:cs="Arial"/>
          <w:sz w:val="22"/>
          <w:szCs w:val="22"/>
          <w:lang w:val="en-US"/>
        </w:rPr>
      </w:pPr>
    </w:p>
    <w:p w14:paraId="6F56C368" w14:textId="2DFFF889" w:rsidR="000C79B7" w:rsidRPr="0080404C" w:rsidRDefault="000C79B7" w:rsidP="000C79B7">
      <w:pPr>
        <w:tabs>
          <w:tab w:val="left" w:pos="567"/>
        </w:tabs>
        <w:spacing w:after="0"/>
        <w:ind w:right="425"/>
        <w:rPr>
          <w:rFonts w:ascii="Arial" w:hAnsi="Arial" w:cs="Arial"/>
          <w:b/>
          <w:bCs/>
          <w:sz w:val="22"/>
          <w:szCs w:val="22"/>
          <w:lang w:val="en-US"/>
        </w:rPr>
      </w:pPr>
      <w:r w:rsidRPr="0080404C">
        <w:rPr>
          <w:rFonts w:ascii="Arial" w:hAnsi="Arial" w:cs="Arial"/>
          <w:b/>
          <w:bCs/>
          <w:sz w:val="22"/>
          <w:szCs w:val="22"/>
          <w:lang w:val="en-US"/>
        </w:rPr>
        <w:t xml:space="preserve">4 </w:t>
      </w:r>
      <w:r w:rsidRPr="0080404C">
        <w:rPr>
          <w:rFonts w:ascii="Arial" w:hAnsi="Arial" w:cs="Arial"/>
          <w:b/>
          <w:bCs/>
          <w:sz w:val="22"/>
          <w:szCs w:val="22"/>
          <w:lang w:val="en-US"/>
        </w:rPr>
        <w:tab/>
      </w:r>
      <w:r>
        <w:rPr>
          <w:rFonts w:ascii="Arial" w:hAnsi="Arial" w:cs="Arial"/>
          <w:b/>
          <w:bCs/>
          <w:sz w:val="22"/>
          <w:szCs w:val="22"/>
          <w:lang w:val="en-US"/>
        </w:rPr>
        <w:t>C</w:t>
      </w:r>
      <w:r w:rsidRPr="0080404C">
        <w:rPr>
          <w:rFonts w:ascii="Arial" w:hAnsi="Arial" w:cs="Arial"/>
          <w:b/>
          <w:bCs/>
          <w:sz w:val="22"/>
          <w:szCs w:val="22"/>
          <w:lang w:val="en-US"/>
        </w:rPr>
        <w:t>ourse</w:t>
      </w:r>
    </w:p>
    <w:p w14:paraId="6E935514" w14:textId="63A5558E" w:rsidR="000C79B7" w:rsidRDefault="000C79B7" w:rsidP="000C79B7">
      <w:pPr>
        <w:tabs>
          <w:tab w:val="left" w:pos="567"/>
        </w:tabs>
        <w:spacing w:after="0"/>
        <w:ind w:right="425"/>
        <w:rPr>
          <w:rFonts w:ascii="Arial" w:hAnsi="Arial" w:cs="Arial"/>
          <w:b/>
          <w:bCs/>
          <w:sz w:val="22"/>
          <w:szCs w:val="22"/>
          <w:lang w:val="en-US"/>
        </w:rPr>
      </w:pPr>
      <w:r>
        <w:rPr>
          <w:rFonts w:ascii="Arial" w:hAnsi="Arial" w:cs="Arial"/>
          <w:b/>
          <w:bCs/>
          <w:sz w:val="22"/>
          <w:szCs w:val="22"/>
          <w:lang w:val="en-US"/>
        </w:rPr>
        <w:tab/>
      </w:r>
      <w:r>
        <w:rPr>
          <w:rFonts w:ascii="Arial" w:hAnsi="Arial" w:cs="Arial"/>
          <w:b/>
          <w:bCs/>
          <w:sz w:val="22"/>
          <w:szCs w:val="22"/>
          <w:lang w:val="en-US"/>
        </w:rPr>
        <w:tab/>
      </w:r>
    </w:p>
    <w:p w14:paraId="2533DA7A" w14:textId="2D09F1CD" w:rsidR="000C79B7" w:rsidRPr="004862AE" w:rsidRDefault="000C79B7" w:rsidP="000C79B7">
      <w:pPr>
        <w:tabs>
          <w:tab w:val="left" w:pos="567"/>
        </w:tabs>
        <w:spacing w:after="0"/>
        <w:ind w:right="425"/>
        <w:rPr>
          <w:rFonts w:ascii="Arial" w:hAnsi="Arial" w:cs="Arial"/>
          <w:sz w:val="22"/>
          <w:szCs w:val="22"/>
          <w:lang w:val="en-US"/>
        </w:rPr>
      </w:pPr>
      <w:r w:rsidRPr="004862AE">
        <w:rPr>
          <w:rFonts w:ascii="Arial" w:hAnsi="Arial" w:cs="Arial"/>
          <w:sz w:val="22"/>
          <w:szCs w:val="22"/>
          <w:lang w:val="en-US"/>
        </w:rPr>
        <w:t>4.1</w:t>
      </w:r>
      <w:r w:rsidRPr="004862AE">
        <w:rPr>
          <w:rFonts w:ascii="Arial" w:hAnsi="Arial" w:cs="Arial"/>
          <w:sz w:val="22"/>
          <w:szCs w:val="22"/>
          <w:lang w:val="en-US"/>
        </w:rPr>
        <w:tab/>
        <w:t xml:space="preserve">The Course </w:t>
      </w:r>
      <w:r>
        <w:rPr>
          <w:rFonts w:ascii="Arial" w:hAnsi="Arial" w:cs="Arial"/>
          <w:sz w:val="22"/>
          <w:szCs w:val="22"/>
          <w:lang w:val="en-US"/>
        </w:rPr>
        <w:t xml:space="preserve">(see sketch below) </w:t>
      </w:r>
      <w:r w:rsidRPr="004862AE">
        <w:rPr>
          <w:rFonts w:ascii="Arial" w:hAnsi="Arial" w:cs="Arial"/>
          <w:sz w:val="22"/>
          <w:szCs w:val="22"/>
          <w:lang w:val="en-US"/>
        </w:rPr>
        <w:t>shall be sailed:</w:t>
      </w:r>
    </w:p>
    <w:p w14:paraId="515137B0" w14:textId="28B426E2" w:rsidR="000C79B7" w:rsidRPr="000C79B7" w:rsidRDefault="000C79B7" w:rsidP="000C79B7">
      <w:pPr>
        <w:tabs>
          <w:tab w:val="left" w:pos="567"/>
        </w:tabs>
        <w:spacing w:after="0"/>
        <w:ind w:right="425"/>
        <w:rPr>
          <w:rFonts w:ascii="Arial" w:hAnsi="Arial" w:cs="Arial"/>
          <w:b/>
          <w:bCs/>
          <w:sz w:val="22"/>
          <w:szCs w:val="22"/>
          <w:lang w:val="en-US"/>
        </w:rPr>
      </w:pPr>
      <w:r w:rsidRPr="000C79B7">
        <w:rPr>
          <w:rFonts w:ascii="Arial" w:hAnsi="Arial" w:cs="Arial"/>
          <w:b/>
          <w:bCs/>
          <w:sz w:val="22"/>
          <w:szCs w:val="22"/>
          <w:lang w:val="en-US"/>
        </w:rPr>
        <w:tab/>
        <w:t>START – 1</w:t>
      </w:r>
      <w:r w:rsidR="00F22539">
        <w:rPr>
          <w:rFonts w:ascii="Arial" w:hAnsi="Arial" w:cs="Arial"/>
          <w:b/>
          <w:bCs/>
          <w:sz w:val="22"/>
          <w:szCs w:val="22"/>
          <w:lang w:val="en-US"/>
        </w:rPr>
        <w:t xml:space="preserve">A/1B (Gate) </w:t>
      </w:r>
      <w:r w:rsidRPr="000C79B7">
        <w:rPr>
          <w:rFonts w:ascii="Arial" w:hAnsi="Arial" w:cs="Arial"/>
          <w:b/>
          <w:bCs/>
          <w:sz w:val="22"/>
          <w:szCs w:val="22"/>
          <w:lang w:val="en-US"/>
        </w:rPr>
        <w:t>– 2</w:t>
      </w:r>
      <w:r w:rsidR="00F22539">
        <w:rPr>
          <w:rFonts w:ascii="Arial" w:hAnsi="Arial" w:cs="Arial"/>
          <w:b/>
          <w:bCs/>
          <w:sz w:val="22"/>
          <w:szCs w:val="22"/>
          <w:lang w:val="en-US"/>
        </w:rPr>
        <w:t xml:space="preserve">A/2B (Gate) </w:t>
      </w:r>
      <w:r w:rsidRPr="000C79B7">
        <w:rPr>
          <w:rFonts w:ascii="Arial" w:hAnsi="Arial" w:cs="Arial"/>
          <w:b/>
          <w:bCs/>
          <w:sz w:val="22"/>
          <w:szCs w:val="22"/>
          <w:lang w:val="en-US"/>
        </w:rPr>
        <w:t xml:space="preserve">– </w:t>
      </w:r>
      <w:r w:rsidR="00F22539" w:rsidRPr="000C79B7">
        <w:rPr>
          <w:rFonts w:ascii="Arial" w:hAnsi="Arial" w:cs="Arial"/>
          <w:b/>
          <w:bCs/>
          <w:sz w:val="22"/>
          <w:szCs w:val="22"/>
          <w:lang w:val="en-US"/>
        </w:rPr>
        <w:t>1</w:t>
      </w:r>
      <w:r w:rsidR="00F22539">
        <w:rPr>
          <w:rFonts w:ascii="Arial" w:hAnsi="Arial" w:cs="Arial"/>
          <w:b/>
          <w:bCs/>
          <w:sz w:val="22"/>
          <w:szCs w:val="22"/>
          <w:lang w:val="en-US"/>
        </w:rPr>
        <w:t xml:space="preserve">A/1B (Gate) </w:t>
      </w:r>
      <w:r w:rsidR="00F22539" w:rsidRPr="000C79B7">
        <w:rPr>
          <w:rFonts w:ascii="Arial" w:hAnsi="Arial" w:cs="Arial"/>
          <w:b/>
          <w:bCs/>
          <w:sz w:val="22"/>
          <w:szCs w:val="22"/>
          <w:lang w:val="en-US"/>
        </w:rPr>
        <w:t xml:space="preserve">– </w:t>
      </w:r>
      <w:r w:rsidR="00F22539">
        <w:rPr>
          <w:rFonts w:ascii="Arial" w:hAnsi="Arial" w:cs="Arial"/>
          <w:b/>
          <w:bCs/>
          <w:sz w:val="22"/>
          <w:szCs w:val="22"/>
          <w:lang w:val="en-US"/>
        </w:rPr>
        <w:t>FIN</w:t>
      </w:r>
      <w:r w:rsidRPr="000C79B7">
        <w:rPr>
          <w:rFonts w:ascii="Arial" w:hAnsi="Arial" w:cs="Arial"/>
          <w:b/>
          <w:bCs/>
          <w:sz w:val="22"/>
          <w:szCs w:val="22"/>
          <w:lang w:val="en-US"/>
        </w:rPr>
        <w:t>ISH</w:t>
      </w:r>
      <w:r w:rsidR="00F22539">
        <w:rPr>
          <w:rFonts w:ascii="Arial" w:hAnsi="Arial" w:cs="Arial"/>
          <w:b/>
          <w:bCs/>
          <w:sz w:val="22"/>
          <w:szCs w:val="22"/>
          <w:lang w:val="en-US"/>
        </w:rPr>
        <w:t xml:space="preserve"> </w:t>
      </w:r>
      <w:r w:rsidR="00DE0310">
        <w:rPr>
          <w:rFonts w:ascii="Arial" w:hAnsi="Arial" w:cs="Arial"/>
          <w:b/>
          <w:bCs/>
          <w:sz w:val="22"/>
          <w:szCs w:val="22"/>
          <w:lang w:val="en-US"/>
        </w:rPr>
        <w:t>(</w:t>
      </w:r>
      <w:r w:rsidR="00F22539">
        <w:rPr>
          <w:rFonts w:ascii="Arial" w:hAnsi="Arial" w:cs="Arial"/>
          <w:b/>
          <w:bCs/>
          <w:sz w:val="22"/>
          <w:szCs w:val="22"/>
          <w:lang w:val="en-US"/>
        </w:rPr>
        <w:t>between RC and 2B</w:t>
      </w:r>
      <w:r w:rsidR="00DE0310">
        <w:rPr>
          <w:rFonts w:ascii="Arial" w:hAnsi="Arial" w:cs="Arial"/>
          <w:b/>
          <w:bCs/>
          <w:sz w:val="22"/>
          <w:szCs w:val="22"/>
          <w:lang w:val="en-US"/>
        </w:rPr>
        <w:t>)</w:t>
      </w:r>
      <w:r w:rsidR="00F22539">
        <w:rPr>
          <w:rFonts w:ascii="Arial" w:hAnsi="Arial" w:cs="Arial"/>
          <w:b/>
          <w:bCs/>
          <w:sz w:val="22"/>
          <w:szCs w:val="22"/>
          <w:lang w:val="en-US"/>
        </w:rPr>
        <w:t>.</w:t>
      </w:r>
      <w:r w:rsidRPr="000C79B7">
        <w:rPr>
          <w:rFonts w:ascii="Arial" w:hAnsi="Arial" w:cs="Arial"/>
          <w:b/>
          <w:bCs/>
          <w:sz w:val="22"/>
          <w:szCs w:val="22"/>
          <w:lang w:val="en-US"/>
        </w:rPr>
        <w:t xml:space="preserve"> </w:t>
      </w:r>
    </w:p>
    <w:p w14:paraId="33D22BB6" w14:textId="77777777" w:rsidR="000C79B7" w:rsidRPr="003E2977" w:rsidRDefault="000C79B7" w:rsidP="000C79B7">
      <w:pPr>
        <w:tabs>
          <w:tab w:val="left" w:pos="567"/>
        </w:tabs>
        <w:spacing w:after="0"/>
        <w:ind w:right="425"/>
        <w:rPr>
          <w:rFonts w:ascii="Arial" w:hAnsi="Arial" w:cs="Arial"/>
          <w:sz w:val="10"/>
          <w:szCs w:val="10"/>
          <w:lang w:val="en-US"/>
        </w:rPr>
      </w:pPr>
    </w:p>
    <w:p w14:paraId="20E3B79E" w14:textId="6249D57B" w:rsidR="000C79B7" w:rsidRPr="004862AE" w:rsidRDefault="000C79B7" w:rsidP="000C79B7">
      <w:pPr>
        <w:tabs>
          <w:tab w:val="left" w:pos="567"/>
        </w:tabs>
        <w:spacing w:after="0"/>
        <w:ind w:right="425"/>
        <w:rPr>
          <w:rFonts w:ascii="Arial" w:hAnsi="Arial" w:cs="Arial"/>
          <w:sz w:val="22"/>
          <w:szCs w:val="22"/>
          <w:lang w:val="en-US"/>
        </w:rPr>
      </w:pPr>
      <w:r w:rsidRPr="004862AE">
        <w:rPr>
          <w:rFonts w:ascii="Arial" w:hAnsi="Arial" w:cs="Arial"/>
          <w:sz w:val="22"/>
          <w:szCs w:val="22"/>
          <w:lang w:val="en-US"/>
        </w:rPr>
        <w:t>4.2</w:t>
      </w:r>
      <w:r w:rsidRPr="004862AE">
        <w:rPr>
          <w:rFonts w:ascii="Arial" w:hAnsi="Arial" w:cs="Arial"/>
          <w:sz w:val="22"/>
          <w:szCs w:val="22"/>
          <w:lang w:val="en-US"/>
        </w:rPr>
        <w:tab/>
      </w:r>
      <w:r w:rsidRPr="00DE0310">
        <w:rPr>
          <w:rFonts w:ascii="Arial" w:hAnsi="Arial" w:cs="Arial"/>
          <w:sz w:val="22"/>
          <w:szCs w:val="22"/>
          <w:lang w:val="en-US"/>
        </w:rPr>
        <w:t xml:space="preserve">If, Flag </w:t>
      </w:r>
      <w:r w:rsidR="00D4223C" w:rsidRPr="00DE0310">
        <w:rPr>
          <w:rFonts w:ascii="Arial" w:hAnsi="Arial" w:cs="Arial"/>
          <w:sz w:val="22"/>
          <w:szCs w:val="22"/>
          <w:lang w:val="en-US"/>
        </w:rPr>
        <w:t>T</w:t>
      </w:r>
      <w:r w:rsidRPr="00DE0310">
        <w:rPr>
          <w:rFonts w:ascii="Arial" w:hAnsi="Arial" w:cs="Arial"/>
          <w:sz w:val="22"/>
          <w:szCs w:val="22"/>
          <w:lang w:val="en-US"/>
        </w:rPr>
        <w:t xml:space="preserve"> (RED/WHITE/BLUE) is displayed, no later than together with the </w:t>
      </w:r>
      <w:r w:rsidR="00AE338D" w:rsidRPr="00DE0310">
        <w:rPr>
          <w:rFonts w:ascii="Arial" w:hAnsi="Arial" w:cs="Arial"/>
          <w:sz w:val="22"/>
          <w:szCs w:val="22"/>
          <w:lang w:val="en-US"/>
        </w:rPr>
        <w:t xml:space="preserve">Warning signal </w:t>
      </w:r>
      <w:r w:rsidRPr="00DE0310">
        <w:rPr>
          <w:rFonts w:ascii="Arial" w:hAnsi="Arial" w:cs="Arial"/>
          <w:sz w:val="22"/>
          <w:szCs w:val="22"/>
          <w:lang w:val="en-US"/>
        </w:rPr>
        <w:t>an extra</w:t>
      </w:r>
      <w:r w:rsidRPr="004862AE">
        <w:rPr>
          <w:rFonts w:ascii="Arial" w:hAnsi="Arial" w:cs="Arial"/>
          <w:sz w:val="22"/>
          <w:szCs w:val="22"/>
          <w:lang w:val="en-US"/>
        </w:rPr>
        <w:t xml:space="preserve"> lap </w:t>
      </w:r>
      <w:r w:rsidR="00AE338D">
        <w:rPr>
          <w:rFonts w:ascii="Arial" w:hAnsi="Arial" w:cs="Arial"/>
          <w:sz w:val="22"/>
          <w:szCs w:val="22"/>
          <w:lang w:val="en-US"/>
        </w:rPr>
        <w:t xml:space="preserve">is added. </w:t>
      </w:r>
      <w:r w:rsidR="00AE338D" w:rsidRPr="004862AE">
        <w:rPr>
          <w:rFonts w:ascii="Arial" w:hAnsi="Arial" w:cs="Arial"/>
          <w:sz w:val="22"/>
          <w:szCs w:val="22"/>
          <w:lang w:val="en-US"/>
        </w:rPr>
        <w:t>The Course</w:t>
      </w:r>
      <w:r w:rsidR="00AE338D">
        <w:rPr>
          <w:rFonts w:ascii="Arial" w:hAnsi="Arial" w:cs="Arial"/>
          <w:sz w:val="22"/>
          <w:szCs w:val="22"/>
          <w:lang w:val="en-US"/>
        </w:rPr>
        <w:t xml:space="preserve"> </w:t>
      </w:r>
      <w:r w:rsidR="00AE338D" w:rsidRPr="004862AE">
        <w:rPr>
          <w:rFonts w:ascii="Arial" w:hAnsi="Arial" w:cs="Arial"/>
          <w:sz w:val="22"/>
          <w:szCs w:val="22"/>
          <w:lang w:val="en-US"/>
        </w:rPr>
        <w:t>shall</w:t>
      </w:r>
      <w:r w:rsidR="00AE338D">
        <w:rPr>
          <w:rFonts w:ascii="Arial" w:hAnsi="Arial" w:cs="Arial"/>
          <w:sz w:val="22"/>
          <w:szCs w:val="22"/>
          <w:lang w:val="en-US"/>
        </w:rPr>
        <w:t xml:space="preserve"> then</w:t>
      </w:r>
      <w:r w:rsidR="00AE338D" w:rsidRPr="004862AE">
        <w:rPr>
          <w:rFonts w:ascii="Arial" w:hAnsi="Arial" w:cs="Arial"/>
          <w:sz w:val="22"/>
          <w:szCs w:val="22"/>
          <w:lang w:val="en-US"/>
        </w:rPr>
        <w:t xml:space="preserve"> be sailed</w:t>
      </w:r>
      <w:r>
        <w:rPr>
          <w:rFonts w:ascii="Arial" w:hAnsi="Arial" w:cs="Arial"/>
          <w:sz w:val="22"/>
          <w:szCs w:val="22"/>
          <w:lang w:val="en-US"/>
        </w:rPr>
        <w:t>:</w:t>
      </w:r>
    </w:p>
    <w:p w14:paraId="095F6F2D" w14:textId="7164C9CA" w:rsidR="00DE0310" w:rsidRDefault="000C79B7" w:rsidP="006923BE">
      <w:pPr>
        <w:tabs>
          <w:tab w:val="left" w:pos="567"/>
        </w:tabs>
        <w:spacing w:after="0"/>
        <w:ind w:right="425"/>
        <w:rPr>
          <w:rFonts w:ascii="Arial" w:hAnsi="Arial" w:cs="Arial"/>
          <w:b/>
          <w:bCs/>
          <w:sz w:val="22"/>
          <w:szCs w:val="22"/>
          <w:lang w:val="en-US"/>
        </w:rPr>
      </w:pPr>
      <w:r w:rsidRPr="000C79B7">
        <w:rPr>
          <w:rFonts w:ascii="Arial" w:hAnsi="Arial" w:cs="Arial"/>
          <w:b/>
          <w:bCs/>
          <w:sz w:val="22"/>
          <w:szCs w:val="22"/>
          <w:lang w:val="en-US"/>
        </w:rPr>
        <w:tab/>
      </w:r>
      <w:r w:rsidR="00DE0310" w:rsidRPr="000C79B7">
        <w:rPr>
          <w:rFonts w:ascii="Arial" w:hAnsi="Arial" w:cs="Arial"/>
          <w:b/>
          <w:bCs/>
          <w:sz w:val="22"/>
          <w:szCs w:val="22"/>
          <w:lang w:val="en-US"/>
        </w:rPr>
        <w:t>START – 1</w:t>
      </w:r>
      <w:r w:rsidR="00DE0310">
        <w:rPr>
          <w:rFonts w:ascii="Arial" w:hAnsi="Arial" w:cs="Arial"/>
          <w:b/>
          <w:bCs/>
          <w:sz w:val="22"/>
          <w:szCs w:val="22"/>
          <w:lang w:val="en-US"/>
        </w:rPr>
        <w:t xml:space="preserve">A/1B (Gate) </w:t>
      </w:r>
      <w:r w:rsidR="00DE0310" w:rsidRPr="000C79B7">
        <w:rPr>
          <w:rFonts w:ascii="Arial" w:hAnsi="Arial" w:cs="Arial"/>
          <w:b/>
          <w:bCs/>
          <w:sz w:val="22"/>
          <w:szCs w:val="22"/>
          <w:lang w:val="en-US"/>
        </w:rPr>
        <w:t>– 2</w:t>
      </w:r>
      <w:r w:rsidR="00DE0310">
        <w:rPr>
          <w:rFonts w:ascii="Arial" w:hAnsi="Arial" w:cs="Arial"/>
          <w:b/>
          <w:bCs/>
          <w:sz w:val="22"/>
          <w:szCs w:val="22"/>
          <w:lang w:val="en-US"/>
        </w:rPr>
        <w:t xml:space="preserve">A/2B (Gate) </w:t>
      </w:r>
      <w:r w:rsidR="00DE0310" w:rsidRPr="000C79B7">
        <w:rPr>
          <w:rFonts w:ascii="Arial" w:hAnsi="Arial" w:cs="Arial"/>
          <w:b/>
          <w:bCs/>
          <w:sz w:val="22"/>
          <w:szCs w:val="22"/>
          <w:lang w:val="en-US"/>
        </w:rPr>
        <w:t>– 1</w:t>
      </w:r>
      <w:r w:rsidR="00DE0310">
        <w:rPr>
          <w:rFonts w:ascii="Arial" w:hAnsi="Arial" w:cs="Arial"/>
          <w:b/>
          <w:bCs/>
          <w:sz w:val="22"/>
          <w:szCs w:val="22"/>
          <w:lang w:val="en-US"/>
        </w:rPr>
        <w:t xml:space="preserve">A/1B (Gate) </w:t>
      </w:r>
      <w:r w:rsidR="00DE0310" w:rsidRPr="000C79B7">
        <w:rPr>
          <w:rFonts w:ascii="Arial" w:hAnsi="Arial" w:cs="Arial"/>
          <w:b/>
          <w:bCs/>
          <w:sz w:val="22"/>
          <w:szCs w:val="22"/>
          <w:lang w:val="en-US"/>
        </w:rPr>
        <w:t>– 2</w:t>
      </w:r>
      <w:r w:rsidR="00DE0310">
        <w:rPr>
          <w:rFonts w:ascii="Arial" w:hAnsi="Arial" w:cs="Arial"/>
          <w:b/>
          <w:bCs/>
          <w:sz w:val="22"/>
          <w:szCs w:val="22"/>
          <w:lang w:val="en-US"/>
        </w:rPr>
        <w:t xml:space="preserve">A/2B (Gate) </w:t>
      </w:r>
      <w:r w:rsidR="00DE0310" w:rsidRPr="000C79B7">
        <w:rPr>
          <w:rFonts w:ascii="Arial" w:hAnsi="Arial" w:cs="Arial"/>
          <w:b/>
          <w:bCs/>
          <w:sz w:val="22"/>
          <w:szCs w:val="22"/>
          <w:lang w:val="en-US"/>
        </w:rPr>
        <w:t>– 1</w:t>
      </w:r>
      <w:r w:rsidR="00DE0310">
        <w:rPr>
          <w:rFonts w:ascii="Arial" w:hAnsi="Arial" w:cs="Arial"/>
          <w:b/>
          <w:bCs/>
          <w:sz w:val="22"/>
          <w:szCs w:val="22"/>
          <w:lang w:val="en-US"/>
        </w:rPr>
        <w:t>A/1B (Gate)</w:t>
      </w:r>
      <w:r w:rsidR="00365FFD">
        <w:rPr>
          <w:rFonts w:ascii="Arial" w:hAnsi="Arial" w:cs="Arial"/>
          <w:b/>
          <w:bCs/>
          <w:sz w:val="22"/>
          <w:szCs w:val="22"/>
          <w:lang w:val="en-US"/>
        </w:rPr>
        <w:t xml:space="preserve"> </w:t>
      </w:r>
      <w:proofErr w:type="gramStart"/>
      <w:r w:rsidR="00365FFD" w:rsidRPr="000C79B7">
        <w:rPr>
          <w:rFonts w:ascii="Arial" w:hAnsi="Arial" w:cs="Arial"/>
          <w:b/>
          <w:bCs/>
          <w:sz w:val="22"/>
          <w:szCs w:val="22"/>
          <w:lang w:val="en-US"/>
        </w:rPr>
        <w:t xml:space="preserve">– </w:t>
      </w:r>
      <w:r w:rsidR="00365FFD">
        <w:rPr>
          <w:rFonts w:ascii="Arial" w:hAnsi="Arial" w:cs="Arial"/>
          <w:b/>
          <w:bCs/>
          <w:sz w:val="22"/>
          <w:szCs w:val="22"/>
          <w:lang w:val="en-US"/>
        </w:rPr>
        <w:t xml:space="preserve"> </w:t>
      </w:r>
      <w:r w:rsidR="00DE0310">
        <w:rPr>
          <w:rFonts w:ascii="Arial" w:hAnsi="Arial" w:cs="Arial"/>
          <w:b/>
          <w:bCs/>
          <w:sz w:val="22"/>
          <w:szCs w:val="22"/>
          <w:lang w:val="en-US"/>
        </w:rPr>
        <w:t>FIN</w:t>
      </w:r>
      <w:r w:rsidR="00DE0310" w:rsidRPr="000C79B7">
        <w:rPr>
          <w:rFonts w:ascii="Arial" w:hAnsi="Arial" w:cs="Arial"/>
          <w:b/>
          <w:bCs/>
          <w:sz w:val="22"/>
          <w:szCs w:val="22"/>
          <w:lang w:val="en-US"/>
        </w:rPr>
        <w:t>ISH</w:t>
      </w:r>
      <w:proofErr w:type="gramEnd"/>
      <w:r w:rsidR="00DE0310">
        <w:rPr>
          <w:rFonts w:ascii="Arial" w:hAnsi="Arial" w:cs="Arial"/>
          <w:b/>
          <w:bCs/>
          <w:sz w:val="22"/>
          <w:szCs w:val="22"/>
          <w:lang w:val="en-US"/>
        </w:rPr>
        <w:t xml:space="preserve"> (between RC and 2B).</w:t>
      </w:r>
    </w:p>
    <w:p w14:paraId="5DE2C350" w14:textId="77777777" w:rsidR="006923BE" w:rsidRDefault="006923BE" w:rsidP="006923BE">
      <w:pPr>
        <w:tabs>
          <w:tab w:val="left" w:pos="567"/>
        </w:tabs>
        <w:spacing w:after="0"/>
        <w:ind w:right="425"/>
        <w:rPr>
          <w:rFonts w:ascii="Arial" w:hAnsi="Arial" w:cs="Arial"/>
          <w:b/>
          <w:bCs/>
          <w:sz w:val="22"/>
          <w:szCs w:val="22"/>
          <w:lang w:val="en-US"/>
        </w:rPr>
      </w:pPr>
    </w:p>
    <w:p w14:paraId="42FDD171" w14:textId="77777777" w:rsidR="006923BE" w:rsidRDefault="006923BE" w:rsidP="006923BE">
      <w:pPr>
        <w:tabs>
          <w:tab w:val="left" w:pos="567"/>
        </w:tabs>
        <w:spacing w:after="0"/>
        <w:ind w:right="425"/>
        <w:rPr>
          <w:rFonts w:ascii="Arial" w:hAnsi="Arial" w:cs="Arial"/>
          <w:b/>
          <w:bCs/>
          <w:sz w:val="22"/>
          <w:szCs w:val="22"/>
          <w:lang w:val="en-US"/>
        </w:rPr>
      </w:pPr>
    </w:p>
    <w:p w14:paraId="411A61EF" w14:textId="4A737942" w:rsidR="000B1170" w:rsidRDefault="001610FB" w:rsidP="00F22539">
      <w:pPr>
        <w:tabs>
          <w:tab w:val="left" w:pos="567"/>
        </w:tabs>
        <w:spacing w:after="0"/>
        <w:ind w:right="425"/>
        <w:jc w:val="center"/>
        <w:rPr>
          <w:rFonts w:ascii="Arial" w:hAnsi="Arial" w:cs="Arial"/>
          <w:b/>
          <w:bCs/>
          <w:sz w:val="22"/>
          <w:szCs w:val="22"/>
          <w:lang w:val="en-US"/>
        </w:rPr>
      </w:pPr>
      <w:r>
        <w:rPr>
          <w:rFonts w:ascii="Arial" w:hAnsi="Arial" w:cs="Arial"/>
          <w:b/>
          <w:bCs/>
          <w:noProof/>
          <w:sz w:val="22"/>
          <w:szCs w:val="22"/>
          <w:lang w:val="en-US"/>
        </w:rPr>
        <w:drawing>
          <wp:inline distT="0" distB="0" distL="0" distR="0" wp14:anchorId="18276A72" wp14:editId="3CCE3AC0">
            <wp:extent cx="1886670" cy="32575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057" cy="3266852"/>
                    </a:xfrm>
                    <a:prstGeom prst="rect">
                      <a:avLst/>
                    </a:prstGeom>
                    <a:noFill/>
                  </pic:spPr>
                </pic:pic>
              </a:graphicData>
            </a:graphic>
          </wp:inline>
        </w:drawing>
      </w:r>
    </w:p>
    <w:p w14:paraId="4AFFC2B3" w14:textId="77777777" w:rsidR="0030668D" w:rsidRDefault="0030668D" w:rsidP="00F22539">
      <w:pPr>
        <w:tabs>
          <w:tab w:val="left" w:pos="567"/>
        </w:tabs>
        <w:spacing w:after="0"/>
        <w:ind w:right="425"/>
        <w:jc w:val="center"/>
        <w:rPr>
          <w:rFonts w:ascii="Arial" w:hAnsi="Arial" w:cs="Arial"/>
          <w:b/>
          <w:bCs/>
          <w:sz w:val="22"/>
          <w:szCs w:val="22"/>
          <w:lang w:val="en-US"/>
        </w:rPr>
      </w:pPr>
    </w:p>
    <w:p w14:paraId="30F0336A" w14:textId="5D234D08" w:rsidR="00B576CC" w:rsidRDefault="0030668D" w:rsidP="00313732">
      <w:pPr>
        <w:tabs>
          <w:tab w:val="left" w:pos="567"/>
        </w:tabs>
        <w:spacing w:after="0"/>
        <w:ind w:right="425"/>
        <w:rPr>
          <w:rFonts w:ascii="Arial" w:hAnsi="Arial" w:cs="Arial"/>
          <w:sz w:val="22"/>
          <w:szCs w:val="22"/>
          <w:lang w:val="en-US"/>
        </w:rPr>
      </w:pPr>
      <w:r w:rsidRPr="0030668D">
        <w:rPr>
          <w:rFonts w:ascii="Arial" w:hAnsi="Arial" w:cs="Arial"/>
          <w:sz w:val="22"/>
          <w:szCs w:val="22"/>
          <w:lang w:val="en-US"/>
        </w:rPr>
        <w:t xml:space="preserve">4.3 </w:t>
      </w:r>
      <w:r w:rsidR="005313D9">
        <w:rPr>
          <w:rFonts w:ascii="Arial" w:hAnsi="Arial" w:cs="Arial"/>
          <w:sz w:val="22"/>
          <w:szCs w:val="22"/>
          <w:lang w:val="en-US"/>
        </w:rPr>
        <w:tab/>
      </w:r>
      <w:r w:rsidRPr="0030668D">
        <w:rPr>
          <w:rFonts w:ascii="Arial" w:hAnsi="Arial" w:cs="Arial"/>
          <w:sz w:val="22"/>
          <w:szCs w:val="22"/>
          <w:lang w:val="en-US"/>
        </w:rPr>
        <w:t xml:space="preserve">A lapsed finish procedure </w:t>
      </w:r>
      <w:r w:rsidR="006F10D6">
        <w:rPr>
          <w:rFonts w:ascii="Arial" w:hAnsi="Arial" w:cs="Arial"/>
          <w:sz w:val="22"/>
          <w:szCs w:val="22"/>
          <w:lang w:val="en-US"/>
        </w:rPr>
        <w:t>may</w:t>
      </w:r>
      <w:r w:rsidRPr="0030668D">
        <w:rPr>
          <w:rFonts w:ascii="Arial" w:hAnsi="Arial" w:cs="Arial"/>
          <w:sz w:val="22"/>
          <w:szCs w:val="22"/>
          <w:lang w:val="en-US"/>
        </w:rPr>
        <w:t xml:space="preserve"> be used, </w:t>
      </w:r>
      <w:r w:rsidR="006F10D6">
        <w:rPr>
          <w:rFonts w:ascii="Arial" w:hAnsi="Arial" w:cs="Arial"/>
          <w:sz w:val="22"/>
          <w:szCs w:val="22"/>
          <w:lang w:val="en-US"/>
        </w:rPr>
        <w:t>as</w:t>
      </w:r>
      <w:r w:rsidR="007949CA">
        <w:rPr>
          <w:rFonts w:ascii="Arial" w:hAnsi="Arial" w:cs="Arial"/>
          <w:sz w:val="22"/>
          <w:szCs w:val="22"/>
          <w:lang w:val="en-US"/>
        </w:rPr>
        <w:t xml:space="preserve"> </w:t>
      </w:r>
      <w:r w:rsidRPr="0030668D">
        <w:rPr>
          <w:rFonts w:ascii="Arial" w:hAnsi="Arial" w:cs="Arial"/>
          <w:sz w:val="22"/>
          <w:szCs w:val="22"/>
          <w:lang w:val="en-US"/>
        </w:rPr>
        <w:t xml:space="preserve">described in </w:t>
      </w:r>
      <w:r w:rsidR="009E2C85">
        <w:rPr>
          <w:rFonts w:ascii="Arial" w:hAnsi="Arial" w:cs="Arial"/>
          <w:sz w:val="22"/>
          <w:szCs w:val="22"/>
          <w:lang w:val="en-US"/>
        </w:rPr>
        <w:t>A</w:t>
      </w:r>
      <w:r w:rsidRPr="0030668D">
        <w:rPr>
          <w:rFonts w:ascii="Arial" w:hAnsi="Arial" w:cs="Arial"/>
          <w:sz w:val="22"/>
          <w:szCs w:val="22"/>
          <w:lang w:val="en-US"/>
        </w:rPr>
        <w:t>ppendix B</w:t>
      </w:r>
      <w:r w:rsidR="007949CA">
        <w:rPr>
          <w:rFonts w:ascii="Arial" w:hAnsi="Arial" w:cs="Arial"/>
          <w:sz w:val="22"/>
          <w:szCs w:val="22"/>
          <w:lang w:val="en-US"/>
        </w:rPr>
        <w:t xml:space="preserve"> of this Sailing Instruction. </w:t>
      </w:r>
      <w:r w:rsidR="006F10D6">
        <w:rPr>
          <w:rFonts w:ascii="Arial" w:hAnsi="Arial" w:cs="Arial"/>
          <w:sz w:val="22"/>
          <w:szCs w:val="22"/>
          <w:lang w:val="en-US"/>
        </w:rPr>
        <w:t xml:space="preserve">When the </w:t>
      </w:r>
      <w:r w:rsidR="007949CA">
        <w:rPr>
          <w:rFonts w:ascii="Arial" w:hAnsi="Arial" w:cs="Arial"/>
          <w:sz w:val="22"/>
          <w:szCs w:val="22"/>
          <w:lang w:val="en-US"/>
        </w:rPr>
        <w:t xml:space="preserve">lapsed finish procedure </w:t>
      </w:r>
      <w:r w:rsidR="006F10D6">
        <w:rPr>
          <w:rFonts w:ascii="Arial" w:hAnsi="Arial" w:cs="Arial"/>
          <w:sz w:val="22"/>
          <w:szCs w:val="22"/>
          <w:lang w:val="en-US"/>
        </w:rPr>
        <w:t xml:space="preserve">is used, this procedure </w:t>
      </w:r>
      <w:r w:rsidR="007949CA">
        <w:rPr>
          <w:rFonts w:ascii="Arial" w:hAnsi="Arial" w:cs="Arial"/>
          <w:sz w:val="22"/>
          <w:szCs w:val="22"/>
          <w:lang w:val="en-US"/>
        </w:rPr>
        <w:t xml:space="preserve">will be applied jointly for Moth Open and Waszp Open in a common finish procedure. </w:t>
      </w:r>
    </w:p>
    <w:p w14:paraId="2E4F0645" w14:textId="67EDBC36" w:rsidR="006D30FF" w:rsidRDefault="006D30FF" w:rsidP="00313732">
      <w:pPr>
        <w:tabs>
          <w:tab w:val="left" w:pos="567"/>
        </w:tabs>
        <w:spacing w:after="0"/>
        <w:ind w:right="425"/>
        <w:rPr>
          <w:rFonts w:ascii="Arial" w:hAnsi="Arial" w:cs="Arial"/>
          <w:sz w:val="22"/>
          <w:szCs w:val="22"/>
          <w:lang w:val="en-US"/>
        </w:rPr>
      </w:pPr>
    </w:p>
    <w:p w14:paraId="265A5F2D" w14:textId="5B1BA938" w:rsidR="006D30FF" w:rsidRPr="0030668D" w:rsidRDefault="006D30FF" w:rsidP="00313732">
      <w:pPr>
        <w:tabs>
          <w:tab w:val="left" w:pos="567"/>
        </w:tabs>
        <w:spacing w:after="0"/>
        <w:ind w:right="425"/>
        <w:rPr>
          <w:rFonts w:ascii="Arial" w:hAnsi="Arial" w:cs="Arial"/>
          <w:sz w:val="22"/>
          <w:szCs w:val="22"/>
          <w:lang w:val="en-US"/>
        </w:rPr>
      </w:pPr>
      <w:r>
        <w:rPr>
          <w:rFonts w:ascii="Arial" w:hAnsi="Arial" w:cs="Arial"/>
          <w:sz w:val="22"/>
          <w:szCs w:val="22"/>
          <w:lang w:val="en-US"/>
        </w:rPr>
        <w:t>4.4</w:t>
      </w:r>
      <w:r>
        <w:rPr>
          <w:rFonts w:ascii="Arial" w:hAnsi="Arial" w:cs="Arial"/>
          <w:sz w:val="22"/>
          <w:szCs w:val="22"/>
          <w:lang w:val="en-US"/>
        </w:rPr>
        <w:tab/>
      </w:r>
      <w:r w:rsidR="00E335EB">
        <w:rPr>
          <w:rFonts w:ascii="Arial" w:hAnsi="Arial" w:cs="Arial"/>
          <w:sz w:val="22"/>
          <w:szCs w:val="22"/>
          <w:lang w:val="en-US"/>
        </w:rPr>
        <w:t xml:space="preserve">The racing area is restricted </w:t>
      </w:r>
      <w:r w:rsidR="00E6681F">
        <w:rPr>
          <w:rFonts w:ascii="Arial" w:hAnsi="Arial" w:cs="Arial"/>
          <w:sz w:val="22"/>
          <w:szCs w:val="22"/>
          <w:lang w:val="en-US"/>
        </w:rPr>
        <w:t>for competitors as described in Appendix C.</w:t>
      </w:r>
    </w:p>
    <w:bookmarkEnd w:id="2"/>
    <w:p w14:paraId="66C3011E" w14:textId="77777777" w:rsidR="00300F3A" w:rsidRPr="00007761" w:rsidRDefault="00300F3A" w:rsidP="00300F3A">
      <w:pPr>
        <w:tabs>
          <w:tab w:val="left" w:pos="567"/>
        </w:tabs>
        <w:spacing w:after="0"/>
        <w:ind w:right="425"/>
        <w:rPr>
          <w:rFonts w:ascii="Arial" w:hAnsi="Arial" w:cs="Arial"/>
          <w:sz w:val="22"/>
          <w:szCs w:val="22"/>
          <w:lang w:val="en-US"/>
        </w:rPr>
      </w:pPr>
    </w:p>
    <w:p w14:paraId="2FF46D4C" w14:textId="77777777" w:rsidR="000D2EE9" w:rsidRDefault="000D2EE9" w:rsidP="003E2977">
      <w:pPr>
        <w:tabs>
          <w:tab w:val="left" w:pos="567"/>
        </w:tabs>
        <w:spacing w:after="0"/>
        <w:ind w:right="425"/>
        <w:rPr>
          <w:rFonts w:ascii="Arial" w:hAnsi="Arial" w:cs="Arial"/>
          <w:b/>
          <w:bCs/>
          <w:sz w:val="22"/>
          <w:szCs w:val="22"/>
          <w:lang w:val="en-US"/>
        </w:rPr>
      </w:pPr>
    </w:p>
    <w:p w14:paraId="7729904E" w14:textId="77777777" w:rsidR="000D2EE9" w:rsidRDefault="000D2EE9" w:rsidP="003E2977">
      <w:pPr>
        <w:tabs>
          <w:tab w:val="left" w:pos="567"/>
        </w:tabs>
        <w:spacing w:after="0"/>
        <w:ind w:right="425"/>
        <w:rPr>
          <w:rFonts w:ascii="Arial" w:hAnsi="Arial" w:cs="Arial"/>
          <w:b/>
          <w:bCs/>
          <w:sz w:val="22"/>
          <w:szCs w:val="22"/>
          <w:lang w:val="en-US"/>
        </w:rPr>
      </w:pPr>
    </w:p>
    <w:p w14:paraId="49E3FA0F" w14:textId="77777777" w:rsidR="000D2EE9" w:rsidRDefault="000D2EE9" w:rsidP="003E2977">
      <w:pPr>
        <w:tabs>
          <w:tab w:val="left" w:pos="567"/>
        </w:tabs>
        <w:spacing w:after="0"/>
        <w:ind w:right="425"/>
        <w:rPr>
          <w:rFonts w:ascii="Arial" w:hAnsi="Arial" w:cs="Arial"/>
          <w:b/>
          <w:bCs/>
          <w:sz w:val="22"/>
          <w:szCs w:val="22"/>
          <w:lang w:val="en-US"/>
        </w:rPr>
      </w:pPr>
    </w:p>
    <w:p w14:paraId="76A0FFCB" w14:textId="10C2D65F" w:rsidR="00300F3A" w:rsidRPr="003E2977" w:rsidRDefault="000B1170" w:rsidP="003E2977">
      <w:pPr>
        <w:tabs>
          <w:tab w:val="left" w:pos="567"/>
        </w:tabs>
        <w:spacing w:after="0"/>
        <w:ind w:right="425"/>
        <w:rPr>
          <w:rFonts w:ascii="Arial" w:hAnsi="Arial" w:cs="Arial"/>
          <w:b/>
          <w:bCs/>
          <w:sz w:val="22"/>
          <w:szCs w:val="22"/>
          <w:lang w:val="en-US"/>
        </w:rPr>
      </w:pPr>
      <w:r w:rsidRPr="003E2977">
        <w:rPr>
          <w:rFonts w:ascii="Arial" w:hAnsi="Arial" w:cs="Arial"/>
          <w:b/>
          <w:bCs/>
          <w:sz w:val="22"/>
          <w:szCs w:val="22"/>
          <w:lang w:val="en-US"/>
        </w:rPr>
        <w:t>5</w:t>
      </w:r>
      <w:r w:rsidR="000D2EE9">
        <w:rPr>
          <w:rFonts w:ascii="Arial" w:hAnsi="Arial" w:cs="Arial"/>
          <w:b/>
          <w:bCs/>
          <w:sz w:val="22"/>
          <w:szCs w:val="22"/>
          <w:lang w:val="en-US"/>
        </w:rPr>
        <w:tab/>
      </w:r>
      <w:r w:rsidR="0080404C" w:rsidRPr="003E2977">
        <w:rPr>
          <w:rFonts w:ascii="Arial" w:hAnsi="Arial" w:cs="Arial"/>
          <w:b/>
          <w:bCs/>
          <w:sz w:val="22"/>
          <w:szCs w:val="22"/>
          <w:lang w:val="en-US"/>
        </w:rPr>
        <w:t>Time limits</w:t>
      </w:r>
    </w:p>
    <w:p w14:paraId="2A0C1A10" w14:textId="46D07D8D" w:rsidR="00300F3A" w:rsidRPr="00DE0310" w:rsidRDefault="00092AA1" w:rsidP="00313732">
      <w:pPr>
        <w:tabs>
          <w:tab w:val="left" w:pos="567"/>
        </w:tabs>
        <w:spacing w:after="0"/>
        <w:ind w:right="425"/>
        <w:rPr>
          <w:rFonts w:ascii="Arial" w:hAnsi="Arial" w:cs="Arial"/>
          <w:sz w:val="22"/>
          <w:szCs w:val="22"/>
          <w:lang w:val="en-US"/>
        </w:rPr>
      </w:pPr>
      <w:r>
        <w:rPr>
          <w:rFonts w:ascii="Arial" w:hAnsi="Arial" w:cs="Arial"/>
          <w:sz w:val="22"/>
          <w:szCs w:val="22"/>
          <w:lang w:val="en-US"/>
        </w:rPr>
        <w:t>5</w:t>
      </w:r>
      <w:r w:rsidR="00300F3A" w:rsidRPr="0080404C">
        <w:rPr>
          <w:rFonts w:ascii="Arial" w:hAnsi="Arial" w:cs="Arial"/>
          <w:sz w:val="22"/>
          <w:szCs w:val="22"/>
          <w:lang w:val="en-US"/>
        </w:rPr>
        <w:t>.</w:t>
      </w:r>
      <w:r w:rsidR="0080404C" w:rsidRPr="0080404C">
        <w:rPr>
          <w:rFonts w:ascii="Arial" w:hAnsi="Arial" w:cs="Arial"/>
          <w:sz w:val="22"/>
          <w:szCs w:val="22"/>
          <w:lang w:val="en-US"/>
        </w:rPr>
        <w:t>1</w:t>
      </w:r>
      <w:r w:rsidR="00300F3A" w:rsidRPr="0080404C">
        <w:rPr>
          <w:rFonts w:ascii="Arial" w:hAnsi="Arial" w:cs="Arial"/>
          <w:sz w:val="22"/>
          <w:szCs w:val="22"/>
          <w:lang w:val="en-US"/>
        </w:rPr>
        <w:tab/>
      </w:r>
      <w:r w:rsidR="0080404C" w:rsidRPr="0080404C">
        <w:rPr>
          <w:rFonts w:ascii="Arial" w:hAnsi="Arial" w:cs="Arial"/>
          <w:sz w:val="22"/>
          <w:szCs w:val="22"/>
          <w:lang w:val="en-US"/>
        </w:rPr>
        <w:t xml:space="preserve">The race time </w:t>
      </w:r>
      <w:r w:rsidR="0080404C" w:rsidRPr="00DE0310">
        <w:rPr>
          <w:rFonts w:ascii="Arial" w:hAnsi="Arial" w:cs="Arial"/>
          <w:sz w:val="22"/>
          <w:szCs w:val="22"/>
          <w:lang w:val="en-US"/>
        </w:rPr>
        <w:t>limit is 4</w:t>
      </w:r>
      <w:r w:rsidR="00A941D8" w:rsidRPr="00DE0310">
        <w:rPr>
          <w:rFonts w:ascii="Arial" w:hAnsi="Arial" w:cs="Arial"/>
          <w:sz w:val="22"/>
          <w:szCs w:val="22"/>
          <w:lang w:val="en-US"/>
        </w:rPr>
        <w:t>0</w:t>
      </w:r>
      <w:r w:rsidR="0080404C" w:rsidRPr="00DE0310">
        <w:rPr>
          <w:rFonts w:ascii="Arial" w:hAnsi="Arial" w:cs="Arial"/>
          <w:sz w:val="22"/>
          <w:szCs w:val="22"/>
          <w:lang w:val="en-US"/>
        </w:rPr>
        <w:t xml:space="preserve"> min</w:t>
      </w:r>
      <w:r w:rsidR="00A941D8" w:rsidRPr="00DE0310">
        <w:rPr>
          <w:rFonts w:ascii="Arial" w:hAnsi="Arial" w:cs="Arial"/>
          <w:sz w:val="22"/>
          <w:szCs w:val="22"/>
          <w:lang w:val="en-US"/>
        </w:rPr>
        <w:t xml:space="preserve"> </w:t>
      </w:r>
    </w:p>
    <w:p w14:paraId="1366BF3D" w14:textId="1DA6AF7D" w:rsidR="001E7D4E" w:rsidRDefault="00092AA1" w:rsidP="007949CA">
      <w:pPr>
        <w:tabs>
          <w:tab w:val="left" w:pos="567"/>
        </w:tabs>
        <w:spacing w:after="0"/>
        <w:ind w:right="425"/>
        <w:rPr>
          <w:rFonts w:ascii="Arial" w:hAnsi="Arial" w:cs="Arial"/>
          <w:b/>
          <w:bCs/>
          <w:sz w:val="22"/>
          <w:szCs w:val="22"/>
          <w:lang w:val="en-US"/>
        </w:rPr>
      </w:pPr>
      <w:r w:rsidRPr="00DE0310">
        <w:rPr>
          <w:rFonts w:ascii="Arial" w:hAnsi="Arial" w:cs="Arial"/>
          <w:sz w:val="22"/>
          <w:szCs w:val="22"/>
          <w:lang w:val="en-US"/>
        </w:rPr>
        <w:t>5.2</w:t>
      </w:r>
      <w:r w:rsidRPr="00DE0310">
        <w:rPr>
          <w:rFonts w:ascii="Arial" w:hAnsi="Arial" w:cs="Arial"/>
          <w:sz w:val="22"/>
          <w:szCs w:val="22"/>
          <w:lang w:val="en-US"/>
        </w:rPr>
        <w:tab/>
      </w:r>
      <w:r w:rsidR="0080404C" w:rsidRPr="00DE0310">
        <w:rPr>
          <w:rFonts w:ascii="Arial" w:hAnsi="Arial" w:cs="Arial"/>
          <w:sz w:val="22"/>
          <w:szCs w:val="22"/>
          <w:lang w:val="en-US"/>
        </w:rPr>
        <w:t xml:space="preserve">The finishing window is </w:t>
      </w:r>
      <w:r w:rsidR="004C0745">
        <w:rPr>
          <w:rFonts w:ascii="Arial" w:hAnsi="Arial" w:cs="Arial"/>
          <w:sz w:val="22"/>
          <w:szCs w:val="22"/>
          <w:lang w:val="en-US"/>
        </w:rPr>
        <w:t>20</w:t>
      </w:r>
      <w:r w:rsidR="0080404C" w:rsidRPr="00DE0310">
        <w:rPr>
          <w:rFonts w:ascii="Arial" w:hAnsi="Arial" w:cs="Arial"/>
          <w:sz w:val="22"/>
          <w:szCs w:val="22"/>
          <w:lang w:val="en-US"/>
        </w:rPr>
        <w:t xml:space="preserve"> min.</w:t>
      </w:r>
    </w:p>
    <w:p w14:paraId="48204BB7" w14:textId="77777777" w:rsidR="001E7D4E" w:rsidRDefault="001E7D4E" w:rsidP="00313732">
      <w:pPr>
        <w:tabs>
          <w:tab w:val="left" w:pos="567"/>
        </w:tabs>
        <w:spacing w:after="0"/>
        <w:ind w:right="425"/>
        <w:rPr>
          <w:rFonts w:ascii="Arial" w:hAnsi="Arial" w:cs="Arial"/>
          <w:b/>
          <w:bCs/>
          <w:sz w:val="22"/>
          <w:szCs w:val="22"/>
          <w:lang w:val="en-US"/>
        </w:rPr>
      </w:pPr>
    </w:p>
    <w:p w14:paraId="3EAB8423" w14:textId="67C33DA2" w:rsidR="00300F3A" w:rsidRPr="00313732" w:rsidRDefault="00092AA1" w:rsidP="00313732">
      <w:pPr>
        <w:tabs>
          <w:tab w:val="left" w:pos="567"/>
        </w:tabs>
        <w:spacing w:after="0"/>
        <w:ind w:right="425"/>
        <w:rPr>
          <w:rFonts w:ascii="Arial" w:hAnsi="Arial" w:cs="Arial"/>
          <w:b/>
          <w:bCs/>
          <w:sz w:val="22"/>
          <w:szCs w:val="22"/>
          <w:lang w:val="en-US"/>
        </w:rPr>
      </w:pPr>
      <w:r w:rsidRPr="00092AA1">
        <w:rPr>
          <w:rFonts w:ascii="Arial" w:hAnsi="Arial" w:cs="Arial"/>
          <w:b/>
          <w:bCs/>
          <w:sz w:val="22"/>
          <w:szCs w:val="22"/>
          <w:lang w:val="en-US"/>
        </w:rPr>
        <w:t>6</w:t>
      </w:r>
      <w:r w:rsidR="00300F3A" w:rsidRPr="00092AA1">
        <w:rPr>
          <w:rFonts w:ascii="Arial" w:hAnsi="Arial" w:cs="Arial"/>
          <w:b/>
          <w:bCs/>
          <w:sz w:val="22"/>
          <w:szCs w:val="22"/>
          <w:lang w:val="en-US"/>
        </w:rPr>
        <w:t>.</w:t>
      </w:r>
      <w:r w:rsidR="00300F3A" w:rsidRPr="00092AA1">
        <w:rPr>
          <w:rFonts w:ascii="Arial" w:hAnsi="Arial" w:cs="Arial"/>
          <w:b/>
          <w:bCs/>
          <w:sz w:val="22"/>
          <w:szCs w:val="22"/>
          <w:lang w:val="en-US"/>
        </w:rPr>
        <w:tab/>
      </w:r>
      <w:r w:rsidRPr="00092AA1">
        <w:rPr>
          <w:rFonts w:ascii="Arial" w:hAnsi="Arial" w:cs="Arial"/>
          <w:b/>
          <w:bCs/>
          <w:sz w:val="22"/>
          <w:szCs w:val="22"/>
          <w:lang w:val="en-US"/>
        </w:rPr>
        <w:t>Changes and additions to a</w:t>
      </w:r>
      <w:r w:rsidR="00300F3A" w:rsidRPr="00092AA1">
        <w:rPr>
          <w:rFonts w:ascii="Arial" w:hAnsi="Arial" w:cs="Arial"/>
          <w:b/>
          <w:bCs/>
          <w:sz w:val="22"/>
          <w:szCs w:val="22"/>
          <w:lang w:val="en-US"/>
        </w:rPr>
        <w:t>ppendix S</w:t>
      </w:r>
    </w:p>
    <w:p w14:paraId="02B13D01" w14:textId="27C6ACFA" w:rsidR="00007761" w:rsidRDefault="0064470C" w:rsidP="0030668D">
      <w:pPr>
        <w:tabs>
          <w:tab w:val="left" w:pos="567"/>
        </w:tabs>
        <w:spacing w:after="0"/>
        <w:ind w:right="425"/>
        <w:contextualSpacing/>
        <w:rPr>
          <w:rFonts w:ascii="Arial" w:hAnsi="Arial" w:cs="Arial"/>
          <w:sz w:val="22"/>
          <w:szCs w:val="22"/>
          <w:lang w:val="en-US"/>
        </w:rPr>
      </w:pPr>
      <w:r>
        <w:rPr>
          <w:rFonts w:ascii="Arial" w:hAnsi="Arial" w:cs="Arial"/>
          <w:sz w:val="22"/>
          <w:szCs w:val="22"/>
          <w:lang w:val="en-US"/>
        </w:rPr>
        <w:t>6</w:t>
      </w:r>
      <w:r w:rsidR="00300F3A" w:rsidRPr="00007761">
        <w:rPr>
          <w:rFonts w:ascii="Arial" w:hAnsi="Arial" w:cs="Arial"/>
          <w:sz w:val="22"/>
          <w:szCs w:val="22"/>
          <w:lang w:val="en-US"/>
        </w:rPr>
        <w:t>.1</w:t>
      </w:r>
      <w:r w:rsidR="00300F3A" w:rsidRPr="00007761">
        <w:rPr>
          <w:rFonts w:ascii="Arial" w:hAnsi="Arial" w:cs="Arial"/>
          <w:sz w:val="22"/>
          <w:szCs w:val="22"/>
          <w:lang w:val="en-US"/>
        </w:rPr>
        <w:tab/>
      </w:r>
      <w:r w:rsidR="00007761" w:rsidRPr="00692618">
        <w:rPr>
          <w:rFonts w:ascii="Arial" w:hAnsi="Arial" w:cs="Arial"/>
          <w:sz w:val="22"/>
          <w:szCs w:val="22"/>
          <w:lang w:val="en-US"/>
        </w:rPr>
        <w:t xml:space="preserve">To alert boats that a new starting sequence is about to begin, the orange flag on the starting line will be displayed with a sound signal not </w:t>
      </w:r>
      <w:r w:rsidR="00007761" w:rsidRPr="00DE0310">
        <w:rPr>
          <w:rFonts w:ascii="Arial" w:hAnsi="Arial" w:cs="Arial"/>
          <w:sz w:val="22"/>
          <w:szCs w:val="22"/>
          <w:lang w:val="en-US"/>
        </w:rPr>
        <w:t xml:space="preserve">less than </w:t>
      </w:r>
      <w:r w:rsidR="00092AA1" w:rsidRPr="00DE0310">
        <w:rPr>
          <w:rFonts w:ascii="Arial" w:hAnsi="Arial" w:cs="Arial"/>
          <w:sz w:val="22"/>
          <w:szCs w:val="22"/>
          <w:u w:val="single"/>
          <w:lang w:val="en-US"/>
        </w:rPr>
        <w:t>two</w:t>
      </w:r>
      <w:r w:rsidR="00007761" w:rsidRPr="00DE0310">
        <w:rPr>
          <w:rFonts w:ascii="Arial" w:hAnsi="Arial" w:cs="Arial"/>
          <w:sz w:val="22"/>
          <w:szCs w:val="22"/>
          <w:u w:val="single"/>
          <w:lang w:val="en-US"/>
        </w:rPr>
        <w:t xml:space="preserve"> minutes</w:t>
      </w:r>
      <w:r w:rsidR="00007761" w:rsidRPr="00DE0310">
        <w:rPr>
          <w:rFonts w:ascii="Arial" w:hAnsi="Arial" w:cs="Arial"/>
          <w:sz w:val="22"/>
          <w:szCs w:val="22"/>
          <w:lang w:val="en-US"/>
        </w:rPr>
        <w:t xml:space="preserve"> before the </w:t>
      </w:r>
      <w:r w:rsidR="00843424" w:rsidRPr="00DE0310">
        <w:rPr>
          <w:rFonts w:ascii="Arial" w:hAnsi="Arial" w:cs="Arial"/>
          <w:sz w:val="22"/>
          <w:szCs w:val="22"/>
          <w:lang w:val="en-US"/>
        </w:rPr>
        <w:t>warning</w:t>
      </w:r>
      <w:r w:rsidR="00007761" w:rsidRPr="00DE0310">
        <w:rPr>
          <w:rFonts w:ascii="Arial" w:hAnsi="Arial" w:cs="Arial"/>
          <w:sz w:val="22"/>
          <w:szCs w:val="22"/>
          <w:lang w:val="en-US"/>
        </w:rPr>
        <w:t xml:space="preserve"> signal.</w:t>
      </w:r>
      <w:r w:rsidR="004B6B8B" w:rsidRPr="00DE0310">
        <w:rPr>
          <w:rFonts w:ascii="Arial" w:hAnsi="Arial" w:cs="Arial"/>
          <w:sz w:val="22"/>
          <w:szCs w:val="22"/>
          <w:lang w:val="en-US"/>
        </w:rPr>
        <w:t xml:space="preserve"> This changes </w:t>
      </w:r>
      <w:proofErr w:type="spellStart"/>
      <w:r w:rsidR="004B6B8B" w:rsidRPr="00DE0310">
        <w:rPr>
          <w:rFonts w:ascii="Arial" w:hAnsi="Arial" w:cs="Arial"/>
          <w:sz w:val="22"/>
          <w:szCs w:val="22"/>
          <w:lang w:val="en-US"/>
        </w:rPr>
        <w:t>Appenix</w:t>
      </w:r>
      <w:proofErr w:type="spellEnd"/>
      <w:r w:rsidR="004B6B8B" w:rsidRPr="00DE0310">
        <w:rPr>
          <w:rFonts w:ascii="Arial" w:hAnsi="Arial" w:cs="Arial"/>
          <w:sz w:val="22"/>
          <w:szCs w:val="22"/>
          <w:lang w:val="en-US"/>
        </w:rPr>
        <w:t xml:space="preserve"> S </w:t>
      </w:r>
      <w:r w:rsidR="00092AA1" w:rsidRPr="00DE0310">
        <w:rPr>
          <w:rFonts w:ascii="Arial" w:hAnsi="Arial" w:cs="Arial"/>
          <w:sz w:val="22"/>
          <w:szCs w:val="22"/>
          <w:lang w:val="en-US"/>
        </w:rPr>
        <w:t>5</w:t>
      </w:r>
      <w:r w:rsidR="0080404C" w:rsidRPr="00DE0310">
        <w:rPr>
          <w:rFonts w:ascii="Arial" w:hAnsi="Arial" w:cs="Arial"/>
          <w:sz w:val="22"/>
          <w:szCs w:val="22"/>
          <w:lang w:val="en-US"/>
        </w:rPr>
        <w:t>.</w:t>
      </w:r>
      <w:r w:rsidR="00092AA1" w:rsidRPr="00DE0310">
        <w:rPr>
          <w:rFonts w:ascii="Arial" w:hAnsi="Arial" w:cs="Arial"/>
          <w:sz w:val="22"/>
          <w:szCs w:val="22"/>
          <w:lang w:val="en-US"/>
        </w:rPr>
        <w:t>2</w:t>
      </w:r>
      <w:r w:rsidR="002F64D2">
        <w:rPr>
          <w:rFonts w:ascii="Arial" w:hAnsi="Arial" w:cs="Arial"/>
          <w:sz w:val="22"/>
          <w:szCs w:val="22"/>
          <w:lang w:val="en-US"/>
        </w:rPr>
        <w:t>.</w:t>
      </w:r>
    </w:p>
    <w:p w14:paraId="0BE6B74F" w14:textId="2D1305ED" w:rsidR="002F64D2" w:rsidRDefault="002F64D2" w:rsidP="0030668D">
      <w:pPr>
        <w:tabs>
          <w:tab w:val="left" w:pos="567"/>
        </w:tabs>
        <w:spacing w:after="0"/>
        <w:ind w:right="425"/>
        <w:contextualSpacing/>
        <w:rPr>
          <w:rFonts w:ascii="Arial" w:hAnsi="Arial" w:cs="Arial"/>
          <w:sz w:val="22"/>
          <w:szCs w:val="22"/>
          <w:lang w:val="en-US"/>
        </w:rPr>
      </w:pPr>
    </w:p>
    <w:p w14:paraId="23C2BEF5" w14:textId="23965BF7" w:rsidR="00311B1A" w:rsidRPr="00311B1A" w:rsidRDefault="002F64D2" w:rsidP="0030668D">
      <w:pPr>
        <w:tabs>
          <w:tab w:val="left" w:pos="567"/>
        </w:tabs>
        <w:spacing w:after="0"/>
        <w:ind w:right="425"/>
        <w:contextualSpacing/>
        <w:rPr>
          <w:rFonts w:ascii="Arial" w:hAnsi="Arial" w:cs="Arial"/>
          <w:sz w:val="22"/>
          <w:szCs w:val="22"/>
          <w:lang w:val="en-US"/>
        </w:rPr>
      </w:pPr>
      <w:r w:rsidRPr="00311B1A">
        <w:rPr>
          <w:rFonts w:ascii="Arial" w:hAnsi="Arial" w:cs="Arial"/>
          <w:sz w:val="22"/>
          <w:szCs w:val="22"/>
          <w:lang w:val="en-US"/>
        </w:rPr>
        <w:t>6.2</w:t>
      </w:r>
      <w:r w:rsidRPr="00311B1A">
        <w:rPr>
          <w:rFonts w:ascii="Arial" w:hAnsi="Arial" w:cs="Arial"/>
          <w:sz w:val="22"/>
          <w:szCs w:val="22"/>
          <w:lang w:val="en-US"/>
        </w:rPr>
        <w:tab/>
        <w:t xml:space="preserve">The </w:t>
      </w:r>
      <w:r w:rsidR="00311B1A" w:rsidRPr="00311B1A">
        <w:rPr>
          <w:rFonts w:ascii="Arial" w:hAnsi="Arial" w:cs="Arial"/>
          <w:sz w:val="22"/>
          <w:szCs w:val="22"/>
          <w:lang w:val="en-US"/>
        </w:rPr>
        <w:t xml:space="preserve">races shall be started following </w:t>
      </w:r>
      <w:proofErr w:type="gramStart"/>
      <w:r w:rsidR="00311B1A" w:rsidRPr="00311B1A">
        <w:rPr>
          <w:rFonts w:ascii="Arial" w:hAnsi="Arial" w:cs="Arial"/>
          <w:sz w:val="22"/>
          <w:szCs w:val="22"/>
          <w:lang w:val="en-US"/>
        </w:rPr>
        <w:t xml:space="preserve">a </w:t>
      </w:r>
      <w:r w:rsidR="00311B1A" w:rsidRPr="00B83892">
        <w:rPr>
          <w:rFonts w:ascii="Arial" w:hAnsi="Arial" w:cs="Arial"/>
          <w:sz w:val="22"/>
          <w:szCs w:val="22"/>
          <w:u w:val="single"/>
          <w:lang w:val="en-US"/>
        </w:rPr>
        <w:t>three minutes</w:t>
      </w:r>
      <w:proofErr w:type="gramEnd"/>
      <w:r w:rsidR="00311B1A" w:rsidRPr="00311B1A">
        <w:rPr>
          <w:rFonts w:ascii="Arial" w:hAnsi="Arial" w:cs="Arial"/>
          <w:sz w:val="22"/>
          <w:szCs w:val="22"/>
          <w:lang w:val="en-US"/>
        </w:rPr>
        <w:t xml:space="preserve"> starting procedure as described in the table below. This changes Appendix S 9.1.</w:t>
      </w:r>
    </w:p>
    <w:p w14:paraId="0CDFBA7E" w14:textId="5A52DCB9" w:rsidR="009B2D53" w:rsidRPr="00311B1A" w:rsidRDefault="00395CFA" w:rsidP="0030668D">
      <w:pPr>
        <w:tabs>
          <w:tab w:val="left" w:pos="567"/>
        </w:tabs>
        <w:spacing w:after="0"/>
        <w:ind w:right="425"/>
        <w:contextualSpacing/>
        <w:rPr>
          <w:lang w:val="en-US"/>
        </w:rPr>
      </w:pPr>
      <w:r w:rsidRPr="00311B1A">
        <w:rPr>
          <w:lang w:val="en-US"/>
        </w:rPr>
        <w:t xml:space="preserve"> </w:t>
      </w:r>
    </w:p>
    <w:tbl>
      <w:tblPr>
        <w:tblStyle w:val="Tabellrutnt"/>
        <w:tblW w:w="0" w:type="auto"/>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79"/>
        <w:gridCol w:w="1985"/>
        <w:gridCol w:w="1989"/>
      </w:tblGrid>
      <w:tr w:rsidR="006B2428" w:rsidRPr="00311B1A" w14:paraId="7D34D728" w14:textId="77777777" w:rsidTr="00CB5998">
        <w:tc>
          <w:tcPr>
            <w:tcW w:w="2127" w:type="dxa"/>
            <w:tcBorders>
              <w:top w:val="single" w:sz="4" w:space="0" w:color="auto"/>
              <w:bottom w:val="single" w:sz="4" w:space="0" w:color="auto"/>
            </w:tcBorders>
          </w:tcPr>
          <w:p w14:paraId="6B545F29" w14:textId="2DFE2497" w:rsidR="009B2D53" w:rsidRPr="00311B1A" w:rsidRDefault="006B2428" w:rsidP="0030668D">
            <w:pPr>
              <w:tabs>
                <w:tab w:val="left" w:pos="567"/>
              </w:tabs>
              <w:spacing w:after="0"/>
              <w:ind w:left="0" w:right="425" w:firstLine="0"/>
              <w:contextualSpacing/>
              <w:rPr>
                <w:rFonts w:ascii="Arial" w:hAnsi="Arial" w:cs="Arial"/>
                <w:i/>
                <w:iCs/>
                <w:sz w:val="22"/>
                <w:szCs w:val="22"/>
                <w:lang w:val="en-US"/>
              </w:rPr>
            </w:pPr>
            <w:r w:rsidRPr="00311B1A">
              <w:rPr>
                <w:rFonts w:ascii="Arial" w:hAnsi="Arial" w:cs="Arial"/>
                <w:i/>
                <w:iCs/>
                <w:sz w:val="22"/>
                <w:szCs w:val="22"/>
                <w:lang w:val="en-US"/>
              </w:rPr>
              <w:t>Minutes before starting signal</w:t>
            </w:r>
          </w:p>
        </w:tc>
        <w:tc>
          <w:tcPr>
            <w:tcW w:w="1979" w:type="dxa"/>
            <w:tcBorders>
              <w:top w:val="single" w:sz="4" w:space="0" w:color="auto"/>
              <w:bottom w:val="single" w:sz="4" w:space="0" w:color="auto"/>
            </w:tcBorders>
          </w:tcPr>
          <w:p w14:paraId="1ED39CB6" w14:textId="0866B9CA" w:rsidR="009B2D53" w:rsidRPr="00311B1A" w:rsidRDefault="006B2428" w:rsidP="0030668D">
            <w:pPr>
              <w:tabs>
                <w:tab w:val="left" w:pos="567"/>
              </w:tabs>
              <w:spacing w:after="0"/>
              <w:ind w:left="0" w:right="425" w:firstLine="0"/>
              <w:contextualSpacing/>
              <w:rPr>
                <w:rFonts w:ascii="Arial" w:hAnsi="Arial" w:cs="Arial"/>
                <w:i/>
                <w:iCs/>
                <w:sz w:val="22"/>
                <w:szCs w:val="22"/>
                <w:lang w:val="en-US"/>
              </w:rPr>
            </w:pPr>
            <w:r w:rsidRPr="00311B1A">
              <w:rPr>
                <w:rFonts w:ascii="Arial" w:hAnsi="Arial" w:cs="Arial"/>
                <w:i/>
                <w:iCs/>
                <w:sz w:val="22"/>
                <w:szCs w:val="22"/>
                <w:lang w:val="en-US"/>
              </w:rPr>
              <w:t xml:space="preserve">Visual signal </w:t>
            </w:r>
          </w:p>
        </w:tc>
        <w:tc>
          <w:tcPr>
            <w:tcW w:w="1985" w:type="dxa"/>
            <w:tcBorders>
              <w:top w:val="single" w:sz="4" w:space="0" w:color="auto"/>
              <w:bottom w:val="single" w:sz="4" w:space="0" w:color="auto"/>
            </w:tcBorders>
          </w:tcPr>
          <w:p w14:paraId="372FAC7D" w14:textId="23594492" w:rsidR="009B2D53" w:rsidRPr="00311B1A" w:rsidRDefault="006B2428" w:rsidP="0030668D">
            <w:pPr>
              <w:tabs>
                <w:tab w:val="left" w:pos="567"/>
              </w:tabs>
              <w:spacing w:after="0"/>
              <w:ind w:left="0" w:right="425" w:firstLine="0"/>
              <w:contextualSpacing/>
              <w:rPr>
                <w:rFonts w:ascii="Arial" w:hAnsi="Arial" w:cs="Arial"/>
                <w:i/>
                <w:iCs/>
                <w:sz w:val="22"/>
                <w:szCs w:val="22"/>
                <w:lang w:val="en-US"/>
              </w:rPr>
            </w:pPr>
            <w:r w:rsidRPr="00311B1A">
              <w:rPr>
                <w:rFonts w:ascii="Arial" w:hAnsi="Arial" w:cs="Arial"/>
                <w:i/>
                <w:iCs/>
                <w:sz w:val="22"/>
                <w:szCs w:val="22"/>
                <w:lang w:val="en-US"/>
              </w:rPr>
              <w:t>Sound signal</w:t>
            </w:r>
          </w:p>
        </w:tc>
        <w:tc>
          <w:tcPr>
            <w:tcW w:w="1989" w:type="dxa"/>
            <w:tcBorders>
              <w:top w:val="single" w:sz="4" w:space="0" w:color="auto"/>
              <w:bottom w:val="single" w:sz="4" w:space="0" w:color="auto"/>
            </w:tcBorders>
          </w:tcPr>
          <w:p w14:paraId="3AF8FDFE" w14:textId="23FA16F3" w:rsidR="009B2D53" w:rsidRPr="00311B1A" w:rsidRDefault="006B2428" w:rsidP="0030668D">
            <w:pPr>
              <w:tabs>
                <w:tab w:val="left" w:pos="567"/>
              </w:tabs>
              <w:spacing w:after="0"/>
              <w:ind w:left="0" w:right="425" w:firstLine="0"/>
              <w:contextualSpacing/>
              <w:rPr>
                <w:rFonts w:ascii="Arial" w:hAnsi="Arial" w:cs="Arial"/>
                <w:i/>
                <w:iCs/>
                <w:sz w:val="22"/>
                <w:szCs w:val="22"/>
                <w:lang w:val="en-US"/>
              </w:rPr>
            </w:pPr>
            <w:r w:rsidRPr="00311B1A">
              <w:rPr>
                <w:rFonts w:ascii="Arial" w:hAnsi="Arial" w:cs="Arial"/>
                <w:i/>
                <w:iCs/>
                <w:sz w:val="22"/>
                <w:szCs w:val="22"/>
                <w:lang w:val="en-US"/>
              </w:rPr>
              <w:t>Means</w:t>
            </w:r>
          </w:p>
        </w:tc>
      </w:tr>
      <w:tr w:rsidR="006B2428" w:rsidRPr="00311B1A" w14:paraId="20DE1990" w14:textId="77777777" w:rsidTr="00CB5998">
        <w:tc>
          <w:tcPr>
            <w:tcW w:w="2127" w:type="dxa"/>
            <w:tcBorders>
              <w:top w:val="single" w:sz="4" w:space="0" w:color="auto"/>
              <w:bottom w:val="single" w:sz="4" w:space="0" w:color="auto"/>
            </w:tcBorders>
          </w:tcPr>
          <w:p w14:paraId="6F2F0A39" w14:textId="4C4F38AD"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3</w:t>
            </w:r>
          </w:p>
        </w:tc>
        <w:tc>
          <w:tcPr>
            <w:tcW w:w="1979" w:type="dxa"/>
            <w:tcBorders>
              <w:top w:val="single" w:sz="4" w:space="0" w:color="auto"/>
              <w:bottom w:val="single" w:sz="4" w:space="0" w:color="auto"/>
            </w:tcBorders>
          </w:tcPr>
          <w:p w14:paraId="7AA80DBC" w14:textId="6080F224"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Class flag</w:t>
            </w:r>
          </w:p>
        </w:tc>
        <w:tc>
          <w:tcPr>
            <w:tcW w:w="1985" w:type="dxa"/>
            <w:tcBorders>
              <w:top w:val="single" w:sz="4" w:space="0" w:color="auto"/>
              <w:bottom w:val="single" w:sz="4" w:space="0" w:color="auto"/>
            </w:tcBorders>
          </w:tcPr>
          <w:p w14:paraId="1C23EE32" w14:textId="6C618EC3"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One</w:t>
            </w:r>
          </w:p>
        </w:tc>
        <w:tc>
          <w:tcPr>
            <w:tcW w:w="1989" w:type="dxa"/>
            <w:tcBorders>
              <w:top w:val="single" w:sz="4" w:space="0" w:color="auto"/>
              <w:bottom w:val="single" w:sz="4" w:space="0" w:color="auto"/>
            </w:tcBorders>
          </w:tcPr>
          <w:p w14:paraId="2975A23F" w14:textId="4514826D"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Warning signal</w:t>
            </w:r>
          </w:p>
        </w:tc>
      </w:tr>
      <w:tr w:rsidR="006B2428" w:rsidRPr="00311B1A" w14:paraId="7AE67C02" w14:textId="77777777" w:rsidTr="00CB5998">
        <w:tc>
          <w:tcPr>
            <w:tcW w:w="2127" w:type="dxa"/>
            <w:tcBorders>
              <w:top w:val="single" w:sz="4" w:space="0" w:color="auto"/>
              <w:bottom w:val="single" w:sz="4" w:space="0" w:color="auto"/>
            </w:tcBorders>
          </w:tcPr>
          <w:p w14:paraId="03877884" w14:textId="163E1ADE"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2</w:t>
            </w:r>
          </w:p>
        </w:tc>
        <w:tc>
          <w:tcPr>
            <w:tcW w:w="1979" w:type="dxa"/>
            <w:tcBorders>
              <w:top w:val="single" w:sz="4" w:space="0" w:color="auto"/>
              <w:bottom w:val="single" w:sz="4" w:space="0" w:color="auto"/>
            </w:tcBorders>
          </w:tcPr>
          <w:p w14:paraId="7F271333" w14:textId="086243C0"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P, I, U, black flag</w:t>
            </w:r>
          </w:p>
        </w:tc>
        <w:tc>
          <w:tcPr>
            <w:tcW w:w="1985" w:type="dxa"/>
            <w:tcBorders>
              <w:top w:val="single" w:sz="4" w:space="0" w:color="auto"/>
              <w:bottom w:val="single" w:sz="4" w:space="0" w:color="auto"/>
            </w:tcBorders>
          </w:tcPr>
          <w:p w14:paraId="19189506" w14:textId="1ACD7F8D"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One</w:t>
            </w:r>
          </w:p>
        </w:tc>
        <w:tc>
          <w:tcPr>
            <w:tcW w:w="1989" w:type="dxa"/>
            <w:tcBorders>
              <w:top w:val="single" w:sz="4" w:space="0" w:color="auto"/>
              <w:bottom w:val="single" w:sz="4" w:space="0" w:color="auto"/>
            </w:tcBorders>
          </w:tcPr>
          <w:p w14:paraId="5F19C6A4" w14:textId="0A786C02"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Preparatory signal</w:t>
            </w:r>
          </w:p>
        </w:tc>
      </w:tr>
      <w:tr w:rsidR="006B2428" w:rsidRPr="00311B1A" w14:paraId="14D19576" w14:textId="77777777" w:rsidTr="00CB5998">
        <w:tc>
          <w:tcPr>
            <w:tcW w:w="2127" w:type="dxa"/>
            <w:tcBorders>
              <w:top w:val="single" w:sz="4" w:space="0" w:color="auto"/>
              <w:bottom w:val="single" w:sz="4" w:space="0" w:color="auto"/>
            </w:tcBorders>
          </w:tcPr>
          <w:p w14:paraId="77305148" w14:textId="67997E34"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1</w:t>
            </w:r>
          </w:p>
        </w:tc>
        <w:tc>
          <w:tcPr>
            <w:tcW w:w="1979" w:type="dxa"/>
            <w:tcBorders>
              <w:top w:val="single" w:sz="4" w:space="0" w:color="auto"/>
              <w:bottom w:val="single" w:sz="4" w:space="0" w:color="auto"/>
            </w:tcBorders>
          </w:tcPr>
          <w:p w14:paraId="13AB4167" w14:textId="3BCF6035"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Preparatory flag removed</w:t>
            </w:r>
          </w:p>
        </w:tc>
        <w:tc>
          <w:tcPr>
            <w:tcW w:w="1985" w:type="dxa"/>
            <w:tcBorders>
              <w:top w:val="single" w:sz="4" w:space="0" w:color="auto"/>
              <w:bottom w:val="single" w:sz="4" w:space="0" w:color="auto"/>
            </w:tcBorders>
          </w:tcPr>
          <w:p w14:paraId="2BF8C4D7" w14:textId="50084DE8"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One long</w:t>
            </w:r>
          </w:p>
        </w:tc>
        <w:tc>
          <w:tcPr>
            <w:tcW w:w="1989" w:type="dxa"/>
            <w:tcBorders>
              <w:top w:val="single" w:sz="4" w:space="0" w:color="auto"/>
              <w:bottom w:val="single" w:sz="4" w:space="0" w:color="auto"/>
            </w:tcBorders>
          </w:tcPr>
          <w:p w14:paraId="01A43D55" w14:textId="1EEA83CC"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One minute</w:t>
            </w:r>
          </w:p>
        </w:tc>
      </w:tr>
      <w:tr w:rsidR="006B2428" w:rsidRPr="00311B1A" w14:paraId="237F7743" w14:textId="77777777" w:rsidTr="00CB5998">
        <w:tc>
          <w:tcPr>
            <w:tcW w:w="2127" w:type="dxa"/>
            <w:tcBorders>
              <w:top w:val="single" w:sz="4" w:space="0" w:color="auto"/>
            </w:tcBorders>
          </w:tcPr>
          <w:p w14:paraId="475F9075" w14:textId="068B7CA4"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0</w:t>
            </w:r>
          </w:p>
        </w:tc>
        <w:tc>
          <w:tcPr>
            <w:tcW w:w="1979" w:type="dxa"/>
            <w:tcBorders>
              <w:top w:val="single" w:sz="4" w:space="0" w:color="auto"/>
            </w:tcBorders>
          </w:tcPr>
          <w:p w14:paraId="3835AD83" w14:textId="02F10D96"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Class flag removed</w:t>
            </w:r>
          </w:p>
        </w:tc>
        <w:tc>
          <w:tcPr>
            <w:tcW w:w="1985" w:type="dxa"/>
            <w:tcBorders>
              <w:top w:val="single" w:sz="4" w:space="0" w:color="auto"/>
            </w:tcBorders>
          </w:tcPr>
          <w:p w14:paraId="7E4E4404" w14:textId="5A04D741"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One</w:t>
            </w:r>
          </w:p>
        </w:tc>
        <w:tc>
          <w:tcPr>
            <w:tcW w:w="1989" w:type="dxa"/>
            <w:tcBorders>
              <w:top w:val="single" w:sz="4" w:space="0" w:color="auto"/>
            </w:tcBorders>
          </w:tcPr>
          <w:p w14:paraId="1B944DF5" w14:textId="1CCFD9E0" w:rsidR="009B2D53" w:rsidRPr="00311B1A" w:rsidRDefault="006B2428" w:rsidP="0030668D">
            <w:pPr>
              <w:tabs>
                <w:tab w:val="left" w:pos="567"/>
              </w:tabs>
              <w:spacing w:after="0"/>
              <w:ind w:left="0" w:right="425" w:firstLine="0"/>
              <w:contextualSpacing/>
              <w:rPr>
                <w:rFonts w:ascii="Arial" w:hAnsi="Arial" w:cs="Arial"/>
                <w:sz w:val="22"/>
                <w:szCs w:val="22"/>
                <w:lang w:val="en-US"/>
              </w:rPr>
            </w:pPr>
            <w:r w:rsidRPr="00311B1A">
              <w:rPr>
                <w:rFonts w:ascii="Arial" w:hAnsi="Arial" w:cs="Arial"/>
                <w:sz w:val="22"/>
                <w:szCs w:val="22"/>
                <w:lang w:val="en-US"/>
              </w:rPr>
              <w:t>Start signal</w:t>
            </w:r>
          </w:p>
        </w:tc>
      </w:tr>
    </w:tbl>
    <w:p w14:paraId="36B670BF" w14:textId="77777777" w:rsidR="009B2D53" w:rsidRPr="00311B1A" w:rsidRDefault="009B2D53" w:rsidP="0030668D">
      <w:pPr>
        <w:tabs>
          <w:tab w:val="left" w:pos="567"/>
        </w:tabs>
        <w:spacing w:after="0"/>
        <w:ind w:right="425"/>
        <w:contextualSpacing/>
        <w:rPr>
          <w:rFonts w:ascii="Arial" w:hAnsi="Arial" w:cs="Arial"/>
          <w:sz w:val="22"/>
          <w:szCs w:val="22"/>
          <w:lang w:val="en-US"/>
        </w:rPr>
      </w:pPr>
    </w:p>
    <w:p w14:paraId="1F7D6E76" w14:textId="2A0367EE" w:rsidR="00092AA1" w:rsidRPr="00311B1A" w:rsidRDefault="00092AA1" w:rsidP="0030668D">
      <w:pPr>
        <w:tabs>
          <w:tab w:val="left" w:pos="567"/>
        </w:tabs>
        <w:spacing w:after="0"/>
        <w:ind w:left="0" w:right="425" w:firstLine="0"/>
        <w:contextualSpacing/>
        <w:rPr>
          <w:rFonts w:ascii="Arial" w:hAnsi="Arial" w:cs="Arial"/>
          <w:sz w:val="10"/>
          <w:szCs w:val="10"/>
          <w:lang w:val="en-US"/>
        </w:rPr>
      </w:pPr>
    </w:p>
    <w:p w14:paraId="5FB6DEBD" w14:textId="0C817764" w:rsidR="00092AA1" w:rsidRPr="00DE0310" w:rsidRDefault="0064470C" w:rsidP="0030668D">
      <w:pPr>
        <w:tabs>
          <w:tab w:val="left" w:pos="567"/>
        </w:tabs>
        <w:spacing w:after="0"/>
        <w:ind w:right="425"/>
        <w:contextualSpacing/>
        <w:rPr>
          <w:rFonts w:ascii="Arial" w:hAnsi="Arial" w:cs="Arial"/>
          <w:sz w:val="22"/>
          <w:szCs w:val="22"/>
          <w:lang w:val="en-US"/>
        </w:rPr>
      </w:pPr>
      <w:r w:rsidRPr="00311B1A">
        <w:rPr>
          <w:rFonts w:ascii="Arial" w:hAnsi="Arial" w:cs="Arial"/>
          <w:sz w:val="22"/>
          <w:szCs w:val="22"/>
          <w:lang w:val="en-US"/>
        </w:rPr>
        <w:t>6</w:t>
      </w:r>
      <w:r w:rsidR="00092AA1" w:rsidRPr="00311B1A">
        <w:rPr>
          <w:rFonts w:ascii="Arial" w:hAnsi="Arial" w:cs="Arial"/>
          <w:sz w:val="22"/>
          <w:szCs w:val="22"/>
          <w:lang w:val="en-US"/>
        </w:rPr>
        <w:t>.</w:t>
      </w:r>
      <w:r w:rsidR="0063313E">
        <w:rPr>
          <w:rFonts w:ascii="Arial" w:hAnsi="Arial" w:cs="Arial"/>
          <w:sz w:val="22"/>
          <w:szCs w:val="22"/>
          <w:lang w:val="en-US"/>
        </w:rPr>
        <w:t>3</w:t>
      </w:r>
      <w:r w:rsidR="00092AA1" w:rsidRPr="00311B1A">
        <w:rPr>
          <w:rFonts w:ascii="Arial" w:hAnsi="Arial" w:cs="Arial"/>
          <w:sz w:val="22"/>
          <w:szCs w:val="22"/>
          <w:lang w:val="en-US"/>
        </w:rPr>
        <w:t xml:space="preserve"> </w:t>
      </w:r>
      <w:r w:rsidR="00092AA1" w:rsidRPr="00311B1A">
        <w:rPr>
          <w:rFonts w:ascii="Arial" w:hAnsi="Arial" w:cs="Arial"/>
          <w:sz w:val="22"/>
          <w:szCs w:val="22"/>
          <w:lang w:val="en-US"/>
        </w:rPr>
        <w:tab/>
        <w:t>The class</w:t>
      </w:r>
      <w:r w:rsidR="00092AA1" w:rsidRPr="00DE0310">
        <w:rPr>
          <w:rFonts w:ascii="Arial" w:hAnsi="Arial" w:cs="Arial"/>
          <w:sz w:val="22"/>
          <w:szCs w:val="22"/>
          <w:lang w:val="en-US"/>
        </w:rPr>
        <w:t xml:space="preserve"> flag will be F</w:t>
      </w:r>
      <w:r w:rsidR="00AF093A" w:rsidRPr="00DE0310">
        <w:rPr>
          <w:rFonts w:ascii="Arial" w:hAnsi="Arial" w:cs="Arial"/>
          <w:sz w:val="22"/>
          <w:szCs w:val="22"/>
          <w:lang w:val="en-US"/>
        </w:rPr>
        <w:t>lag</w:t>
      </w:r>
      <w:r w:rsidR="00092AA1" w:rsidRPr="00DE0310">
        <w:rPr>
          <w:rFonts w:ascii="Arial" w:hAnsi="Arial" w:cs="Arial"/>
          <w:sz w:val="22"/>
          <w:szCs w:val="22"/>
          <w:lang w:val="en-US"/>
        </w:rPr>
        <w:t xml:space="preserve"> </w:t>
      </w:r>
      <w:r w:rsidR="00C67741" w:rsidRPr="00DE0310">
        <w:rPr>
          <w:rFonts w:ascii="Arial" w:hAnsi="Arial" w:cs="Arial"/>
          <w:sz w:val="22"/>
          <w:szCs w:val="22"/>
          <w:lang w:val="en-US"/>
        </w:rPr>
        <w:t>E</w:t>
      </w:r>
      <w:r w:rsidR="00092AA1" w:rsidRPr="00DE0310">
        <w:rPr>
          <w:rFonts w:ascii="Arial" w:hAnsi="Arial" w:cs="Arial"/>
          <w:sz w:val="22"/>
          <w:szCs w:val="22"/>
          <w:lang w:val="en-US"/>
        </w:rPr>
        <w:t xml:space="preserve"> (</w:t>
      </w:r>
      <w:r w:rsidR="00C67741" w:rsidRPr="00DE0310">
        <w:rPr>
          <w:rFonts w:ascii="Arial" w:hAnsi="Arial" w:cs="Arial"/>
          <w:sz w:val="22"/>
          <w:szCs w:val="22"/>
          <w:lang w:val="en-US"/>
        </w:rPr>
        <w:t>Blue and Red)</w:t>
      </w:r>
      <w:r w:rsidR="007949CA">
        <w:rPr>
          <w:rFonts w:ascii="Arial" w:hAnsi="Arial" w:cs="Arial"/>
          <w:sz w:val="22"/>
          <w:szCs w:val="22"/>
          <w:lang w:val="en-US"/>
        </w:rPr>
        <w:t xml:space="preserve"> jointly for Moth Open and Waszp Open. </w:t>
      </w:r>
      <w:r w:rsidRPr="00DE0310">
        <w:rPr>
          <w:rFonts w:ascii="Arial" w:hAnsi="Arial" w:cs="Arial"/>
          <w:sz w:val="22"/>
          <w:szCs w:val="22"/>
          <w:lang w:val="en-US"/>
        </w:rPr>
        <w:t>This changes Appendix S 6.1</w:t>
      </w:r>
    </w:p>
    <w:p w14:paraId="5FCA9FA6" w14:textId="77777777" w:rsidR="0064470C" w:rsidRPr="00DE0310" w:rsidRDefault="0064470C" w:rsidP="0030668D">
      <w:pPr>
        <w:tabs>
          <w:tab w:val="left" w:pos="567"/>
        </w:tabs>
        <w:spacing w:after="0"/>
        <w:ind w:left="0" w:right="425" w:firstLine="0"/>
        <w:contextualSpacing/>
        <w:rPr>
          <w:rFonts w:ascii="Arial" w:hAnsi="Arial" w:cs="Arial"/>
          <w:sz w:val="10"/>
          <w:szCs w:val="10"/>
          <w:lang w:val="en-US"/>
        </w:rPr>
      </w:pPr>
    </w:p>
    <w:p w14:paraId="410E7E3B" w14:textId="41C3BAD7" w:rsidR="0064470C" w:rsidRDefault="0064470C" w:rsidP="0030668D">
      <w:pPr>
        <w:tabs>
          <w:tab w:val="left" w:pos="567"/>
        </w:tabs>
        <w:spacing w:after="0"/>
        <w:ind w:left="560" w:right="425" w:hanging="560"/>
        <w:contextualSpacing/>
        <w:rPr>
          <w:rFonts w:ascii="Arial" w:hAnsi="Arial" w:cs="Arial"/>
          <w:sz w:val="22"/>
          <w:szCs w:val="22"/>
          <w:lang w:val="en-US"/>
        </w:rPr>
      </w:pPr>
      <w:r w:rsidRPr="00DE0310">
        <w:rPr>
          <w:rFonts w:ascii="Arial" w:hAnsi="Arial" w:cs="Arial"/>
          <w:sz w:val="22"/>
          <w:szCs w:val="22"/>
          <w:lang w:val="en-US"/>
        </w:rPr>
        <w:t>6.</w:t>
      </w:r>
      <w:r w:rsidR="0063313E">
        <w:rPr>
          <w:rFonts w:ascii="Arial" w:hAnsi="Arial" w:cs="Arial"/>
          <w:sz w:val="22"/>
          <w:szCs w:val="22"/>
          <w:lang w:val="en-US"/>
        </w:rPr>
        <w:t>4</w:t>
      </w:r>
      <w:r w:rsidRPr="00DE0310">
        <w:rPr>
          <w:rFonts w:ascii="Arial" w:hAnsi="Arial" w:cs="Arial"/>
          <w:sz w:val="22"/>
          <w:szCs w:val="22"/>
          <w:lang w:val="en-US"/>
        </w:rPr>
        <w:t xml:space="preserve"> </w:t>
      </w:r>
      <w:r w:rsidRPr="00DE0310">
        <w:rPr>
          <w:rFonts w:ascii="Arial" w:hAnsi="Arial" w:cs="Arial"/>
          <w:sz w:val="22"/>
          <w:szCs w:val="22"/>
          <w:lang w:val="en-US"/>
        </w:rPr>
        <w:tab/>
        <w:t>The start</w:t>
      </w:r>
      <w:r w:rsidR="001610FB">
        <w:rPr>
          <w:rFonts w:ascii="Arial" w:hAnsi="Arial" w:cs="Arial"/>
          <w:sz w:val="22"/>
          <w:szCs w:val="22"/>
          <w:lang w:val="en-US"/>
        </w:rPr>
        <w:t xml:space="preserve"> </w:t>
      </w:r>
      <w:r w:rsidRPr="00DE0310">
        <w:rPr>
          <w:rFonts w:ascii="Arial" w:hAnsi="Arial" w:cs="Arial"/>
          <w:sz w:val="22"/>
          <w:szCs w:val="22"/>
          <w:lang w:val="en-US"/>
        </w:rPr>
        <w:t xml:space="preserve">line is between the orange flags displayed on the </w:t>
      </w:r>
      <w:r w:rsidR="000F4CDF" w:rsidRPr="00DE0310">
        <w:rPr>
          <w:rFonts w:ascii="Arial" w:hAnsi="Arial" w:cs="Arial"/>
          <w:sz w:val="22"/>
          <w:szCs w:val="22"/>
          <w:lang w:val="en-US"/>
        </w:rPr>
        <w:t xml:space="preserve">starboard end </w:t>
      </w:r>
      <w:r w:rsidR="00DE0310" w:rsidRPr="00DE0310">
        <w:rPr>
          <w:rFonts w:ascii="Arial" w:hAnsi="Arial" w:cs="Arial"/>
          <w:sz w:val="22"/>
          <w:szCs w:val="22"/>
          <w:lang w:val="en-US"/>
        </w:rPr>
        <w:t xml:space="preserve">race </w:t>
      </w:r>
      <w:proofErr w:type="spellStart"/>
      <w:r w:rsidR="00DE0310" w:rsidRPr="00DE0310">
        <w:rPr>
          <w:rFonts w:ascii="Arial" w:hAnsi="Arial" w:cs="Arial"/>
          <w:sz w:val="22"/>
          <w:szCs w:val="22"/>
          <w:lang w:val="en-US"/>
        </w:rPr>
        <w:t>commite</w:t>
      </w:r>
      <w:proofErr w:type="spellEnd"/>
      <w:r w:rsidR="00DE0310" w:rsidRPr="00DE0310">
        <w:rPr>
          <w:rFonts w:ascii="Arial" w:hAnsi="Arial" w:cs="Arial"/>
          <w:sz w:val="22"/>
          <w:szCs w:val="22"/>
          <w:lang w:val="en-US"/>
        </w:rPr>
        <w:t xml:space="preserve"> </w:t>
      </w:r>
      <w:r w:rsidRPr="00DE0310">
        <w:rPr>
          <w:rFonts w:ascii="Arial" w:hAnsi="Arial" w:cs="Arial"/>
          <w:sz w:val="22"/>
          <w:szCs w:val="22"/>
          <w:lang w:val="en-US"/>
        </w:rPr>
        <w:t xml:space="preserve">vessel </w:t>
      </w:r>
      <w:r w:rsidR="00DE0310" w:rsidRPr="00DE0310">
        <w:rPr>
          <w:rFonts w:ascii="Arial" w:hAnsi="Arial" w:cs="Arial"/>
          <w:sz w:val="22"/>
          <w:szCs w:val="22"/>
          <w:lang w:val="en-US"/>
        </w:rPr>
        <w:t xml:space="preserve">(RC) </w:t>
      </w:r>
      <w:r w:rsidRPr="00DE0310">
        <w:rPr>
          <w:rFonts w:ascii="Arial" w:hAnsi="Arial" w:cs="Arial"/>
          <w:sz w:val="22"/>
          <w:szCs w:val="22"/>
          <w:lang w:val="en-US"/>
        </w:rPr>
        <w:t xml:space="preserve">and the </w:t>
      </w:r>
      <w:r w:rsidR="000F4CDF" w:rsidRPr="00DE0310">
        <w:rPr>
          <w:rFonts w:ascii="Arial" w:hAnsi="Arial" w:cs="Arial"/>
          <w:sz w:val="22"/>
          <w:szCs w:val="22"/>
          <w:lang w:val="en-US"/>
        </w:rPr>
        <w:t>port end flag boat.</w:t>
      </w:r>
      <w:r w:rsidRPr="00DE0310">
        <w:rPr>
          <w:rFonts w:ascii="Arial" w:hAnsi="Arial" w:cs="Arial"/>
          <w:sz w:val="22"/>
          <w:szCs w:val="22"/>
          <w:lang w:val="en-US"/>
        </w:rPr>
        <w:t xml:space="preserve"> This changes Appendix S 9.2</w:t>
      </w:r>
    </w:p>
    <w:p w14:paraId="560251DD" w14:textId="320B7336" w:rsidR="001E7D4E" w:rsidRDefault="001E7D4E" w:rsidP="0030668D">
      <w:pPr>
        <w:tabs>
          <w:tab w:val="left" w:pos="567"/>
        </w:tabs>
        <w:spacing w:after="0"/>
        <w:ind w:left="560" w:right="425" w:hanging="560"/>
        <w:contextualSpacing/>
        <w:rPr>
          <w:rFonts w:ascii="Arial" w:hAnsi="Arial" w:cs="Arial"/>
          <w:sz w:val="22"/>
          <w:szCs w:val="22"/>
          <w:lang w:val="en-US"/>
        </w:rPr>
      </w:pPr>
    </w:p>
    <w:p w14:paraId="105B71A3" w14:textId="15FB16BC" w:rsidR="009207FB" w:rsidRPr="009207FB" w:rsidRDefault="001E7D4E" w:rsidP="0030668D">
      <w:pPr>
        <w:tabs>
          <w:tab w:val="left" w:pos="567"/>
        </w:tabs>
        <w:spacing w:after="0"/>
        <w:ind w:left="560" w:right="425" w:hanging="560"/>
        <w:contextualSpacing/>
        <w:rPr>
          <w:rFonts w:ascii="Arial" w:hAnsi="Arial" w:cs="Arial"/>
          <w:sz w:val="10"/>
          <w:szCs w:val="10"/>
          <w:lang w:val="en-US"/>
        </w:rPr>
      </w:pPr>
      <w:r>
        <w:rPr>
          <w:rFonts w:ascii="Arial" w:hAnsi="Arial" w:cs="Arial"/>
          <w:sz w:val="22"/>
          <w:szCs w:val="22"/>
          <w:lang w:val="en-US"/>
        </w:rPr>
        <w:t>6.</w:t>
      </w:r>
      <w:r w:rsidR="0063313E">
        <w:rPr>
          <w:rFonts w:ascii="Arial" w:hAnsi="Arial" w:cs="Arial"/>
          <w:sz w:val="22"/>
          <w:szCs w:val="22"/>
          <w:lang w:val="en-US"/>
        </w:rPr>
        <w:t>5</w:t>
      </w:r>
      <w:r>
        <w:rPr>
          <w:rFonts w:ascii="Arial" w:hAnsi="Arial" w:cs="Arial"/>
          <w:sz w:val="22"/>
          <w:szCs w:val="22"/>
          <w:lang w:val="en-US"/>
        </w:rPr>
        <w:t xml:space="preserve"> </w:t>
      </w:r>
      <w:r>
        <w:rPr>
          <w:rFonts w:ascii="Arial" w:hAnsi="Arial" w:cs="Arial"/>
          <w:sz w:val="22"/>
          <w:szCs w:val="22"/>
          <w:lang w:val="en-US"/>
        </w:rPr>
        <w:tab/>
      </w:r>
      <w:r w:rsidRPr="00DE0310">
        <w:rPr>
          <w:rFonts w:ascii="Arial" w:hAnsi="Arial" w:cs="Arial"/>
          <w:sz w:val="22"/>
          <w:szCs w:val="22"/>
          <w:lang w:val="en-US"/>
        </w:rPr>
        <w:t xml:space="preserve">The </w:t>
      </w:r>
      <w:r>
        <w:rPr>
          <w:rFonts w:ascii="Arial" w:hAnsi="Arial" w:cs="Arial"/>
          <w:sz w:val="22"/>
          <w:szCs w:val="22"/>
          <w:lang w:val="en-US"/>
        </w:rPr>
        <w:t>finish</w:t>
      </w:r>
      <w:r w:rsidR="001610FB">
        <w:rPr>
          <w:rFonts w:ascii="Arial" w:hAnsi="Arial" w:cs="Arial"/>
          <w:sz w:val="22"/>
          <w:szCs w:val="22"/>
          <w:lang w:val="en-US"/>
        </w:rPr>
        <w:t xml:space="preserve"> </w:t>
      </w:r>
      <w:r>
        <w:rPr>
          <w:rFonts w:ascii="Arial" w:hAnsi="Arial" w:cs="Arial"/>
          <w:sz w:val="22"/>
          <w:szCs w:val="22"/>
          <w:lang w:val="en-US"/>
        </w:rPr>
        <w:t xml:space="preserve">line </w:t>
      </w:r>
      <w:r w:rsidRPr="00DE0310">
        <w:rPr>
          <w:rFonts w:ascii="Arial" w:hAnsi="Arial" w:cs="Arial"/>
          <w:sz w:val="22"/>
          <w:szCs w:val="22"/>
          <w:lang w:val="en-US"/>
        </w:rPr>
        <w:t xml:space="preserve">is between </w:t>
      </w:r>
      <w:r w:rsidRPr="000D2EE9">
        <w:rPr>
          <w:rFonts w:ascii="Arial" w:hAnsi="Arial" w:cs="Arial"/>
          <w:sz w:val="22"/>
          <w:szCs w:val="22"/>
          <w:lang w:val="en-US"/>
        </w:rPr>
        <w:t xml:space="preserve">the </w:t>
      </w:r>
      <w:r w:rsidR="00BB1EFB" w:rsidRPr="000D2EE9">
        <w:rPr>
          <w:rFonts w:ascii="Arial" w:hAnsi="Arial" w:cs="Arial"/>
          <w:sz w:val="22"/>
          <w:szCs w:val="22"/>
          <w:lang w:val="en-US"/>
        </w:rPr>
        <w:t xml:space="preserve">blue </w:t>
      </w:r>
      <w:r w:rsidRPr="000D2EE9">
        <w:rPr>
          <w:rFonts w:ascii="Arial" w:hAnsi="Arial" w:cs="Arial"/>
          <w:sz w:val="22"/>
          <w:szCs w:val="22"/>
          <w:lang w:val="en-US"/>
        </w:rPr>
        <w:t>flag</w:t>
      </w:r>
      <w:r w:rsidRPr="00DE0310">
        <w:rPr>
          <w:rFonts w:ascii="Arial" w:hAnsi="Arial" w:cs="Arial"/>
          <w:sz w:val="22"/>
          <w:szCs w:val="22"/>
          <w:lang w:val="en-US"/>
        </w:rPr>
        <w:t xml:space="preserve"> displayed on the </w:t>
      </w:r>
      <w:r w:rsidR="001610FB">
        <w:rPr>
          <w:rFonts w:ascii="Arial" w:hAnsi="Arial" w:cs="Arial"/>
          <w:sz w:val="22"/>
          <w:szCs w:val="22"/>
          <w:lang w:val="en-US"/>
        </w:rPr>
        <w:t>r</w:t>
      </w:r>
      <w:r w:rsidRPr="00DE0310">
        <w:rPr>
          <w:rFonts w:ascii="Arial" w:hAnsi="Arial" w:cs="Arial"/>
          <w:sz w:val="22"/>
          <w:szCs w:val="22"/>
          <w:lang w:val="en-US"/>
        </w:rPr>
        <w:t xml:space="preserve">ace </w:t>
      </w:r>
      <w:proofErr w:type="spellStart"/>
      <w:r w:rsidRPr="00DE0310">
        <w:rPr>
          <w:rFonts w:ascii="Arial" w:hAnsi="Arial" w:cs="Arial"/>
          <w:sz w:val="22"/>
          <w:szCs w:val="22"/>
          <w:lang w:val="en-US"/>
        </w:rPr>
        <w:t>commite</w:t>
      </w:r>
      <w:proofErr w:type="spellEnd"/>
      <w:r w:rsidRPr="00DE0310">
        <w:rPr>
          <w:rFonts w:ascii="Arial" w:hAnsi="Arial" w:cs="Arial"/>
          <w:sz w:val="22"/>
          <w:szCs w:val="22"/>
          <w:lang w:val="en-US"/>
        </w:rPr>
        <w:t xml:space="preserve"> vessel (RC) and </w:t>
      </w:r>
      <w:r>
        <w:rPr>
          <w:rFonts w:ascii="Arial" w:hAnsi="Arial" w:cs="Arial"/>
          <w:sz w:val="22"/>
          <w:szCs w:val="22"/>
          <w:lang w:val="en-US"/>
        </w:rPr>
        <w:t>mark 2B</w:t>
      </w:r>
      <w:r w:rsidRPr="00DE0310">
        <w:rPr>
          <w:rFonts w:ascii="Arial" w:hAnsi="Arial" w:cs="Arial"/>
          <w:sz w:val="22"/>
          <w:szCs w:val="22"/>
          <w:lang w:val="en-US"/>
        </w:rPr>
        <w:t>. This changes Appendix S 9.2</w:t>
      </w:r>
    </w:p>
    <w:p w14:paraId="27FFA517" w14:textId="77777777" w:rsidR="00007761" w:rsidRPr="009207FB" w:rsidRDefault="00007761" w:rsidP="0030668D">
      <w:pPr>
        <w:tabs>
          <w:tab w:val="left" w:pos="567"/>
        </w:tabs>
        <w:spacing w:after="0"/>
        <w:ind w:left="0" w:right="425" w:firstLine="0"/>
        <w:contextualSpacing/>
        <w:rPr>
          <w:rFonts w:ascii="Arial" w:hAnsi="Arial" w:cs="Arial"/>
          <w:sz w:val="10"/>
          <w:szCs w:val="10"/>
          <w:lang w:val="en-US"/>
        </w:rPr>
      </w:pPr>
    </w:p>
    <w:p w14:paraId="48DE3649" w14:textId="148B7199" w:rsidR="0080404C" w:rsidRDefault="0064470C" w:rsidP="0030668D">
      <w:pPr>
        <w:tabs>
          <w:tab w:val="left" w:pos="567"/>
        </w:tabs>
        <w:spacing w:after="0"/>
        <w:ind w:right="425"/>
        <w:contextualSpacing/>
        <w:rPr>
          <w:rFonts w:ascii="Arial" w:hAnsi="Arial" w:cs="Arial"/>
          <w:sz w:val="22"/>
          <w:szCs w:val="22"/>
          <w:lang w:val="en-US"/>
        </w:rPr>
      </w:pPr>
      <w:r>
        <w:rPr>
          <w:rFonts w:ascii="Arial" w:hAnsi="Arial" w:cs="Arial"/>
          <w:sz w:val="22"/>
          <w:szCs w:val="22"/>
          <w:lang w:val="en-US"/>
        </w:rPr>
        <w:t>6.</w:t>
      </w:r>
      <w:r w:rsidR="0063313E">
        <w:rPr>
          <w:rFonts w:ascii="Arial" w:hAnsi="Arial" w:cs="Arial"/>
          <w:sz w:val="22"/>
          <w:szCs w:val="22"/>
          <w:lang w:val="en-US"/>
        </w:rPr>
        <w:t>6</w:t>
      </w:r>
      <w:r w:rsidR="00007761">
        <w:rPr>
          <w:rFonts w:ascii="Arial" w:hAnsi="Arial" w:cs="Arial"/>
          <w:sz w:val="22"/>
          <w:szCs w:val="22"/>
          <w:lang w:val="en-US"/>
        </w:rPr>
        <w:t xml:space="preserve"> </w:t>
      </w:r>
      <w:r w:rsidR="00007761">
        <w:rPr>
          <w:rFonts w:ascii="Arial" w:hAnsi="Arial" w:cs="Arial"/>
          <w:sz w:val="22"/>
          <w:szCs w:val="22"/>
          <w:lang w:val="en-US"/>
        </w:rPr>
        <w:tab/>
      </w:r>
      <w:r w:rsidR="00007761" w:rsidRPr="00484CAC">
        <w:rPr>
          <w:rFonts w:ascii="Arial" w:hAnsi="Arial" w:cs="Arial"/>
          <w:sz w:val="22"/>
          <w:szCs w:val="22"/>
          <w:lang w:val="en-US"/>
        </w:rPr>
        <w:t xml:space="preserve">A boat that does not start within </w:t>
      </w:r>
      <w:r w:rsidR="0080404C" w:rsidRPr="000B1170">
        <w:rPr>
          <w:rFonts w:ascii="Arial" w:hAnsi="Arial" w:cs="Arial"/>
          <w:sz w:val="22"/>
          <w:szCs w:val="22"/>
          <w:u w:val="single"/>
          <w:lang w:val="en-US"/>
        </w:rPr>
        <w:t>f</w:t>
      </w:r>
      <w:r w:rsidR="00DE0310">
        <w:rPr>
          <w:rFonts w:ascii="Arial" w:hAnsi="Arial" w:cs="Arial"/>
          <w:sz w:val="22"/>
          <w:szCs w:val="22"/>
          <w:u w:val="single"/>
          <w:lang w:val="en-US"/>
        </w:rPr>
        <w:t>ive</w:t>
      </w:r>
      <w:r w:rsidR="00007761" w:rsidRPr="000B1170">
        <w:rPr>
          <w:rFonts w:ascii="Arial" w:hAnsi="Arial" w:cs="Arial"/>
          <w:sz w:val="22"/>
          <w:szCs w:val="22"/>
          <w:u w:val="single"/>
          <w:lang w:val="en-US"/>
        </w:rPr>
        <w:t xml:space="preserve"> minutes</w:t>
      </w:r>
      <w:r w:rsidR="00007761" w:rsidRPr="00484CAC">
        <w:rPr>
          <w:rFonts w:ascii="Arial" w:hAnsi="Arial" w:cs="Arial"/>
          <w:sz w:val="22"/>
          <w:szCs w:val="22"/>
          <w:lang w:val="en-US"/>
        </w:rPr>
        <w:t xml:space="preserve"> after her starting signal will be scored Did Not Start (DNS) without a </w:t>
      </w:r>
      <w:r w:rsidR="00007761">
        <w:rPr>
          <w:rFonts w:ascii="Arial" w:hAnsi="Arial" w:cs="Arial"/>
          <w:sz w:val="22"/>
          <w:szCs w:val="22"/>
          <w:lang w:val="en-US"/>
        </w:rPr>
        <w:t xml:space="preserve">hearing. </w:t>
      </w:r>
      <w:r w:rsidR="00007761" w:rsidRPr="00007761">
        <w:rPr>
          <w:rFonts w:ascii="Arial" w:hAnsi="Arial" w:cs="Arial"/>
          <w:sz w:val="22"/>
          <w:szCs w:val="22"/>
          <w:lang w:val="en-US"/>
        </w:rPr>
        <w:t>This changes RRS A5.1 and A5.2</w:t>
      </w:r>
      <w:r w:rsidR="0080404C">
        <w:rPr>
          <w:rFonts w:ascii="Arial" w:hAnsi="Arial" w:cs="Arial"/>
          <w:sz w:val="22"/>
          <w:szCs w:val="22"/>
          <w:lang w:val="en-US"/>
        </w:rPr>
        <w:t xml:space="preserve"> </w:t>
      </w:r>
    </w:p>
    <w:p w14:paraId="713400B6" w14:textId="730C4711" w:rsidR="004B6B8B" w:rsidRPr="009207FB" w:rsidRDefault="004B6B8B" w:rsidP="0030668D">
      <w:pPr>
        <w:tabs>
          <w:tab w:val="left" w:pos="567"/>
        </w:tabs>
        <w:spacing w:after="0"/>
        <w:ind w:left="0" w:right="425" w:firstLine="0"/>
        <w:contextualSpacing/>
        <w:rPr>
          <w:rFonts w:ascii="Arial" w:hAnsi="Arial" w:cs="Arial"/>
          <w:sz w:val="10"/>
          <w:szCs w:val="10"/>
          <w:lang w:val="en-US"/>
        </w:rPr>
      </w:pPr>
    </w:p>
    <w:p w14:paraId="063A4FA3" w14:textId="247E9F3C" w:rsidR="004B6B8B" w:rsidRPr="004B6B8B" w:rsidRDefault="0064470C" w:rsidP="0030668D">
      <w:pPr>
        <w:spacing w:after="0"/>
        <w:ind w:right="0"/>
        <w:contextualSpacing/>
        <w:rPr>
          <w:rFonts w:ascii="Arial" w:hAnsi="Arial" w:cs="Arial"/>
          <w:sz w:val="22"/>
          <w:szCs w:val="22"/>
          <w:lang w:val="en-US"/>
        </w:rPr>
      </w:pPr>
      <w:r>
        <w:rPr>
          <w:rFonts w:ascii="Arial" w:hAnsi="Arial" w:cs="Arial"/>
          <w:sz w:val="22"/>
          <w:szCs w:val="22"/>
          <w:lang w:val="en-US"/>
        </w:rPr>
        <w:t>6</w:t>
      </w:r>
      <w:r w:rsidR="004B6B8B">
        <w:rPr>
          <w:rFonts w:ascii="Arial" w:hAnsi="Arial" w:cs="Arial"/>
          <w:sz w:val="22"/>
          <w:szCs w:val="22"/>
          <w:lang w:val="en-US"/>
        </w:rPr>
        <w:t>.</w:t>
      </w:r>
      <w:r w:rsidR="0063313E">
        <w:rPr>
          <w:rFonts w:ascii="Arial" w:hAnsi="Arial" w:cs="Arial"/>
          <w:sz w:val="22"/>
          <w:szCs w:val="22"/>
          <w:lang w:val="en-US"/>
        </w:rPr>
        <w:t>7</w:t>
      </w:r>
      <w:r w:rsidR="004B6B8B">
        <w:rPr>
          <w:rFonts w:ascii="Arial" w:hAnsi="Arial" w:cs="Arial"/>
          <w:sz w:val="22"/>
          <w:szCs w:val="22"/>
          <w:lang w:val="en-US"/>
        </w:rPr>
        <w:t xml:space="preserve"> </w:t>
      </w:r>
      <w:r w:rsidR="004B6B8B">
        <w:rPr>
          <w:rFonts w:ascii="Arial" w:hAnsi="Arial" w:cs="Arial"/>
          <w:sz w:val="22"/>
          <w:szCs w:val="22"/>
          <w:lang w:val="en-US"/>
        </w:rPr>
        <w:tab/>
      </w:r>
      <w:r w:rsidR="004B6B8B" w:rsidRPr="004B6B8B">
        <w:rPr>
          <w:rFonts w:ascii="Arial" w:hAnsi="Arial" w:cs="Arial"/>
          <w:sz w:val="22"/>
          <w:szCs w:val="22"/>
          <w:lang w:val="en-US"/>
        </w:rPr>
        <w:t>RRS 33 is changed to:</w:t>
      </w:r>
    </w:p>
    <w:p w14:paraId="5D732878" w14:textId="3C79FE3E" w:rsidR="004B6B8B" w:rsidRPr="004B6B8B" w:rsidRDefault="004B6B8B" w:rsidP="0030668D">
      <w:pPr>
        <w:spacing w:after="0"/>
        <w:ind w:right="0" w:firstLine="0"/>
        <w:contextualSpacing/>
        <w:rPr>
          <w:rFonts w:ascii="Arial" w:hAnsi="Arial" w:cs="Arial"/>
          <w:sz w:val="22"/>
          <w:szCs w:val="22"/>
          <w:lang w:val="en-US"/>
        </w:rPr>
      </w:pPr>
      <w:r w:rsidRPr="004B6B8B">
        <w:rPr>
          <w:rFonts w:ascii="Arial" w:hAnsi="Arial" w:cs="Arial"/>
          <w:sz w:val="22"/>
          <w:szCs w:val="22"/>
          <w:lang w:val="en-US"/>
        </w:rPr>
        <w:t>While boats are racing, the race committee may change a leg of the course. </w:t>
      </w:r>
    </w:p>
    <w:p w14:paraId="63AAD045" w14:textId="77777777" w:rsidR="000F4CDF" w:rsidRPr="000F4CDF" w:rsidRDefault="000F4CDF" w:rsidP="0030668D">
      <w:pPr>
        <w:spacing w:after="0"/>
        <w:ind w:right="0" w:firstLine="0"/>
        <w:contextualSpacing/>
        <w:rPr>
          <w:rFonts w:ascii="Arial" w:hAnsi="Arial" w:cs="Arial"/>
          <w:sz w:val="22"/>
          <w:szCs w:val="22"/>
          <w:highlight w:val="yellow"/>
          <w:lang w:val="en-US"/>
        </w:rPr>
      </w:pPr>
    </w:p>
    <w:p w14:paraId="09BCBB69" w14:textId="499DC120" w:rsidR="004B6B8B" w:rsidRDefault="004B6B8B" w:rsidP="0030668D">
      <w:pPr>
        <w:spacing w:after="0"/>
        <w:ind w:right="0" w:firstLine="0"/>
        <w:contextualSpacing/>
        <w:rPr>
          <w:rFonts w:ascii="Arial" w:hAnsi="Arial" w:cs="Arial"/>
          <w:sz w:val="22"/>
          <w:szCs w:val="22"/>
          <w:lang w:val="en-US"/>
        </w:rPr>
      </w:pPr>
      <w:bookmarkStart w:id="3" w:name="_Hlk112180950"/>
      <w:r w:rsidRPr="004B6B8B">
        <w:rPr>
          <w:rFonts w:ascii="Arial" w:hAnsi="Arial" w:cs="Arial"/>
          <w:sz w:val="22"/>
          <w:szCs w:val="22"/>
          <w:lang w:val="en-US"/>
        </w:rPr>
        <w:t>Signal flag C together with repetitive sounds is a sufficient signal when changing position of the new mark. This changes RRS 33.</w:t>
      </w:r>
    </w:p>
    <w:p w14:paraId="4406BE45" w14:textId="2147D630" w:rsidR="006A44FA" w:rsidRDefault="006A44FA" w:rsidP="0030668D">
      <w:pPr>
        <w:spacing w:after="0"/>
        <w:ind w:right="0" w:firstLine="0"/>
        <w:contextualSpacing/>
        <w:rPr>
          <w:rFonts w:ascii="Arial" w:hAnsi="Arial" w:cs="Arial"/>
          <w:sz w:val="22"/>
          <w:szCs w:val="22"/>
          <w:lang w:val="en-US"/>
        </w:rPr>
      </w:pPr>
    </w:p>
    <w:p w14:paraId="1A6C3497" w14:textId="708D7642" w:rsidR="006A44FA" w:rsidRPr="001E7D4E" w:rsidRDefault="006A44FA" w:rsidP="0030668D">
      <w:pPr>
        <w:tabs>
          <w:tab w:val="left" w:pos="567"/>
        </w:tabs>
        <w:spacing w:after="0"/>
        <w:contextualSpacing/>
        <w:rPr>
          <w:rFonts w:ascii="Arial" w:hAnsi="Arial" w:cs="Arial"/>
          <w:sz w:val="22"/>
          <w:szCs w:val="22"/>
          <w:lang w:val="en-US"/>
        </w:rPr>
      </w:pPr>
      <w:r w:rsidRPr="001E7D4E">
        <w:rPr>
          <w:rFonts w:ascii="Arial" w:hAnsi="Arial" w:cs="Arial"/>
          <w:sz w:val="22"/>
          <w:szCs w:val="22"/>
          <w:lang w:val="en-US"/>
        </w:rPr>
        <w:t>6.</w:t>
      </w:r>
      <w:r w:rsidR="0063313E">
        <w:rPr>
          <w:rFonts w:ascii="Arial" w:hAnsi="Arial" w:cs="Arial"/>
          <w:sz w:val="22"/>
          <w:szCs w:val="22"/>
          <w:lang w:val="en-US"/>
        </w:rPr>
        <w:t>8</w:t>
      </w:r>
      <w:r w:rsidRPr="001E7D4E">
        <w:rPr>
          <w:rFonts w:ascii="Arial" w:hAnsi="Arial" w:cs="Arial"/>
          <w:sz w:val="22"/>
          <w:szCs w:val="22"/>
          <w:lang w:val="en-US"/>
        </w:rPr>
        <w:tab/>
        <w:t>RRS appendix P will apply.</w:t>
      </w:r>
    </w:p>
    <w:p w14:paraId="442A3629" w14:textId="77777777" w:rsidR="006A44FA" w:rsidRPr="001E7D4E" w:rsidRDefault="006A44FA" w:rsidP="0030668D">
      <w:pPr>
        <w:tabs>
          <w:tab w:val="left" w:pos="567"/>
        </w:tabs>
        <w:spacing w:after="0"/>
        <w:contextualSpacing/>
        <w:rPr>
          <w:rFonts w:ascii="Arial" w:hAnsi="Arial" w:cs="Arial"/>
          <w:sz w:val="22"/>
          <w:szCs w:val="22"/>
          <w:lang w:val="en-US"/>
        </w:rPr>
      </w:pPr>
    </w:p>
    <w:p w14:paraId="316CA762" w14:textId="319D0E2F" w:rsidR="006A44FA" w:rsidRPr="001E7D4E" w:rsidRDefault="006A44FA" w:rsidP="0030668D">
      <w:pPr>
        <w:tabs>
          <w:tab w:val="left" w:pos="567"/>
        </w:tabs>
        <w:spacing w:after="0"/>
        <w:contextualSpacing/>
        <w:rPr>
          <w:rFonts w:ascii="Arial" w:hAnsi="Arial" w:cs="Arial"/>
          <w:sz w:val="22"/>
          <w:szCs w:val="22"/>
          <w:lang w:val="en-US"/>
        </w:rPr>
      </w:pPr>
      <w:r w:rsidRPr="001E7D4E">
        <w:rPr>
          <w:rFonts w:ascii="Arial" w:hAnsi="Arial" w:cs="Arial"/>
          <w:sz w:val="22"/>
          <w:szCs w:val="22"/>
          <w:lang w:val="en-AU"/>
        </w:rPr>
        <w:t>6.</w:t>
      </w:r>
      <w:r w:rsidR="0063313E">
        <w:rPr>
          <w:rFonts w:ascii="Arial" w:hAnsi="Arial" w:cs="Arial"/>
          <w:sz w:val="22"/>
          <w:szCs w:val="22"/>
          <w:lang w:val="en-AU"/>
        </w:rPr>
        <w:t>9</w:t>
      </w:r>
      <w:r w:rsidRPr="001E7D4E">
        <w:rPr>
          <w:rFonts w:ascii="Arial" w:hAnsi="Arial" w:cs="Arial"/>
          <w:sz w:val="22"/>
          <w:szCs w:val="22"/>
          <w:lang w:val="en-AU"/>
        </w:rPr>
        <w:tab/>
      </w:r>
      <w:r w:rsidRPr="001E7D4E">
        <w:rPr>
          <w:rFonts w:ascii="Arial" w:eastAsia="Times New Roman" w:hAnsi="Arial" w:cs="Arial"/>
          <w:sz w:val="22"/>
          <w:szCs w:val="22"/>
          <w:lang w:val="en-AU" w:eastAsia="en-GB"/>
        </w:rPr>
        <w:t>RRS 44.1 and RRS P2.1 are changed so that the Two-Turns penalty is replaced by a One-Turn penalty.</w:t>
      </w:r>
    </w:p>
    <w:p w14:paraId="5BF0BE69" w14:textId="77777777" w:rsidR="006A44FA" w:rsidRPr="001E7D4E" w:rsidRDefault="006A44FA" w:rsidP="0030668D">
      <w:pPr>
        <w:spacing w:after="0"/>
        <w:ind w:right="0" w:firstLine="0"/>
        <w:contextualSpacing/>
        <w:rPr>
          <w:rFonts w:ascii="Arial" w:hAnsi="Arial" w:cs="Arial"/>
          <w:sz w:val="22"/>
          <w:szCs w:val="22"/>
          <w:lang w:val="en-US"/>
        </w:rPr>
      </w:pPr>
    </w:p>
    <w:bookmarkEnd w:id="3"/>
    <w:p w14:paraId="5B1794A6" w14:textId="09260F92" w:rsidR="006A44FA" w:rsidRPr="006A44FA" w:rsidRDefault="006A44FA" w:rsidP="0030668D">
      <w:pPr>
        <w:spacing w:after="0"/>
        <w:ind w:right="0"/>
        <w:contextualSpacing/>
        <w:rPr>
          <w:rFonts w:ascii="Arial" w:eastAsia="Times New Roman" w:hAnsi="Arial" w:cs="Arial"/>
          <w:color w:val="000000"/>
          <w:sz w:val="22"/>
          <w:szCs w:val="22"/>
          <w:lang w:val="en-US" w:eastAsia="en-GB"/>
        </w:rPr>
      </w:pPr>
      <w:r w:rsidRPr="001E7D4E">
        <w:rPr>
          <w:rFonts w:ascii="Arial" w:hAnsi="Arial" w:cs="Arial"/>
          <w:sz w:val="22"/>
          <w:szCs w:val="22"/>
          <w:lang w:val="en-AU"/>
        </w:rPr>
        <w:t>6.</w:t>
      </w:r>
      <w:r w:rsidR="0063313E">
        <w:rPr>
          <w:rFonts w:ascii="Arial" w:hAnsi="Arial" w:cs="Arial"/>
          <w:sz w:val="22"/>
          <w:szCs w:val="22"/>
          <w:lang w:val="en-AU"/>
        </w:rPr>
        <w:t>10</w:t>
      </w:r>
      <w:r w:rsidRPr="001E7D4E">
        <w:rPr>
          <w:rFonts w:ascii="Arial" w:hAnsi="Arial" w:cs="Arial"/>
          <w:sz w:val="22"/>
          <w:szCs w:val="22"/>
          <w:lang w:val="en-AU"/>
        </w:rPr>
        <w:tab/>
        <w:t>RRS appendix T will apply.</w:t>
      </w:r>
      <w:r w:rsidR="004B6B8B" w:rsidRPr="006A44FA">
        <w:rPr>
          <w:rFonts w:ascii="Arial" w:eastAsia="Times New Roman" w:hAnsi="Arial" w:cs="Arial"/>
          <w:color w:val="000000"/>
          <w:sz w:val="22"/>
          <w:szCs w:val="22"/>
          <w:lang w:val="en-US" w:eastAsia="en-GB"/>
        </w:rPr>
        <w:t> </w:t>
      </w:r>
      <w:r w:rsidRPr="006A44FA">
        <w:rPr>
          <w:rFonts w:ascii="Arial" w:eastAsia="Times New Roman" w:hAnsi="Arial" w:cs="Arial"/>
          <w:color w:val="000000"/>
          <w:sz w:val="22"/>
          <w:szCs w:val="22"/>
          <w:lang w:val="en-US" w:eastAsia="en-GB"/>
        </w:rPr>
        <w:t xml:space="preserve"> </w:t>
      </w:r>
    </w:p>
    <w:p w14:paraId="4CC16FA3" w14:textId="33E48DFE" w:rsidR="00B576CC" w:rsidRPr="006A44FA" w:rsidRDefault="00B576CC" w:rsidP="00E27BF7">
      <w:pPr>
        <w:spacing w:after="0"/>
        <w:ind w:left="0" w:right="0" w:firstLine="0"/>
        <w:rPr>
          <w:rFonts w:ascii="Arial" w:eastAsia="Times New Roman" w:hAnsi="Arial" w:cs="Arial"/>
          <w:color w:val="000000"/>
          <w:sz w:val="22"/>
          <w:szCs w:val="22"/>
          <w:lang w:val="en-US" w:eastAsia="en-GB"/>
        </w:rPr>
      </w:pPr>
    </w:p>
    <w:p w14:paraId="0454C809" w14:textId="438AA636" w:rsidR="00B576CC" w:rsidRPr="006A44FA" w:rsidRDefault="00B576CC" w:rsidP="00E27BF7">
      <w:pPr>
        <w:spacing w:after="0"/>
        <w:ind w:left="0" w:right="0" w:firstLine="0"/>
        <w:rPr>
          <w:rFonts w:ascii="Arial" w:eastAsia="Times New Roman" w:hAnsi="Arial" w:cs="Arial"/>
          <w:color w:val="000000"/>
          <w:sz w:val="22"/>
          <w:szCs w:val="22"/>
          <w:lang w:val="en-US" w:eastAsia="en-GB"/>
        </w:rPr>
      </w:pPr>
    </w:p>
    <w:p w14:paraId="39172E26" w14:textId="77777777" w:rsidR="00B576CC" w:rsidRDefault="00B576CC" w:rsidP="00E27BF7">
      <w:pPr>
        <w:spacing w:after="0"/>
        <w:ind w:left="0" w:right="0" w:firstLine="0"/>
        <w:rPr>
          <w:rFonts w:ascii="Helvetica Neue" w:eastAsia="Times New Roman" w:hAnsi="Helvetica Neue" w:cs="Times New Roman"/>
          <w:color w:val="000000"/>
          <w:sz w:val="20"/>
          <w:lang w:val="en-US" w:eastAsia="en-GB"/>
        </w:rPr>
      </w:pPr>
    </w:p>
    <w:p w14:paraId="73764AF9" w14:textId="1C272AB8" w:rsidR="00B576CC" w:rsidRDefault="00B576CC" w:rsidP="00E27BF7">
      <w:pPr>
        <w:spacing w:after="0"/>
        <w:ind w:left="0" w:right="0" w:firstLine="0"/>
        <w:rPr>
          <w:rFonts w:ascii="Helvetica Neue" w:eastAsia="Times New Roman" w:hAnsi="Helvetica Neue" w:cs="Times New Roman"/>
          <w:color w:val="000000"/>
          <w:sz w:val="20"/>
          <w:lang w:val="en-US" w:eastAsia="en-GB"/>
        </w:rPr>
      </w:pPr>
    </w:p>
    <w:p w14:paraId="259E9CDA" w14:textId="77777777" w:rsidR="00B576CC" w:rsidRPr="00007761" w:rsidRDefault="00B576CC" w:rsidP="00E27BF7">
      <w:pPr>
        <w:spacing w:after="0"/>
        <w:ind w:left="0" w:right="0" w:firstLine="0"/>
        <w:rPr>
          <w:rFonts w:ascii="Arial" w:hAnsi="Arial" w:cs="Arial"/>
          <w:sz w:val="22"/>
          <w:szCs w:val="22"/>
          <w:lang w:val="en-US"/>
        </w:rPr>
      </w:pPr>
    </w:p>
    <w:p w14:paraId="59D216ED" w14:textId="3A5E21E2" w:rsidR="00300F3A" w:rsidRPr="000F4CDF" w:rsidRDefault="00300F3A" w:rsidP="00300F3A">
      <w:pPr>
        <w:spacing w:after="0"/>
        <w:ind w:left="0" w:firstLine="0"/>
        <w:contextualSpacing/>
        <w:rPr>
          <w:rFonts w:ascii="Arial" w:hAnsi="Arial" w:cs="Arial"/>
          <w:sz w:val="22"/>
          <w:szCs w:val="22"/>
          <w:lang w:val="en-US"/>
        </w:rPr>
      </w:pPr>
      <w:r w:rsidRPr="000F4CDF">
        <w:rPr>
          <w:rFonts w:ascii="Arial" w:hAnsi="Arial" w:cs="Arial"/>
          <w:b/>
          <w:bCs/>
          <w:sz w:val="22"/>
          <w:szCs w:val="22"/>
          <w:lang w:val="en-US"/>
        </w:rPr>
        <w:lastRenderedPageBreak/>
        <w:t>Dat</w:t>
      </w:r>
      <w:r w:rsidR="006923BE">
        <w:rPr>
          <w:rFonts w:ascii="Arial" w:hAnsi="Arial" w:cs="Arial"/>
          <w:b/>
          <w:bCs/>
          <w:sz w:val="22"/>
          <w:szCs w:val="22"/>
          <w:lang w:val="en-US"/>
        </w:rPr>
        <w:t>e of issue</w:t>
      </w:r>
      <w:r w:rsidRPr="000F4CDF">
        <w:rPr>
          <w:rFonts w:ascii="Arial" w:hAnsi="Arial" w:cs="Arial"/>
          <w:b/>
          <w:bCs/>
          <w:sz w:val="22"/>
          <w:szCs w:val="22"/>
          <w:lang w:val="en-US"/>
        </w:rPr>
        <w:t>:</w:t>
      </w:r>
      <w:r w:rsidRPr="000F4CDF">
        <w:rPr>
          <w:rFonts w:ascii="Arial" w:hAnsi="Arial" w:cs="Arial"/>
          <w:sz w:val="22"/>
          <w:szCs w:val="22"/>
          <w:lang w:val="en-US"/>
        </w:rPr>
        <w:t xml:space="preserve"> </w:t>
      </w:r>
      <w:r w:rsidR="00375AC6" w:rsidRPr="000F4CDF">
        <w:rPr>
          <w:rFonts w:ascii="Arial" w:hAnsi="Arial" w:cs="Arial"/>
          <w:sz w:val="22"/>
          <w:szCs w:val="22"/>
          <w:lang w:val="en-US"/>
        </w:rPr>
        <w:t>2022-0</w:t>
      </w:r>
      <w:r w:rsidR="004A0748">
        <w:rPr>
          <w:rFonts w:ascii="Arial" w:hAnsi="Arial" w:cs="Arial"/>
          <w:sz w:val="22"/>
          <w:szCs w:val="22"/>
          <w:lang w:val="en-US"/>
        </w:rPr>
        <w:t>9-</w:t>
      </w:r>
      <w:r w:rsidR="00D9178F">
        <w:rPr>
          <w:rFonts w:ascii="Arial" w:hAnsi="Arial" w:cs="Arial"/>
          <w:sz w:val="22"/>
          <w:szCs w:val="22"/>
          <w:lang w:val="en-US"/>
        </w:rPr>
        <w:t>14</w:t>
      </w:r>
    </w:p>
    <w:p w14:paraId="63B49016" w14:textId="2108948E" w:rsidR="00D9178F" w:rsidRDefault="00D9178F" w:rsidP="00D9178F">
      <w:pPr>
        <w:spacing w:after="160" w:line="259" w:lineRule="auto"/>
        <w:ind w:left="0" w:right="0" w:firstLine="0"/>
        <w:rPr>
          <w:rFonts w:cs="Times New Roman"/>
          <w:sz w:val="22"/>
          <w:szCs w:val="22"/>
          <w:lang w:val="en-US"/>
        </w:rPr>
      </w:pPr>
    </w:p>
    <w:p w14:paraId="3552750D" w14:textId="353C41C9" w:rsidR="00CE2461" w:rsidRPr="006A44FA" w:rsidRDefault="00FB339D" w:rsidP="00D9178F">
      <w:pPr>
        <w:spacing w:after="160" w:line="259" w:lineRule="auto"/>
        <w:ind w:left="0" w:right="0" w:firstLine="0"/>
        <w:rPr>
          <w:rFonts w:ascii="Arial" w:hAnsi="Arial" w:cs="Arial"/>
          <w:b/>
          <w:bCs/>
          <w:sz w:val="30"/>
          <w:szCs w:val="30"/>
          <w:lang w:val="en-US"/>
        </w:rPr>
      </w:pPr>
      <w:r w:rsidRPr="006A44FA">
        <w:rPr>
          <w:rFonts w:ascii="Arial" w:hAnsi="Arial" w:cs="Arial"/>
          <w:b/>
          <w:bCs/>
          <w:sz w:val="30"/>
          <w:szCs w:val="30"/>
          <w:lang w:val="en-US"/>
        </w:rPr>
        <w:t xml:space="preserve">Appendix A </w:t>
      </w:r>
      <w:proofErr w:type="spellStart"/>
      <w:r w:rsidRPr="006A44FA">
        <w:rPr>
          <w:rFonts w:ascii="Arial" w:hAnsi="Arial" w:cs="Arial"/>
          <w:b/>
          <w:bCs/>
          <w:sz w:val="30"/>
          <w:szCs w:val="30"/>
          <w:lang w:val="en-US"/>
        </w:rPr>
        <w:t>Desription</w:t>
      </w:r>
      <w:proofErr w:type="spellEnd"/>
      <w:r w:rsidRPr="006A44FA">
        <w:rPr>
          <w:rFonts w:ascii="Arial" w:hAnsi="Arial" w:cs="Arial"/>
          <w:b/>
          <w:bCs/>
          <w:sz w:val="30"/>
          <w:szCs w:val="30"/>
          <w:lang w:val="en-US"/>
        </w:rPr>
        <w:t xml:space="preserve"> of the </w:t>
      </w:r>
      <w:r w:rsidR="006A44FA" w:rsidRPr="006A44FA">
        <w:rPr>
          <w:rFonts w:ascii="Arial" w:hAnsi="Arial" w:cs="Arial"/>
          <w:b/>
          <w:bCs/>
          <w:sz w:val="30"/>
          <w:szCs w:val="30"/>
          <w:lang w:val="en-US"/>
        </w:rPr>
        <w:t>Grand Prix t</w:t>
      </w:r>
      <w:r w:rsidRPr="006A44FA">
        <w:rPr>
          <w:rFonts w:ascii="Arial" w:hAnsi="Arial" w:cs="Arial"/>
          <w:b/>
          <w:bCs/>
          <w:sz w:val="30"/>
          <w:szCs w:val="30"/>
          <w:lang w:val="en-US"/>
        </w:rPr>
        <w:t>une-up course</w:t>
      </w:r>
      <w:r w:rsidR="00D4223C" w:rsidRPr="006A44FA">
        <w:rPr>
          <w:rFonts w:ascii="Arial" w:hAnsi="Arial" w:cs="Arial"/>
          <w:b/>
          <w:bCs/>
          <w:sz w:val="30"/>
          <w:szCs w:val="30"/>
          <w:lang w:val="en-US"/>
        </w:rPr>
        <w:t xml:space="preserve"> for</w:t>
      </w:r>
      <w:r w:rsidRPr="006A44FA">
        <w:rPr>
          <w:rFonts w:ascii="Arial" w:hAnsi="Arial" w:cs="Arial"/>
          <w:b/>
          <w:bCs/>
          <w:sz w:val="30"/>
          <w:szCs w:val="30"/>
          <w:lang w:val="en-US"/>
        </w:rPr>
        <w:t xml:space="preserve"> September the 16</w:t>
      </w:r>
      <w:r w:rsidRPr="006A44FA">
        <w:rPr>
          <w:rFonts w:ascii="Arial" w:hAnsi="Arial" w:cs="Arial"/>
          <w:b/>
          <w:bCs/>
          <w:sz w:val="30"/>
          <w:szCs w:val="30"/>
          <w:vertAlign w:val="superscript"/>
          <w:lang w:val="en-US"/>
        </w:rPr>
        <w:t>th</w:t>
      </w:r>
    </w:p>
    <w:p w14:paraId="445BFA2D" w14:textId="17995C8D" w:rsidR="00FB339D" w:rsidRDefault="00FB339D" w:rsidP="00300F3A">
      <w:pPr>
        <w:tabs>
          <w:tab w:val="left" w:pos="567"/>
        </w:tabs>
        <w:spacing w:after="0"/>
        <w:ind w:right="-142"/>
        <w:contextualSpacing/>
        <w:rPr>
          <w:rFonts w:cs="Times New Roman"/>
          <w:sz w:val="22"/>
          <w:szCs w:val="22"/>
          <w:lang w:val="en-US"/>
        </w:rPr>
      </w:pPr>
    </w:p>
    <w:p w14:paraId="45F71299" w14:textId="448BBF6F" w:rsidR="00FB339D" w:rsidRPr="00FB339D" w:rsidRDefault="00FB339D" w:rsidP="00FB339D">
      <w:pPr>
        <w:tabs>
          <w:tab w:val="left" w:pos="567"/>
        </w:tabs>
        <w:spacing w:after="0"/>
        <w:ind w:left="0" w:right="425" w:firstLine="0"/>
        <w:rPr>
          <w:rFonts w:ascii="Arial" w:hAnsi="Arial" w:cs="Arial"/>
          <w:b/>
          <w:bCs/>
          <w:sz w:val="22"/>
          <w:szCs w:val="22"/>
          <w:lang w:val="en-US"/>
        </w:rPr>
      </w:pPr>
      <w:r w:rsidRPr="00FB339D">
        <w:rPr>
          <w:rFonts w:ascii="Arial" w:hAnsi="Arial" w:cs="Arial"/>
          <w:b/>
          <w:bCs/>
          <w:sz w:val="22"/>
          <w:szCs w:val="22"/>
          <w:lang w:val="en-US"/>
        </w:rPr>
        <w:t xml:space="preserve">Marks </w:t>
      </w:r>
    </w:p>
    <w:p w14:paraId="0D911B07" w14:textId="1A3EBEB3" w:rsidR="00FB339D" w:rsidRDefault="00FB339D" w:rsidP="00FB339D">
      <w:pPr>
        <w:tabs>
          <w:tab w:val="left" w:pos="567"/>
        </w:tabs>
        <w:spacing w:after="0"/>
        <w:ind w:left="0" w:right="425" w:firstLine="0"/>
        <w:rPr>
          <w:rFonts w:ascii="Arial" w:hAnsi="Arial" w:cs="Arial"/>
          <w:sz w:val="22"/>
          <w:szCs w:val="22"/>
          <w:lang w:val="en-US"/>
        </w:rPr>
      </w:pPr>
      <w:r w:rsidRPr="002C1AC1">
        <w:rPr>
          <w:rFonts w:ascii="Arial" w:hAnsi="Arial" w:cs="Arial"/>
          <w:sz w:val="22"/>
          <w:szCs w:val="22"/>
          <w:lang w:val="en-US"/>
        </w:rPr>
        <w:t xml:space="preserve">The </w:t>
      </w:r>
      <w:proofErr w:type="spellStart"/>
      <w:r w:rsidRPr="002C1AC1">
        <w:rPr>
          <w:rFonts w:ascii="Arial" w:hAnsi="Arial" w:cs="Arial"/>
          <w:sz w:val="22"/>
          <w:szCs w:val="22"/>
          <w:lang w:val="en-US"/>
        </w:rPr>
        <w:t>startmark</w:t>
      </w:r>
      <w:proofErr w:type="spellEnd"/>
      <w:r w:rsidRPr="002C1AC1">
        <w:rPr>
          <w:rFonts w:ascii="Arial" w:hAnsi="Arial" w:cs="Arial"/>
          <w:sz w:val="22"/>
          <w:szCs w:val="22"/>
          <w:lang w:val="en-US"/>
        </w:rPr>
        <w:t xml:space="preserve"> </w:t>
      </w:r>
      <w:r w:rsidR="00A94E58">
        <w:rPr>
          <w:rFonts w:ascii="Arial" w:hAnsi="Arial" w:cs="Arial"/>
          <w:sz w:val="22"/>
          <w:szCs w:val="22"/>
          <w:lang w:val="en-US"/>
        </w:rPr>
        <w:t xml:space="preserve">and finish mark </w:t>
      </w:r>
      <w:r w:rsidRPr="002C1AC1">
        <w:rPr>
          <w:rFonts w:ascii="Arial" w:hAnsi="Arial" w:cs="Arial"/>
          <w:sz w:val="22"/>
          <w:szCs w:val="22"/>
          <w:lang w:val="en-US"/>
        </w:rPr>
        <w:t>will b</w:t>
      </w:r>
      <w:r w:rsidR="00A94E58">
        <w:rPr>
          <w:rFonts w:ascii="Arial" w:hAnsi="Arial" w:cs="Arial"/>
          <w:sz w:val="22"/>
          <w:szCs w:val="22"/>
          <w:lang w:val="en-US"/>
        </w:rPr>
        <w:t xml:space="preserve">oth be the race </w:t>
      </w:r>
      <w:proofErr w:type="spellStart"/>
      <w:r w:rsidR="00A94E58">
        <w:rPr>
          <w:rFonts w:ascii="Arial" w:hAnsi="Arial" w:cs="Arial"/>
          <w:sz w:val="22"/>
          <w:szCs w:val="22"/>
          <w:lang w:val="en-US"/>
        </w:rPr>
        <w:t>commite</w:t>
      </w:r>
      <w:proofErr w:type="spellEnd"/>
      <w:r w:rsidR="00A94E58">
        <w:rPr>
          <w:rFonts w:ascii="Arial" w:hAnsi="Arial" w:cs="Arial"/>
          <w:sz w:val="22"/>
          <w:szCs w:val="22"/>
          <w:lang w:val="en-US"/>
        </w:rPr>
        <w:t xml:space="preserve"> boat with </w:t>
      </w:r>
      <w:r>
        <w:rPr>
          <w:rFonts w:ascii="Arial" w:hAnsi="Arial" w:cs="Arial"/>
          <w:sz w:val="22"/>
          <w:szCs w:val="22"/>
          <w:lang w:val="en-US"/>
        </w:rPr>
        <w:t>an orange flag.</w:t>
      </w:r>
    </w:p>
    <w:p w14:paraId="12C69AB6" w14:textId="3CB04C9C" w:rsidR="00FB339D" w:rsidRDefault="00FB339D" w:rsidP="00FB339D">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 xml:space="preserve">The </w:t>
      </w:r>
      <w:r w:rsidR="00A94E58">
        <w:rPr>
          <w:rFonts w:ascii="Arial" w:hAnsi="Arial" w:cs="Arial"/>
          <w:sz w:val="22"/>
          <w:szCs w:val="22"/>
          <w:lang w:val="en-US"/>
        </w:rPr>
        <w:t xml:space="preserve">Reach Mark will be a </w:t>
      </w:r>
      <w:r w:rsidR="000D2EE9">
        <w:rPr>
          <w:rFonts w:ascii="Arial" w:hAnsi="Arial" w:cs="Arial"/>
          <w:sz w:val="22"/>
          <w:szCs w:val="22"/>
          <w:lang w:val="en-US"/>
        </w:rPr>
        <w:t>red</w:t>
      </w:r>
      <w:r w:rsidR="00A94E58">
        <w:rPr>
          <w:rFonts w:ascii="Arial" w:hAnsi="Arial" w:cs="Arial"/>
          <w:sz w:val="22"/>
          <w:szCs w:val="22"/>
          <w:lang w:val="en-US"/>
        </w:rPr>
        <w:t xml:space="preserve"> conical mark</w:t>
      </w:r>
      <w:r>
        <w:rPr>
          <w:rFonts w:ascii="Arial" w:hAnsi="Arial" w:cs="Arial"/>
          <w:sz w:val="22"/>
          <w:szCs w:val="22"/>
          <w:lang w:val="en-US"/>
        </w:rPr>
        <w:t>.</w:t>
      </w:r>
    </w:p>
    <w:p w14:paraId="2BF50FBF" w14:textId="43F745A8" w:rsidR="00FB339D" w:rsidRDefault="00FB339D" w:rsidP="00FB339D">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 xml:space="preserve">The </w:t>
      </w:r>
      <w:r w:rsidR="00A94E58">
        <w:rPr>
          <w:rFonts w:ascii="Arial" w:hAnsi="Arial" w:cs="Arial"/>
          <w:sz w:val="22"/>
          <w:szCs w:val="22"/>
          <w:lang w:val="en-US"/>
        </w:rPr>
        <w:t>Windward and Leeward gates will be yellow cylindrical marks.</w:t>
      </w:r>
    </w:p>
    <w:p w14:paraId="1FAC07B4" w14:textId="0393031E" w:rsidR="00FB339D" w:rsidRDefault="00FB339D" w:rsidP="00FB339D">
      <w:pPr>
        <w:tabs>
          <w:tab w:val="left" w:pos="567"/>
        </w:tabs>
        <w:spacing w:after="0"/>
        <w:ind w:left="0" w:right="425" w:firstLine="0"/>
        <w:rPr>
          <w:rFonts w:ascii="Arial" w:hAnsi="Arial" w:cs="Arial"/>
          <w:sz w:val="22"/>
          <w:szCs w:val="22"/>
          <w:lang w:val="en-US"/>
        </w:rPr>
      </w:pPr>
      <w:r>
        <w:rPr>
          <w:rFonts w:ascii="Arial" w:hAnsi="Arial" w:cs="Arial"/>
          <w:sz w:val="22"/>
          <w:szCs w:val="22"/>
          <w:lang w:val="en-US"/>
        </w:rPr>
        <w:tab/>
        <w:t xml:space="preserve"> </w:t>
      </w:r>
    </w:p>
    <w:p w14:paraId="337E32D4" w14:textId="66591BF9" w:rsidR="00FB339D" w:rsidRDefault="00FB339D" w:rsidP="00FB339D">
      <w:pPr>
        <w:tabs>
          <w:tab w:val="left" w:pos="567"/>
        </w:tabs>
        <w:spacing w:after="0"/>
        <w:ind w:right="425"/>
        <w:rPr>
          <w:rFonts w:ascii="Arial" w:hAnsi="Arial" w:cs="Arial"/>
          <w:b/>
          <w:bCs/>
          <w:sz w:val="22"/>
          <w:szCs w:val="22"/>
          <w:lang w:val="en-US"/>
        </w:rPr>
      </w:pPr>
      <w:r>
        <w:rPr>
          <w:rFonts w:ascii="Arial" w:hAnsi="Arial" w:cs="Arial"/>
          <w:b/>
          <w:bCs/>
          <w:sz w:val="22"/>
          <w:szCs w:val="22"/>
          <w:lang w:val="en-US"/>
        </w:rPr>
        <w:t>C</w:t>
      </w:r>
      <w:r w:rsidRPr="0080404C">
        <w:rPr>
          <w:rFonts w:ascii="Arial" w:hAnsi="Arial" w:cs="Arial"/>
          <w:b/>
          <w:bCs/>
          <w:sz w:val="22"/>
          <w:szCs w:val="22"/>
          <w:lang w:val="en-US"/>
        </w:rPr>
        <w:t>ourse</w:t>
      </w:r>
      <w:r>
        <w:rPr>
          <w:rFonts w:ascii="Arial" w:hAnsi="Arial" w:cs="Arial"/>
          <w:b/>
          <w:bCs/>
          <w:sz w:val="22"/>
          <w:szCs w:val="22"/>
          <w:lang w:val="en-US"/>
        </w:rPr>
        <w:tab/>
      </w:r>
      <w:r>
        <w:rPr>
          <w:rFonts w:ascii="Arial" w:hAnsi="Arial" w:cs="Arial"/>
          <w:b/>
          <w:bCs/>
          <w:sz w:val="22"/>
          <w:szCs w:val="22"/>
          <w:lang w:val="en-US"/>
        </w:rPr>
        <w:tab/>
      </w:r>
    </w:p>
    <w:p w14:paraId="0B70BB99" w14:textId="279CC956" w:rsidR="00FB339D" w:rsidRPr="004862AE" w:rsidRDefault="00FB339D" w:rsidP="00FB339D">
      <w:pPr>
        <w:tabs>
          <w:tab w:val="left" w:pos="567"/>
        </w:tabs>
        <w:spacing w:after="0"/>
        <w:ind w:right="425"/>
        <w:rPr>
          <w:rFonts w:ascii="Arial" w:hAnsi="Arial" w:cs="Arial"/>
          <w:sz w:val="22"/>
          <w:szCs w:val="22"/>
          <w:lang w:val="en-US"/>
        </w:rPr>
      </w:pPr>
      <w:r w:rsidRPr="004862AE">
        <w:rPr>
          <w:rFonts w:ascii="Arial" w:hAnsi="Arial" w:cs="Arial"/>
          <w:sz w:val="22"/>
          <w:szCs w:val="22"/>
          <w:lang w:val="en-US"/>
        </w:rPr>
        <w:t xml:space="preserve">The Course </w:t>
      </w:r>
      <w:r>
        <w:rPr>
          <w:rFonts w:ascii="Arial" w:hAnsi="Arial" w:cs="Arial"/>
          <w:sz w:val="22"/>
          <w:szCs w:val="22"/>
          <w:lang w:val="en-US"/>
        </w:rPr>
        <w:t xml:space="preserve">(see sketch below) </w:t>
      </w:r>
      <w:r w:rsidRPr="004862AE">
        <w:rPr>
          <w:rFonts w:ascii="Arial" w:hAnsi="Arial" w:cs="Arial"/>
          <w:sz w:val="22"/>
          <w:szCs w:val="22"/>
          <w:lang w:val="en-US"/>
        </w:rPr>
        <w:t>shall be sailed:</w:t>
      </w:r>
    </w:p>
    <w:p w14:paraId="7ED9821E" w14:textId="12D08890" w:rsidR="00FB339D" w:rsidRPr="000C79B7" w:rsidRDefault="00FB339D" w:rsidP="006923BE">
      <w:pPr>
        <w:spacing w:after="0"/>
        <w:ind w:left="0" w:right="425" w:firstLine="0"/>
        <w:rPr>
          <w:rFonts w:ascii="Arial" w:hAnsi="Arial" w:cs="Arial"/>
          <w:b/>
          <w:bCs/>
          <w:sz w:val="22"/>
          <w:szCs w:val="22"/>
          <w:lang w:val="en-US"/>
        </w:rPr>
      </w:pPr>
      <w:r w:rsidRPr="000C79B7">
        <w:rPr>
          <w:rFonts w:ascii="Arial" w:hAnsi="Arial" w:cs="Arial"/>
          <w:b/>
          <w:bCs/>
          <w:sz w:val="22"/>
          <w:szCs w:val="22"/>
          <w:lang w:val="en-US"/>
        </w:rPr>
        <w:t xml:space="preserve">START – </w:t>
      </w:r>
      <w:r w:rsidR="00A94E58">
        <w:rPr>
          <w:rFonts w:ascii="Arial" w:hAnsi="Arial" w:cs="Arial"/>
          <w:b/>
          <w:bCs/>
          <w:sz w:val="22"/>
          <w:szCs w:val="22"/>
          <w:lang w:val="en-US"/>
        </w:rPr>
        <w:t>R</w:t>
      </w:r>
      <w:r w:rsidRPr="000C79B7">
        <w:rPr>
          <w:rFonts w:ascii="Arial" w:hAnsi="Arial" w:cs="Arial"/>
          <w:b/>
          <w:bCs/>
          <w:sz w:val="22"/>
          <w:szCs w:val="22"/>
          <w:lang w:val="en-US"/>
        </w:rPr>
        <w:t xml:space="preserve"> </w:t>
      </w:r>
      <w:r w:rsidR="00A94E58">
        <w:rPr>
          <w:rFonts w:ascii="Arial" w:hAnsi="Arial" w:cs="Arial"/>
          <w:b/>
          <w:bCs/>
          <w:sz w:val="22"/>
          <w:szCs w:val="22"/>
          <w:lang w:val="en-US"/>
        </w:rPr>
        <w:t xml:space="preserve">(Reach Mark) </w:t>
      </w:r>
      <w:r w:rsidRPr="000C79B7">
        <w:rPr>
          <w:rFonts w:ascii="Arial" w:hAnsi="Arial" w:cs="Arial"/>
          <w:b/>
          <w:bCs/>
          <w:sz w:val="22"/>
          <w:szCs w:val="22"/>
          <w:lang w:val="en-US"/>
        </w:rPr>
        <w:t xml:space="preserve">– </w:t>
      </w:r>
      <w:r w:rsidR="00A94E58">
        <w:rPr>
          <w:rFonts w:ascii="Arial" w:hAnsi="Arial" w:cs="Arial"/>
          <w:b/>
          <w:bCs/>
          <w:sz w:val="22"/>
          <w:szCs w:val="22"/>
          <w:lang w:val="en-US"/>
        </w:rPr>
        <w:t>1A/1B</w:t>
      </w:r>
      <w:r w:rsidRPr="000C79B7">
        <w:rPr>
          <w:rFonts w:ascii="Arial" w:hAnsi="Arial" w:cs="Arial"/>
          <w:b/>
          <w:bCs/>
          <w:sz w:val="22"/>
          <w:szCs w:val="22"/>
          <w:lang w:val="en-US"/>
        </w:rPr>
        <w:t xml:space="preserve"> </w:t>
      </w:r>
      <w:r w:rsidR="00A94E58">
        <w:rPr>
          <w:rFonts w:ascii="Arial" w:hAnsi="Arial" w:cs="Arial"/>
          <w:b/>
          <w:bCs/>
          <w:sz w:val="22"/>
          <w:szCs w:val="22"/>
          <w:lang w:val="en-US"/>
        </w:rPr>
        <w:t xml:space="preserve">(Leeward Gate) </w:t>
      </w:r>
      <w:r w:rsidRPr="000C79B7">
        <w:rPr>
          <w:rFonts w:ascii="Arial" w:hAnsi="Arial" w:cs="Arial"/>
          <w:b/>
          <w:bCs/>
          <w:sz w:val="22"/>
          <w:szCs w:val="22"/>
          <w:lang w:val="en-US"/>
        </w:rPr>
        <w:t xml:space="preserve">– </w:t>
      </w:r>
      <w:r w:rsidR="00A94E58">
        <w:rPr>
          <w:rFonts w:ascii="Arial" w:hAnsi="Arial" w:cs="Arial"/>
          <w:b/>
          <w:bCs/>
          <w:sz w:val="22"/>
          <w:szCs w:val="22"/>
          <w:lang w:val="en-US"/>
        </w:rPr>
        <w:t>2</w:t>
      </w:r>
      <w:r w:rsidRPr="000C79B7">
        <w:rPr>
          <w:rFonts w:ascii="Arial" w:hAnsi="Arial" w:cs="Arial"/>
          <w:b/>
          <w:bCs/>
          <w:sz w:val="22"/>
          <w:szCs w:val="22"/>
          <w:lang w:val="en-US"/>
        </w:rPr>
        <w:t>A/</w:t>
      </w:r>
      <w:r w:rsidR="00A94E58">
        <w:rPr>
          <w:rFonts w:ascii="Arial" w:hAnsi="Arial" w:cs="Arial"/>
          <w:b/>
          <w:bCs/>
          <w:sz w:val="22"/>
          <w:szCs w:val="22"/>
          <w:lang w:val="en-US"/>
        </w:rPr>
        <w:t>2</w:t>
      </w:r>
      <w:r w:rsidRPr="000C79B7">
        <w:rPr>
          <w:rFonts w:ascii="Arial" w:hAnsi="Arial" w:cs="Arial"/>
          <w:b/>
          <w:bCs/>
          <w:sz w:val="22"/>
          <w:szCs w:val="22"/>
          <w:lang w:val="en-US"/>
        </w:rPr>
        <w:t>B (</w:t>
      </w:r>
      <w:r w:rsidR="00A94E58">
        <w:rPr>
          <w:rFonts w:ascii="Arial" w:hAnsi="Arial" w:cs="Arial"/>
          <w:b/>
          <w:bCs/>
          <w:sz w:val="22"/>
          <w:szCs w:val="22"/>
          <w:lang w:val="en-US"/>
        </w:rPr>
        <w:t>Windward G</w:t>
      </w:r>
      <w:r w:rsidRPr="000C79B7">
        <w:rPr>
          <w:rFonts w:ascii="Arial" w:hAnsi="Arial" w:cs="Arial"/>
          <w:b/>
          <w:bCs/>
          <w:sz w:val="22"/>
          <w:szCs w:val="22"/>
          <w:lang w:val="en-US"/>
        </w:rPr>
        <w:t xml:space="preserve">ate) – </w:t>
      </w:r>
      <w:r w:rsidR="006923BE">
        <w:rPr>
          <w:rFonts w:ascii="Arial" w:hAnsi="Arial" w:cs="Arial"/>
          <w:b/>
          <w:bCs/>
          <w:sz w:val="22"/>
          <w:szCs w:val="22"/>
          <w:lang w:val="en-US"/>
        </w:rPr>
        <w:t xml:space="preserve">1A/1B (Leeward </w:t>
      </w:r>
      <w:proofErr w:type="gramStart"/>
      <w:r w:rsidR="006923BE">
        <w:rPr>
          <w:rFonts w:ascii="Arial" w:hAnsi="Arial" w:cs="Arial"/>
          <w:b/>
          <w:bCs/>
          <w:sz w:val="22"/>
          <w:szCs w:val="22"/>
          <w:lang w:val="en-US"/>
        </w:rPr>
        <w:t>Gate)</w:t>
      </w:r>
      <w:r w:rsidR="006923BE" w:rsidRPr="000C79B7">
        <w:rPr>
          <w:rFonts w:ascii="Arial" w:hAnsi="Arial" w:cs="Arial"/>
          <w:b/>
          <w:bCs/>
          <w:sz w:val="22"/>
          <w:szCs w:val="22"/>
          <w:lang w:val="en-US"/>
        </w:rPr>
        <w:t xml:space="preserve"> </w:t>
      </w:r>
      <w:r w:rsidRPr="000C79B7">
        <w:rPr>
          <w:rFonts w:ascii="Arial" w:hAnsi="Arial" w:cs="Arial"/>
          <w:b/>
          <w:bCs/>
          <w:sz w:val="22"/>
          <w:szCs w:val="22"/>
          <w:lang w:val="en-US"/>
        </w:rPr>
        <w:t xml:space="preserve"> –</w:t>
      </w:r>
      <w:proofErr w:type="gramEnd"/>
      <w:r w:rsidRPr="000C79B7">
        <w:rPr>
          <w:rFonts w:ascii="Arial" w:hAnsi="Arial" w:cs="Arial"/>
          <w:b/>
          <w:bCs/>
          <w:sz w:val="22"/>
          <w:szCs w:val="22"/>
          <w:lang w:val="en-US"/>
        </w:rPr>
        <w:t xml:space="preserve"> </w:t>
      </w:r>
      <w:r w:rsidR="006923BE">
        <w:rPr>
          <w:rFonts w:ascii="Arial" w:hAnsi="Arial" w:cs="Arial"/>
          <w:b/>
          <w:bCs/>
          <w:sz w:val="22"/>
          <w:szCs w:val="22"/>
          <w:lang w:val="en-US"/>
        </w:rPr>
        <w:t xml:space="preserve">R (Reach Mark) </w:t>
      </w:r>
      <w:r w:rsidRPr="000C79B7">
        <w:rPr>
          <w:rFonts w:ascii="Arial" w:hAnsi="Arial" w:cs="Arial"/>
          <w:b/>
          <w:bCs/>
          <w:sz w:val="22"/>
          <w:szCs w:val="22"/>
          <w:lang w:val="en-US"/>
        </w:rPr>
        <w:t xml:space="preserve">– FINISH </w:t>
      </w:r>
    </w:p>
    <w:p w14:paraId="6E6C4413" w14:textId="03EDE86D" w:rsidR="006923BE" w:rsidRDefault="006923BE" w:rsidP="00FB339D">
      <w:pPr>
        <w:tabs>
          <w:tab w:val="left" w:pos="567"/>
        </w:tabs>
        <w:spacing w:after="0"/>
        <w:ind w:right="425"/>
        <w:rPr>
          <w:rFonts w:ascii="Arial" w:hAnsi="Arial" w:cs="Arial"/>
          <w:b/>
          <w:bCs/>
          <w:sz w:val="22"/>
          <w:szCs w:val="22"/>
          <w:lang w:val="en-US"/>
        </w:rPr>
      </w:pPr>
    </w:p>
    <w:p w14:paraId="3621FD2F" w14:textId="3E10DD59" w:rsidR="00FB339D" w:rsidRPr="0080404C" w:rsidRDefault="00FB339D" w:rsidP="00FB339D">
      <w:pPr>
        <w:spacing w:after="160" w:line="259" w:lineRule="auto"/>
        <w:ind w:left="0" w:right="0" w:firstLine="0"/>
        <w:rPr>
          <w:rFonts w:ascii="Arial" w:hAnsi="Arial" w:cs="Arial"/>
          <w:b/>
          <w:bCs/>
          <w:sz w:val="22"/>
          <w:szCs w:val="22"/>
          <w:lang w:val="en-US"/>
        </w:rPr>
      </w:pPr>
    </w:p>
    <w:p w14:paraId="50FAD34F" w14:textId="3A0DEB20" w:rsidR="00FB339D" w:rsidRDefault="00FB339D" w:rsidP="00FB339D">
      <w:pPr>
        <w:tabs>
          <w:tab w:val="left" w:pos="567"/>
        </w:tabs>
        <w:spacing w:after="0"/>
        <w:ind w:right="425"/>
        <w:rPr>
          <w:rFonts w:ascii="Arial" w:hAnsi="Arial" w:cs="Arial"/>
          <w:b/>
          <w:bCs/>
          <w:sz w:val="22"/>
          <w:szCs w:val="22"/>
          <w:lang w:val="en-US"/>
        </w:rPr>
      </w:pPr>
      <w:r>
        <w:rPr>
          <w:rFonts w:ascii="Arial" w:hAnsi="Arial" w:cs="Arial"/>
          <w:b/>
          <w:bCs/>
          <w:sz w:val="22"/>
          <w:szCs w:val="22"/>
          <w:lang w:val="en-US"/>
        </w:rPr>
        <w:tab/>
      </w:r>
      <w:r w:rsidR="00A94E58" w:rsidRPr="00A94E58">
        <w:rPr>
          <w:rFonts w:ascii="Arial" w:hAnsi="Arial" w:cs="Arial"/>
          <w:b/>
          <w:bCs/>
          <w:noProof/>
          <w:sz w:val="22"/>
          <w:szCs w:val="22"/>
        </w:rPr>
        <w:drawing>
          <wp:inline distT="0" distB="0" distL="0" distR="0" wp14:anchorId="430209DC" wp14:editId="303FEF4F">
            <wp:extent cx="4007223" cy="4014360"/>
            <wp:effectExtent l="0" t="0" r="0" b="5715"/>
            <wp:docPr id="3" name="Bildobjekt 2">
              <a:extLst xmlns:a="http://schemas.openxmlformats.org/drawingml/2006/main">
                <a:ext uri="{FF2B5EF4-FFF2-40B4-BE49-F238E27FC236}">
                  <a16:creationId xmlns:a16="http://schemas.microsoft.com/office/drawing/2014/main" id="{A3D1B91C-FF1A-4B5A-AD10-2D0FA415C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A3D1B91C-FF1A-4B5A-AD10-2D0FA415C39D}"/>
                        </a:ext>
                      </a:extLst>
                    </pic:cNvPr>
                    <pic:cNvPicPr>
                      <a:picLocks noChangeAspect="1"/>
                    </pic:cNvPicPr>
                  </pic:nvPicPr>
                  <pic:blipFill>
                    <a:blip r:embed="rId8"/>
                    <a:stretch>
                      <a:fillRect/>
                    </a:stretch>
                  </pic:blipFill>
                  <pic:spPr>
                    <a:xfrm>
                      <a:off x="0" y="0"/>
                      <a:ext cx="4052179" cy="4059396"/>
                    </a:xfrm>
                    <a:prstGeom prst="rect">
                      <a:avLst/>
                    </a:prstGeom>
                  </pic:spPr>
                </pic:pic>
              </a:graphicData>
            </a:graphic>
          </wp:inline>
        </w:drawing>
      </w:r>
      <w:r>
        <w:rPr>
          <w:rFonts w:ascii="Arial" w:hAnsi="Arial" w:cs="Arial"/>
          <w:b/>
          <w:bCs/>
          <w:sz w:val="22"/>
          <w:szCs w:val="22"/>
          <w:lang w:val="en-US"/>
        </w:rPr>
        <w:tab/>
        <w:t xml:space="preserve">  </w:t>
      </w:r>
    </w:p>
    <w:p w14:paraId="43B8FE19" w14:textId="77777777" w:rsidR="006923BE" w:rsidRDefault="006923BE" w:rsidP="006923BE">
      <w:pPr>
        <w:tabs>
          <w:tab w:val="left" w:pos="142"/>
        </w:tabs>
        <w:spacing w:after="0"/>
        <w:ind w:left="0" w:right="425" w:firstLine="0"/>
        <w:rPr>
          <w:rFonts w:ascii="Arial" w:hAnsi="Arial" w:cs="Arial"/>
          <w:sz w:val="22"/>
          <w:szCs w:val="22"/>
          <w:lang w:val="en-US"/>
        </w:rPr>
      </w:pPr>
    </w:p>
    <w:p w14:paraId="187BE54F" w14:textId="6418BE2C" w:rsidR="006923BE" w:rsidRPr="006923BE" w:rsidRDefault="006923BE" w:rsidP="006923BE">
      <w:pPr>
        <w:tabs>
          <w:tab w:val="left" w:pos="142"/>
        </w:tabs>
        <w:spacing w:after="0"/>
        <w:ind w:left="0" w:right="425" w:firstLine="0"/>
        <w:rPr>
          <w:rFonts w:ascii="Arial" w:hAnsi="Arial" w:cs="Arial"/>
          <w:b/>
          <w:bCs/>
          <w:sz w:val="22"/>
          <w:szCs w:val="22"/>
          <w:lang w:val="en-US"/>
        </w:rPr>
      </w:pPr>
      <w:r w:rsidRPr="006923BE">
        <w:rPr>
          <w:rFonts w:ascii="Arial" w:hAnsi="Arial" w:cs="Arial"/>
          <w:b/>
          <w:bCs/>
          <w:sz w:val="22"/>
          <w:szCs w:val="22"/>
          <w:lang w:val="en-US"/>
        </w:rPr>
        <w:t>Start line and finish line</w:t>
      </w:r>
    </w:p>
    <w:p w14:paraId="32CFDDDF" w14:textId="3D9A32E4" w:rsidR="006923BE" w:rsidRDefault="006923BE" w:rsidP="006923BE">
      <w:pPr>
        <w:tabs>
          <w:tab w:val="left" w:pos="142"/>
        </w:tabs>
        <w:spacing w:after="0"/>
        <w:ind w:left="0" w:right="425" w:firstLine="0"/>
        <w:rPr>
          <w:rFonts w:ascii="Arial" w:hAnsi="Arial" w:cs="Arial"/>
          <w:sz w:val="22"/>
          <w:szCs w:val="22"/>
          <w:lang w:val="en-US"/>
        </w:rPr>
      </w:pPr>
      <w:r w:rsidRPr="006923BE">
        <w:rPr>
          <w:rFonts w:ascii="Arial" w:hAnsi="Arial" w:cs="Arial"/>
          <w:sz w:val="22"/>
          <w:szCs w:val="22"/>
          <w:lang w:val="en-US"/>
        </w:rPr>
        <w:t xml:space="preserve">The start line and the finish line are both between the orange flags displayed on the windward </w:t>
      </w:r>
      <w:r w:rsidR="00E70915">
        <w:rPr>
          <w:rFonts w:ascii="Arial" w:hAnsi="Arial" w:cs="Arial"/>
          <w:sz w:val="22"/>
          <w:szCs w:val="22"/>
          <w:lang w:val="en-US"/>
        </w:rPr>
        <w:t xml:space="preserve">race committee </w:t>
      </w:r>
      <w:r w:rsidRPr="006923BE">
        <w:rPr>
          <w:rFonts w:ascii="Arial" w:hAnsi="Arial" w:cs="Arial"/>
          <w:sz w:val="22"/>
          <w:szCs w:val="22"/>
          <w:lang w:val="en-US"/>
        </w:rPr>
        <w:t>start vessel and the leeward flag boat.</w:t>
      </w:r>
    </w:p>
    <w:p w14:paraId="0A303144" w14:textId="75DEB393" w:rsidR="00B84112" w:rsidRDefault="00B84112" w:rsidP="006923BE">
      <w:pPr>
        <w:tabs>
          <w:tab w:val="left" w:pos="142"/>
        </w:tabs>
        <w:spacing w:after="0"/>
        <w:ind w:left="0" w:right="425" w:firstLine="0"/>
        <w:rPr>
          <w:rFonts w:ascii="Arial" w:hAnsi="Arial" w:cs="Arial"/>
          <w:sz w:val="22"/>
          <w:szCs w:val="22"/>
          <w:lang w:val="en-US"/>
        </w:rPr>
      </w:pPr>
    </w:p>
    <w:p w14:paraId="60A1C331" w14:textId="75614907" w:rsidR="00B84112" w:rsidRPr="00CF0FC1" w:rsidRDefault="00B84112" w:rsidP="006A44FA">
      <w:pPr>
        <w:tabs>
          <w:tab w:val="left" w:pos="142"/>
        </w:tabs>
        <w:spacing w:after="0"/>
        <w:ind w:left="0" w:right="425" w:firstLine="0"/>
        <w:rPr>
          <w:rFonts w:ascii="Arial" w:hAnsi="Arial" w:cs="Arial"/>
          <w:b/>
          <w:bCs/>
          <w:sz w:val="22"/>
          <w:szCs w:val="22"/>
          <w:lang w:val="en-US"/>
        </w:rPr>
      </w:pPr>
      <w:r w:rsidRPr="00CF0FC1">
        <w:rPr>
          <w:rFonts w:ascii="Arial" w:hAnsi="Arial" w:cs="Arial"/>
          <w:b/>
          <w:bCs/>
          <w:sz w:val="22"/>
          <w:szCs w:val="22"/>
          <w:lang w:val="en-US"/>
        </w:rPr>
        <w:t>Scoring</w:t>
      </w:r>
    </w:p>
    <w:p w14:paraId="2F2881A0" w14:textId="0FBC7F2C" w:rsidR="00CF0FC1" w:rsidRDefault="00B84112" w:rsidP="006A44FA">
      <w:pPr>
        <w:tabs>
          <w:tab w:val="left" w:pos="567"/>
        </w:tabs>
        <w:ind w:left="0" w:firstLine="0"/>
        <w:contextualSpacing/>
        <w:rPr>
          <w:rFonts w:ascii="Arial" w:eastAsia="Times New Roman" w:hAnsi="Arial" w:cs="Arial"/>
          <w:sz w:val="22"/>
          <w:szCs w:val="22"/>
          <w:lang w:val="en-AU" w:eastAsia="en-GB"/>
        </w:rPr>
      </w:pPr>
      <w:r w:rsidRPr="00CF0FC1">
        <w:rPr>
          <w:rFonts w:ascii="Arial" w:eastAsia="Times New Roman" w:hAnsi="Arial" w:cs="Arial"/>
          <w:sz w:val="22"/>
          <w:szCs w:val="22"/>
          <w:lang w:val="en-AU" w:eastAsia="en-GB"/>
        </w:rPr>
        <w:t>The ‘Grand Prix’ (Lap</w:t>
      </w:r>
      <w:r w:rsidR="0030668D">
        <w:rPr>
          <w:rFonts w:ascii="Arial" w:eastAsia="Times New Roman" w:hAnsi="Arial" w:cs="Arial"/>
          <w:sz w:val="22"/>
          <w:szCs w:val="22"/>
          <w:lang w:val="en-AU" w:eastAsia="en-GB"/>
        </w:rPr>
        <w:t>s</w:t>
      </w:r>
      <w:r w:rsidRPr="00CF0FC1">
        <w:rPr>
          <w:rFonts w:ascii="Arial" w:eastAsia="Times New Roman" w:hAnsi="Arial" w:cs="Arial"/>
          <w:sz w:val="22"/>
          <w:szCs w:val="22"/>
          <w:lang w:val="en-AU" w:eastAsia="en-GB"/>
        </w:rPr>
        <w:t xml:space="preserve">ed Finish) procedure will be used. </w:t>
      </w:r>
    </w:p>
    <w:p w14:paraId="4D678730" w14:textId="17BA0BDD" w:rsidR="00E6681F" w:rsidRDefault="00E6681F" w:rsidP="006A44FA">
      <w:pPr>
        <w:tabs>
          <w:tab w:val="left" w:pos="567"/>
        </w:tabs>
        <w:ind w:left="0" w:firstLine="0"/>
        <w:contextualSpacing/>
        <w:rPr>
          <w:rFonts w:ascii="Arial" w:eastAsia="Times New Roman" w:hAnsi="Arial" w:cs="Arial"/>
          <w:sz w:val="22"/>
          <w:szCs w:val="22"/>
          <w:lang w:val="en-AU" w:eastAsia="en-GB"/>
        </w:rPr>
      </w:pPr>
    </w:p>
    <w:p w14:paraId="5765E571" w14:textId="079A5FBB" w:rsidR="00E6681F" w:rsidRPr="00E6681F" w:rsidRDefault="00E6681F" w:rsidP="006A44FA">
      <w:pPr>
        <w:tabs>
          <w:tab w:val="left" w:pos="567"/>
        </w:tabs>
        <w:ind w:left="0" w:firstLine="0"/>
        <w:contextualSpacing/>
        <w:rPr>
          <w:rFonts w:ascii="Arial" w:eastAsia="Times New Roman" w:hAnsi="Arial" w:cs="Arial"/>
          <w:b/>
          <w:bCs/>
          <w:sz w:val="22"/>
          <w:szCs w:val="22"/>
          <w:lang w:val="en-AU" w:eastAsia="en-GB"/>
        </w:rPr>
      </w:pPr>
      <w:r w:rsidRPr="00E6681F">
        <w:rPr>
          <w:rFonts w:ascii="Arial" w:eastAsia="Times New Roman" w:hAnsi="Arial" w:cs="Arial"/>
          <w:b/>
          <w:bCs/>
          <w:sz w:val="22"/>
          <w:szCs w:val="22"/>
          <w:lang w:val="en-AU" w:eastAsia="en-GB"/>
        </w:rPr>
        <w:t>Racing area restriction</w:t>
      </w:r>
    </w:p>
    <w:p w14:paraId="485737EA" w14:textId="26E24FD4" w:rsidR="00E6681F" w:rsidRPr="00CF0FC1" w:rsidRDefault="00E6681F" w:rsidP="006A44FA">
      <w:pPr>
        <w:tabs>
          <w:tab w:val="left" w:pos="567"/>
        </w:tabs>
        <w:ind w:left="0" w:firstLine="0"/>
        <w:contextualSpacing/>
        <w:rPr>
          <w:rFonts w:ascii="Arial" w:eastAsia="Times New Roman" w:hAnsi="Arial" w:cs="Arial"/>
          <w:sz w:val="22"/>
          <w:szCs w:val="22"/>
          <w:lang w:val="en-AU" w:eastAsia="en-GB"/>
        </w:rPr>
      </w:pPr>
      <w:r>
        <w:rPr>
          <w:rFonts w:ascii="Arial" w:hAnsi="Arial" w:cs="Arial"/>
          <w:sz w:val="22"/>
          <w:szCs w:val="22"/>
          <w:lang w:val="en-US"/>
        </w:rPr>
        <w:t>The racing area is restricted for competitors as described in Appendix C</w:t>
      </w:r>
    </w:p>
    <w:p w14:paraId="7917AF50" w14:textId="77777777" w:rsidR="00CF0FC1" w:rsidRDefault="00CF0FC1">
      <w:pPr>
        <w:spacing w:after="160" w:line="259" w:lineRule="auto"/>
        <w:ind w:left="0" w:right="0" w:firstLine="0"/>
        <w:rPr>
          <w:rFonts w:ascii="Arial" w:eastAsia="Times New Roman" w:hAnsi="Arial" w:cs="Arial"/>
          <w:sz w:val="22"/>
          <w:szCs w:val="22"/>
          <w:highlight w:val="yellow"/>
          <w:lang w:val="en-AU" w:eastAsia="en-GB"/>
        </w:rPr>
      </w:pPr>
      <w:r>
        <w:rPr>
          <w:rFonts w:ascii="Arial" w:eastAsia="Times New Roman" w:hAnsi="Arial" w:cs="Arial"/>
          <w:sz w:val="22"/>
          <w:szCs w:val="22"/>
          <w:highlight w:val="yellow"/>
          <w:lang w:val="en-AU" w:eastAsia="en-GB"/>
        </w:rPr>
        <w:br w:type="page"/>
      </w:r>
    </w:p>
    <w:p w14:paraId="76E8DE65" w14:textId="77777777" w:rsidR="004C0745" w:rsidRDefault="004C0745" w:rsidP="00CF0FC1">
      <w:pPr>
        <w:tabs>
          <w:tab w:val="left" w:pos="0"/>
        </w:tabs>
        <w:spacing w:after="0"/>
        <w:ind w:left="0" w:right="-142" w:firstLine="0"/>
        <w:contextualSpacing/>
        <w:rPr>
          <w:rFonts w:ascii="Arial" w:hAnsi="Arial" w:cs="Arial"/>
          <w:b/>
          <w:bCs/>
          <w:sz w:val="30"/>
          <w:szCs w:val="30"/>
          <w:lang w:val="en-US"/>
        </w:rPr>
      </w:pPr>
    </w:p>
    <w:p w14:paraId="2D978AAD" w14:textId="024202BE" w:rsidR="00CF0FC1" w:rsidRDefault="00CF0FC1" w:rsidP="00CF0FC1">
      <w:pPr>
        <w:tabs>
          <w:tab w:val="left" w:pos="0"/>
        </w:tabs>
        <w:spacing w:after="0"/>
        <w:ind w:left="0" w:right="-142" w:firstLine="0"/>
        <w:contextualSpacing/>
        <w:rPr>
          <w:rFonts w:ascii="Arial" w:hAnsi="Arial" w:cs="Arial"/>
          <w:b/>
          <w:bCs/>
          <w:sz w:val="30"/>
          <w:szCs w:val="30"/>
          <w:vertAlign w:val="superscript"/>
          <w:lang w:val="en-US"/>
        </w:rPr>
      </w:pPr>
      <w:r w:rsidRPr="006A44FA">
        <w:rPr>
          <w:rFonts w:ascii="Arial" w:hAnsi="Arial" w:cs="Arial"/>
          <w:b/>
          <w:bCs/>
          <w:sz w:val="30"/>
          <w:szCs w:val="30"/>
          <w:lang w:val="en-US"/>
        </w:rPr>
        <w:t xml:space="preserve">Appendix </w:t>
      </w:r>
      <w:r w:rsidR="00FE590C">
        <w:rPr>
          <w:rFonts w:ascii="Arial" w:hAnsi="Arial" w:cs="Arial"/>
          <w:b/>
          <w:bCs/>
          <w:sz w:val="30"/>
          <w:szCs w:val="30"/>
          <w:lang w:val="en-US"/>
        </w:rPr>
        <w:t>B</w:t>
      </w:r>
      <w:r w:rsidR="00E335EB">
        <w:rPr>
          <w:rFonts w:ascii="Arial" w:hAnsi="Arial" w:cs="Arial"/>
          <w:b/>
          <w:bCs/>
          <w:sz w:val="30"/>
          <w:szCs w:val="30"/>
          <w:lang w:val="en-US"/>
        </w:rPr>
        <w:t xml:space="preserve"> </w:t>
      </w:r>
      <w:proofErr w:type="spellStart"/>
      <w:r w:rsidRPr="006A44FA">
        <w:rPr>
          <w:rFonts w:ascii="Arial" w:hAnsi="Arial" w:cs="Arial"/>
          <w:b/>
          <w:bCs/>
          <w:sz w:val="30"/>
          <w:szCs w:val="30"/>
          <w:lang w:val="en-US"/>
        </w:rPr>
        <w:t>Desription</w:t>
      </w:r>
      <w:proofErr w:type="spellEnd"/>
      <w:r w:rsidRPr="006A44FA">
        <w:rPr>
          <w:rFonts w:ascii="Arial" w:hAnsi="Arial" w:cs="Arial"/>
          <w:b/>
          <w:bCs/>
          <w:sz w:val="30"/>
          <w:szCs w:val="30"/>
          <w:lang w:val="en-US"/>
        </w:rPr>
        <w:t xml:space="preserve"> of </w:t>
      </w:r>
      <w:r w:rsidR="00E335EB">
        <w:rPr>
          <w:rFonts w:ascii="Arial" w:hAnsi="Arial" w:cs="Arial"/>
          <w:b/>
          <w:bCs/>
          <w:sz w:val="30"/>
          <w:szCs w:val="30"/>
          <w:lang w:val="en-US"/>
        </w:rPr>
        <w:t xml:space="preserve">the </w:t>
      </w:r>
      <w:r w:rsidR="00FE590C">
        <w:rPr>
          <w:rFonts w:ascii="Arial" w:hAnsi="Arial" w:cs="Arial"/>
          <w:b/>
          <w:bCs/>
          <w:sz w:val="30"/>
          <w:szCs w:val="30"/>
          <w:lang w:val="en-US"/>
        </w:rPr>
        <w:t>Lapsed Finish procedure</w:t>
      </w:r>
    </w:p>
    <w:p w14:paraId="072AB292" w14:textId="0C113AEC" w:rsidR="00FE590C" w:rsidRDefault="00FE590C" w:rsidP="00CF0FC1">
      <w:pPr>
        <w:tabs>
          <w:tab w:val="left" w:pos="0"/>
        </w:tabs>
        <w:spacing w:after="0"/>
        <w:ind w:left="0" w:right="-142" w:firstLine="0"/>
        <w:contextualSpacing/>
        <w:rPr>
          <w:rFonts w:ascii="Arial" w:hAnsi="Arial" w:cs="Arial"/>
          <w:b/>
          <w:bCs/>
          <w:sz w:val="30"/>
          <w:szCs w:val="30"/>
          <w:vertAlign w:val="superscript"/>
          <w:lang w:val="en-US"/>
        </w:rPr>
      </w:pPr>
    </w:p>
    <w:p w14:paraId="7423497C" w14:textId="748480B9" w:rsidR="00FE590C" w:rsidRPr="00FE590C" w:rsidRDefault="00FE590C" w:rsidP="00CF0FC1">
      <w:pPr>
        <w:tabs>
          <w:tab w:val="left" w:pos="0"/>
        </w:tabs>
        <w:spacing w:after="0"/>
        <w:ind w:left="0" w:right="-142" w:firstLine="0"/>
        <w:contextualSpacing/>
        <w:rPr>
          <w:rFonts w:ascii="Arial" w:hAnsi="Arial" w:cs="Arial"/>
          <w:sz w:val="22"/>
          <w:szCs w:val="22"/>
          <w:lang w:val="en-US"/>
        </w:rPr>
      </w:pPr>
      <w:r w:rsidRPr="00FE590C">
        <w:rPr>
          <w:rFonts w:ascii="Arial" w:hAnsi="Arial" w:cs="Arial"/>
          <w:sz w:val="22"/>
          <w:szCs w:val="22"/>
          <w:lang w:val="en-US"/>
        </w:rPr>
        <w:t xml:space="preserve">When the leading boat completes the course and finishes, the Race Committee signal boat will </w:t>
      </w:r>
      <w:proofErr w:type="spellStart"/>
      <w:r w:rsidRPr="00FE590C">
        <w:rPr>
          <w:rFonts w:ascii="Arial" w:hAnsi="Arial" w:cs="Arial"/>
          <w:sz w:val="22"/>
          <w:szCs w:val="22"/>
          <w:lang w:val="en-US"/>
        </w:rPr>
        <w:t>immidiately</w:t>
      </w:r>
      <w:proofErr w:type="spellEnd"/>
      <w:r w:rsidRPr="00FE590C">
        <w:rPr>
          <w:rFonts w:ascii="Arial" w:hAnsi="Arial" w:cs="Arial"/>
          <w:sz w:val="22"/>
          <w:szCs w:val="22"/>
          <w:lang w:val="en-US"/>
        </w:rPr>
        <w:t xml:space="preserve"> display a </w:t>
      </w:r>
      <w:r w:rsidR="000C072F">
        <w:rPr>
          <w:rFonts w:ascii="Arial" w:hAnsi="Arial" w:cs="Arial"/>
          <w:sz w:val="22"/>
          <w:szCs w:val="22"/>
          <w:lang w:val="en-US"/>
        </w:rPr>
        <w:t xml:space="preserve">green and white </w:t>
      </w:r>
      <w:proofErr w:type="spellStart"/>
      <w:r w:rsidRPr="00FE590C">
        <w:rPr>
          <w:rFonts w:ascii="Arial" w:hAnsi="Arial" w:cs="Arial"/>
          <w:sz w:val="22"/>
          <w:szCs w:val="22"/>
          <w:lang w:val="en-US"/>
        </w:rPr>
        <w:t>chequered</w:t>
      </w:r>
      <w:proofErr w:type="spellEnd"/>
      <w:r w:rsidRPr="00FE590C">
        <w:rPr>
          <w:rFonts w:ascii="Arial" w:hAnsi="Arial" w:cs="Arial"/>
          <w:sz w:val="22"/>
          <w:szCs w:val="22"/>
          <w:lang w:val="en-US"/>
        </w:rPr>
        <w:t xml:space="preserve"> flag with a sound signal. This indicates the Finishing Time Window is now open. From this time, all boats shall cross the finishing line. All boats that cross the finishing line within 20 minutes after the leading boat has finished, shall be deemed to be finished irrespective of number of laps they have completed. </w:t>
      </w:r>
      <w:r w:rsidR="004C0745">
        <w:rPr>
          <w:rFonts w:ascii="Arial" w:hAnsi="Arial" w:cs="Arial"/>
          <w:sz w:val="22"/>
          <w:szCs w:val="22"/>
          <w:lang w:val="en-US"/>
        </w:rPr>
        <w:t xml:space="preserve">Their </w:t>
      </w:r>
      <w:r w:rsidRPr="00FE590C">
        <w:rPr>
          <w:rFonts w:ascii="Arial" w:hAnsi="Arial" w:cs="Arial"/>
          <w:sz w:val="22"/>
          <w:szCs w:val="22"/>
          <w:lang w:val="en-US"/>
        </w:rPr>
        <w:t xml:space="preserve">position in the race will be noted from their finishing order and number of completed laps, with those having the most laps being recorded ahead of those with less completed laps. Boats that have completed 1 lap shall be ranked behind boats that have completed 2 laps. Boats that have completed 2 laps shall be ranked behind boats that have completed 3 laps. If a boat after the Finishing Time Window has opened sails one more lap, this will not count as a completed lap in the scoring. This changes RRS 28.1 and A4. </w:t>
      </w:r>
    </w:p>
    <w:p w14:paraId="598EB7B0" w14:textId="77777777" w:rsidR="00FE590C" w:rsidRPr="00FE590C" w:rsidRDefault="00FE590C" w:rsidP="00CF0FC1">
      <w:pPr>
        <w:tabs>
          <w:tab w:val="left" w:pos="0"/>
        </w:tabs>
        <w:spacing w:after="0"/>
        <w:ind w:left="0" w:right="-142" w:firstLine="0"/>
        <w:contextualSpacing/>
        <w:rPr>
          <w:rFonts w:ascii="Arial" w:hAnsi="Arial" w:cs="Arial"/>
          <w:sz w:val="22"/>
          <w:szCs w:val="22"/>
          <w:lang w:val="en-US"/>
        </w:rPr>
      </w:pPr>
    </w:p>
    <w:p w14:paraId="0C0E25D6" w14:textId="5329C064" w:rsidR="00FE590C" w:rsidRPr="00FE590C" w:rsidRDefault="00FE590C" w:rsidP="00CF0FC1">
      <w:pPr>
        <w:tabs>
          <w:tab w:val="left" w:pos="0"/>
        </w:tabs>
        <w:spacing w:after="0"/>
        <w:ind w:left="0" w:right="-142" w:firstLine="0"/>
        <w:contextualSpacing/>
        <w:rPr>
          <w:rFonts w:ascii="Arial" w:hAnsi="Arial" w:cs="Arial"/>
          <w:b/>
          <w:bCs/>
          <w:sz w:val="22"/>
          <w:szCs w:val="22"/>
          <w:lang w:val="en-US"/>
        </w:rPr>
      </w:pPr>
      <w:r w:rsidRPr="00FE590C">
        <w:rPr>
          <w:rFonts w:ascii="Arial" w:hAnsi="Arial" w:cs="Arial"/>
          <w:sz w:val="22"/>
          <w:szCs w:val="22"/>
          <w:lang w:val="en-US"/>
        </w:rPr>
        <w:t xml:space="preserve">Boats failing to cross the finish line within the Finishing Time Window, will be scored after those finishing as described in the </w:t>
      </w:r>
      <w:proofErr w:type="gramStart"/>
      <w:r w:rsidRPr="00FE590C">
        <w:rPr>
          <w:rFonts w:ascii="Arial" w:hAnsi="Arial" w:cs="Arial"/>
          <w:sz w:val="22"/>
          <w:szCs w:val="22"/>
          <w:lang w:val="en-US"/>
        </w:rPr>
        <w:t>above mentioned</w:t>
      </w:r>
      <w:proofErr w:type="gramEnd"/>
      <w:r w:rsidRPr="00FE590C">
        <w:rPr>
          <w:rFonts w:ascii="Arial" w:hAnsi="Arial" w:cs="Arial"/>
          <w:sz w:val="22"/>
          <w:szCs w:val="22"/>
          <w:lang w:val="en-US"/>
        </w:rPr>
        <w:t xml:space="preserve"> finishing rule. They will be scored according to their position at the previous passing of the gate or bottom mark. If they have not been able to complete one lap, </w:t>
      </w:r>
      <w:proofErr w:type="gramStart"/>
      <w:r w:rsidRPr="00FE590C">
        <w:rPr>
          <w:rFonts w:ascii="Arial" w:hAnsi="Arial" w:cs="Arial"/>
          <w:sz w:val="22"/>
          <w:szCs w:val="22"/>
          <w:lang w:val="en-US"/>
        </w:rPr>
        <w:t>the</w:t>
      </w:r>
      <w:proofErr w:type="gramEnd"/>
      <w:r w:rsidRPr="00FE590C">
        <w:rPr>
          <w:rFonts w:ascii="Arial" w:hAnsi="Arial" w:cs="Arial"/>
          <w:sz w:val="22"/>
          <w:szCs w:val="22"/>
          <w:lang w:val="en-US"/>
        </w:rPr>
        <w:t xml:space="preserve"> will be scored did Not Finish without a hearing. </w:t>
      </w:r>
      <w:r w:rsidRPr="003F3199">
        <w:rPr>
          <w:rFonts w:ascii="Arial" w:hAnsi="Arial" w:cs="Arial"/>
          <w:sz w:val="22"/>
          <w:szCs w:val="22"/>
          <w:lang w:val="en-US"/>
        </w:rPr>
        <w:t>This changes RRS 35, A4 and A5.</w:t>
      </w:r>
    </w:p>
    <w:p w14:paraId="598364D3" w14:textId="77777777" w:rsidR="00B84112" w:rsidRDefault="00B84112" w:rsidP="006A44FA">
      <w:pPr>
        <w:tabs>
          <w:tab w:val="left" w:pos="567"/>
        </w:tabs>
        <w:ind w:left="0" w:firstLine="0"/>
        <w:contextualSpacing/>
        <w:rPr>
          <w:rFonts w:ascii="Arial" w:hAnsi="Arial" w:cs="Arial"/>
          <w:sz w:val="22"/>
          <w:szCs w:val="22"/>
          <w:lang w:val="en-US"/>
        </w:rPr>
      </w:pPr>
    </w:p>
    <w:p w14:paraId="7A662A57" w14:textId="637DB134" w:rsidR="00B84112" w:rsidRDefault="00B84112" w:rsidP="006923BE">
      <w:pPr>
        <w:tabs>
          <w:tab w:val="left" w:pos="142"/>
        </w:tabs>
        <w:spacing w:after="0"/>
        <w:ind w:left="0" w:right="425" w:firstLine="0"/>
        <w:rPr>
          <w:rFonts w:ascii="Arial" w:hAnsi="Arial" w:cs="Arial"/>
          <w:sz w:val="22"/>
          <w:szCs w:val="22"/>
          <w:lang w:val="en-US"/>
        </w:rPr>
      </w:pPr>
    </w:p>
    <w:p w14:paraId="0D017E06" w14:textId="2BF56665" w:rsidR="00256B8C" w:rsidRDefault="00256B8C">
      <w:pPr>
        <w:spacing w:after="160" w:line="259" w:lineRule="auto"/>
        <w:ind w:left="0" w:right="0" w:firstLine="0"/>
        <w:rPr>
          <w:rFonts w:cs="Times New Roman"/>
          <w:sz w:val="22"/>
          <w:szCs w:val="22"/>
          <w:lang w:val="en-US"/>
        </w:rPr>
      </w:pPr>
      <w:r>
        <w:rPr>
          <w:rFonts w:cs="Times New Roman"/>
          <w:sz w:val="22"/>
          <w:szCs w:val="22"/>
          <w:lang w:val="en-US"/>
        </w:rPr>
        <w:br w:type="page"/>
      </w:r>
    </w:p>
    <w:p w14:paraId="0065FD1F" w14:textId="63AC4C3A" w:rsidR="00FB339D" w:rsidRDefault="00FB339D" w:rsidP="00300F3A">
      <w:pPr>
        <w:tabs>
          <w:tab w:val="left" w:pos="567"/>
        </w:tabs>
        <w:spacing w:after="0"/>
        <w:ind w:right="-142"/>
        <w:contextualSpacing/>
        <w:rPr>
          <w:rFonts w:cs="Times New Roman"/>
          <w:sz w:val="22"/>
          <w:szCs w:val="22"/>
          <w:lang w:val="en-US"/>
        </w:rPr>
      </w:pPr>
    </w:p>
    <w:p w14:paraId="63F52F3A" w14:textId="5D0CB9CB" w:rsidR="00256B8C" w:rsidRPr="00DD3A1F" w:rsidRDefault="00256B8C" w:rsidP="00300F3A">
      <w:pPr>
        <w:tabs>
          <w:tab w:val="left" w:pos="567"/>
        </w:tabs>
        <w:spacing w:after="0"/>
        <w:ind w:right="-142"/>
        <w:contextualSpacing/>
        <w:rPr>
          <w:rFonts w:ascii="Arial" w:hAnsi="Arial" w:cs="Arial"/>
          <w:b/>
          <w:bCs/>
          <w:sz w:val="30"/>
          <w:szCs w:val="30"/>
          <w:lang w:val="en-US"/>
        </w:rPr>
      </w:pPr>
      <w:r w:rsidRPr="00DD3A1F">
        <w:rPr>
          <w:rFonts w:ascii="Arial" w:hAnsi="Arial" w:cs="Arial"/>
          <w:b/>
          <w:bCs/>
          <w:sz w:val="30"/>
          <w:szCs w:val="30"/>
          <w:lang w:val="en-US"/>
        </w:rPr>
        <w:t>Appendix C</w:t>
      </w:r>
      <w:r w:rsidR="00E335EB">
        <w:rPr>
          <w:rFonts w:ascii="Arial" w:hAnsi="Arial" w:cs="Arial"/>
          <w:b/>
          <w:bCs/>
          <w:sz w:val="30"/>
          <w:szCs w:val="30"/>
          <w:lang w:val="en-US"/>
        </w:rPr>
        <w:t xml:space="preserve"> </w:t>
      </w:r>
      <w:r w:rsidR="001563AD" w:rsidRPr="00DD3A1F">
        <w:rPr>
          <w:rFonts w:ascii="Arial" w:hAnsi="Arial" w:cs="Arial"/>
          <w:b/>
          <w:bCs/>
          <w:sz w:val="30"/>
          <w:szCs w:val="30"/>
          <w:lang w:val="en-US"/>
        </w:rPr>
        <w:t>Racing area restriction</w:t>
      </w:r>
    </w:p>
    <w:p w14:paraId="68FDF589" w14:textId="3CA643F3" w:rsidR="00256B8C" w:rsidRDefault="00256B8C" w:rsidP="00300F3A">
      <w:pPr>
        <w:tabs>
          <w:tab w:val="left" w:pos="567"/>
        </w:tabs>
        <w:spacing w:after="0"/>
        <w:ind w:right="-142"/>
        <w:contextualSpacing/>
        <w:rPr>
          <w:rFonts w:cs="Times New Roman"/>
          <w:sz w:val="22"/>
          <w:szCs w:val="22"/>
          <w:lang w:val="en-US"/>
        </w:rPr>
      </w:pPr>
    </w:p>
    <w:p w14:paraId="5189914D" w14:textId="4DBCE22E" w:rsidR="001563AD" w:rsidRPr="00DD3A1F" w:rsidRDefault="001563AD" w:rsidP="00DD3A1F">
      <w:pPr>
        <w:tabs>
          <w:tab w:val="left" w:pos="0"/>
        </w:tabs>
        <w:spacing w:after="0"/>
        <w:ind w:left="0" w:right="-142" w:firstLine="0"/>
        <w:contextualSpacing/>
        <w:rPr>
          <w:rFonts w:ascii="Arial" w:hAnsi="Arial" w:cs="Arial"/>
          <w:sz w:val="22"/>
          <w:szCs w:val="22"/>
          <w:lang w:val="en-US"/>
        </w:rPr>
      </w:pPr>
      <w:r w:rsidRPr="00DD3A1F">
        <w:rPr>
          <w:rFonts w:ascii="Arial" w:hAnsi="Arial" w:cs="Arial"/>
          <w:sz w:val="22"/>
          <w:szCs w:val="22"/>
          <w:lang w:val="en-US"/>
        </w:rPr>
        <w:t xml:space="preserve">The racing </w:t>
      </w:r>
      <w:proofErr w:type="gramStart"/>
      <w:r w:rsidRPr="00DD3A1F">
        <w:rPr>
          <w:rFonts w:ascii="Arial" w:hAnsi="Arial" w:cs="Arial"/>
          <w:sz w:val="22"/>
          <w:szCs w:val="22"/>
          <w:lang w:val="en-US"/>
        </w:rPr>
        <w:t>are is</w:t>
      </w:r>
      <w:proofErr w:type="gramEnd"/>
      <w:r w:rsidRPr="00DD3A1F">
        <w:rPr>
          <w:rFonts w:ascii="Arial" w:hAnsi="Arial" w:cs="Arial"/>
          <w:sz w:val="22"/>
          <w:szCs w:val="22"/>
          <w:lang w:val="en-US"/>
        </w:rPr>
        <w:t xml:space="preserve"> restricted </w:t>
      </w:r>
      <w:r w:rsidR="00E335EB">
        <w:rPr>
          <w:rFonts w:ascii="Arial" w:hAnsi="Arial" w:cs="Arial"/>
          <w:sz w:val="22"/>
          <w:szCs w:val="22"/>
          <w:lang w:val="en-US"/>
        </w:rPr>
        <w:t>by</w:t>
      </w:r>
      <w:r w:rsidRPr="00DD3A1F">
        <w:rPr>
          <w:rFonts w:ascii="Arial" w:hAnsi="Arial" w:cs="Arial"/>
          <w:sz w:val="22"/>
          <w:szCs w:val="22"/>
          <w:lang w:val="en-US"/>
        </w:rPr>
        <w:t xml:space="preserve"> a line between </w:t>
      </w:r>
      <w:r w:rsidR="00DD3A1F" w:rsidRPr="00DD3A1F">
        <w:rPr>
          <w:rFonts w:ascii="Arial" w:hAnsi="Arial" w:cs="Arial"/>
          <w:sz w:val="22"/>
          <w:szCs w:val="22"/>
          <w:lang w:val="en-US"/>
        </w:rPr>
        <w:t xml:space="preserve">the south </w:t>
      </w:r>
      <w:proofErr w:type="spellStart"/>
      <w:r w:rsidR="00DD3A1F" w:rsidRPr="00DD3A1F">
        <w:rPr>
          <w:rFonts w:ascii="Arial" w:hAnsi="Arial" w:cs="Arial"/>
          <w:sz w:val="22"/>
          <w:szCs w:val="22"/>
          <w:lang w:val="en-US"/>
        </w:rPr>
        <w:t>est</w:t>
      </w:r>
      <w:proofErr w:type="spellEnd"/>
      <w:r w:rsidR="00DD3A1F" w:rsidRPr="00DD3A1F">
        <w:rPr>
          <w:rFonts w:ascii="Arial" w:hAnsi="Arial" w:cs="Arial"/>
          <w:sz w:val="22"/>
          <w:szCs w:val="22"/>
          <w:lang w:val="en-US"/>
        </w:rPr>
        <w:t xml:space="preserve"> end of </w:t>
      </w:r>
      <w:proofErr w:type="spellStart"/>
      <w:r w:rsidRPr="00DD3A1F">
        <w:rPr>
          <w:rFonts w:ascii="Arial" w:hAnsi="Arial" w:cs="Arial"/>
          <w:sz w:val="22"/>
          <w:szCs w:val="22"/>
          <w:lang w:val="en-US"/>
        </w:rPr>
        <w:t>Stockholm</w:t>
      </w:r>
      <w:r w:rsidR="00E335EB">
        <w:rPr>
          <w:rFonts w:ascii="Arial" w:hAnsi="Arial" w:cs="Arial"/>
          <w:sz w:val="22"/>
          <w:szCs w:val="22"/>
          <w:lang w:val="en-US"/>
        </w:rPr>
        <w:t>arna</w:t>
      </w:r>
      <w:proofErr w:type="spellEnd"/>
      <w:r w:rsidRPr="00DD3A1F">
        <w:rPr>
          <w:rFonts w:ascii="Arial" w:hAnsi="Arial" w:cs="Arial"/>
          <w:sz w:val="22"/>
          <w:szCs w:val="22"/>
          <w:lang w:val="en-US"/>
        </w:rPr>
        <w:t xml:space="preserve"> (“</w:t>
      </w:r>
      <w:proofErr w:type="spellStart"/>
      <w:r w:rsidRPr="00DD3A1F">
        <w:rPr>
          <w:rFonts w:ascii="Arial" w:hAnsi="Arial" w:cs="Arial"/>
          <w:sz w:val="22"/>
          <w:szCs w:val="22"/>
          <w:lang w:val="en-US"/>
        </w:rPr>
        <w:t>Stockh</w:t>
      </w:r>
      <w:proofErr w:type="spellEnd"/>
      <w:r w:rsidRPr="00DD3A1F">
        <w:rPr>
          <w:rFonts w:ascii="Arial" w:hAnsi="Arial" w:cs="Arial"/>
          <w:sz w:val="22"/>
          <w:szCs w:val="22"/>
          <w:lang w:val="en-US"/>
        </w:rPr>
        <w:t xml:space="preserve">”) and the cardinal mark (Black-Yellow-Black) South east of </w:t>
      </w:r>
      <w:proofErr w:type="spellStart"/>
      <w:r w:rsidRPr="00DD3A1F">
        <w:rPr>
          <w:rFonts w:ascii="Arial" w:hAnsi="Arial" w:cs="Arial"/>
          <w:sz w:val="22"/>
          <w:szCs w:val="22"/>
          <w:lang w:val="en-US"/>
        </w:rPr>
        <w:t>Stokholm</w:t>
      </w:r>
      <w:r w:rsidR="00E335EB">
        <w:rPr>
          <w:rFonts w:ascii="Arial" w:hAnsi="Arial" w:cs="Arial"/>
          <w:sz w:val="22"/>
          <w:szCs w:val="22"/>
          <w:lang w:val="en-US"/>
        </w:rPr>
        <w:t>arna</w:t>
      </w:r>
      <w:proofErr w:type="spellEnd"/>
      <w:r w:rsidR="00E335EB">
        <w:rPr>
          <w:rFonts w:ascii="Arial" w:hAnsi="Arial" w:cs="Arial"/>
          <w:sz w:val="22"/>
          <w:szCs w:val="22"/>
          <w:lang w:val="en-US"/>
        </w:rPr>
        <w:t>,</w:t>
      </w:r>
      <w:r w:rsidR="00DD3A1F">
        <w:rPr>
          <w:rFonts w:ascii="Arial" w:hAnsi="Arial" w:cs="Arial"/>
          <w:sz w:val="22"/>
          <w:szCs w:val="22"/>
          <w:lang w:val="en-US"/>
        </w:rPr>
        <w:t xml:space="preserve"> </w:t>
      </w:r>
      <w:r w:rsidR="00E335EB">
        <w:rPr>
          <w:rFonts w:ascii="Arial" w:hAnsi="Arial" w:cs="Arial"/>
          <w:sz w:val="22"/>
          <w:szCs w:val="22"/>
          <w:lang w:val="en-US"/>
        </w:rPr>
        <w:t xml:space="preserve">the line is </w:t>
      </w:r>
      <w:r w:rsidR="00E335EB" w:rsidRPr="00DD3A1F">
        <w:rPr>
          <w:rFonts w:ascii="Arial" w:hAnsi="Arial" w:cs="Arial"/>
          <w:sz w:val="22"/>
          <w:szCs w:val="22"/>
          <w:lang w:val="en-US"/>
        </w:rPr>
        <w:t xml:space="preserve">marked as a red line in the chart </w:t>
      </w:r>
      <w:proofErr w:type="spellStart"/>
      <w:r w:rsidR="00E335EB" w:rsidRPr="00DD3A1F">
        <w:rPr>
          <w:rFonts w:ascii="Arial" w:hAnsi="Arial" w:cs="Arial"/>
          <w:sz w:val="22"/>
          <w:szCs w:val="22"/>
          <w:lang w:val="en-US"/>
        </w:rPr>
        <w:t>bellow</w:t>
      </w:r>
      <w:proofErr w:type="spellEnd"/>
      <w:r w:rsidR="00E335EB">
        <w:rPr>
          <w:rFonts w:ascii="Arial" w:hAnsi="Arial" w:cs="Arial"/>
          <w:sz w:val="22"/>
          <w:szCs w:val="22"/>
          <w:lang w:val="en-US"/>
        </w:rPr>
        <w:t xml:space="preserve">.  </w:t>
      </w:r>
      <w:r w:rsidR="00DD3A1F">
        <w:rPr>
          <w:rFonts w:ascii="Arial" w:hAnsi="Arial" w:cs="Arial"/>
          <w:sz w:val="22"/>
          <w:szCs w:val="22"/>
          <w:lang w:val="en-US"/>
        </w:rPr>
        <w:t>Th</w:t>
      </w:r>
      <w:r w:rsidR="00E335EB">
        <w:rPr>
          <w:rFonts w:ascii="Arial" w:hAnsi="Arial" w:cs="Arial"/>
          <w:sz w:val="22"/>
          <w:szCs w:val="22"/>
          <w:lang w:val="en-US"/>
        </w:rPr>
        <w:t>e</w:t>
      </w:r>
      <w:r w:rsidR="00DD3A1F">
        <w:rPr>
          <w:rFonts w:ascii="Arial" w:hAnsi="Arial" w:cs="Arial"/>
          <w:sz w:val="22"/>
          <w:szCs w:val="22"/>
          <w:lang w:val="en-US"/>
        </w:rPr>
        <w:t xml:space="preserve"> line may not be crossed</w:t>
      </w:r>
      <w:r w:rsidR="00E335EB">
        <w:rPr>
          <w:rFonts w:ascii="Arial" w:hAnsi="Arial" w:cs="Arial"/>
          <w:sz w:val="22"/>
          <w:szCs w:val="22"/>
          <w:lang w:val="en-US"/>
        </w:rPr>
        <w:t xml:space="preserve"> during racing</w:t>
      </w:r>
      <w:r w:rsidR="00DD3A1F" w:rsidRPr="00DD3A1F">
        <w:rPr>
          <w:rFonts w:ascii="Arial" w:hAnsi="Arial" w:cs="Arial"/>
          <w:sz w:val="22"/>
          <w:szCs w:val="22"/>
          <w:lang w:val="en-US"/>
        </w:rPr>
        <w:t>. The reason for t</w:t>
      </w:r>
      <w:r w:rsidR="00E335EB">
        <w:rPr>
          <w:rFonts w:ascii="Arial" w:hAnsi="Arial" w:cs="Arial"/>
          <w:sz w:val="22"/>
          <w:szCs w:val="22"/>
          <w:lang w:val="en-US"/>
        </w:rPr>
        <w:t>he</w:t>
      </w:r>
      <w:r w:rsidR="00DD3A1F" w:rsidRPr="00DD3A1F">
        <w:rPr>
          <w:rFonts w:ascii="Arial" w:hAnsi="Arial" w:cs="Arial"/>
          <w:sz w:val="22"/>
          <w:szCs w:val="22"/>
          <w:lang w:val="en-US"/>
        </w:rPr>
        <w:t xml:space="preserve"> </w:t>
      </w:r>
      <w:r w:rsidR="00E335EB">
        <w:rPr>
          <w:rFonts w:ascii="Arial" w:hAnsi="Arial" w:cs="Arial"/>
          <w:sz w:val="22"/>
          <w:szCs w:val="22"/>
          <w:lang w:val="en-US"/>
        </w:rPr>
        <w:t>restr</w:t>
      </w:r>
      <w:r w:rsidR="00DD3A1F" w:rsidRPr="00DD3A1F">
        <w:rPr>
          <w:rFonts w:ascii="Arial" w:hAnsi="Arial" w:cs="Arial"/>
          <w:sz w:val="22"/>
          <w:szCs w:val="22"/>
          <w:lang w:val="en-US"/>
        </w:rPr>
        <w:t xml:space="preserve">iction is shallow water between </w:t>
      </w:r>
      <w:proofErr w:type="spellStart"/>
      <w:r w:rsidR="00DD3A1F" w:rsidRPr="00DD3A1F">
        <w:rPr>
          <w:rFonts w:ascii="Arial" w:hAnsi="Arial" w:cs="Arial"/>
          <w:sz w:val="22"/>
          <w:szCs w:val="22"/>
          <w:lang w:val="en-US"/>
        </w:rPr>
        <w:t>Stockho</w:t>
      </w:r>
      <w:r w:rsidR="00E335EB">
        <w:rPr>
          <w:rFonts w:ascii="Arial" w:hAnsi="Arial" w:cs="Arial"/>
          <w:sz w:val="22"/>
          <w:szCs w:val="22"/>
          <w:lang w:val="en-US"/>
        </w:rPr>
        <w:t>l</w:t>
      </w:r>
      <w:r w:rsidR="00DD3A1F" w:rsidRPr="00DD3A1F">
        <w:rPr>
          <w:rFonts w:ascii="Arial" w:hAnsi="Arial" w:cs="Arial"/>
          <w:sz w:val="22"/>
          <w:szCs w:val="22"/>
          <w:lang w:val="en-US"/>
        </w:rPr>
        <w:t>m</w:t>
      </w:r>
      <w:r w:rsidR="00E335EB">
        <w:rPr>
          <w:rFonts w:ascii="Arial" w:hAnsi="Arial" w:cs="Arial"/>
          <w:sz w:val="22"/>
          <w:szCs w:val="22"/>
          <w:lang w:val="en-US"/>
        </w:rPr>
        <w:t>arna</w:t>
      </w:r>
      <w:proofErr w:type="spellEnd"/>
      <w:r w:rsidR="00DD3A1F" w:rsidRPr="00DD3A1F">
        <w:rPr>
          <w:rFonts w:ascii="Arial" w:hAnsi="Arial" w:cs="Arial"/>
          <w:sz w:val="22"/>
          <w:szCs w:val="22"/>
          <w:lang w:val="en-US"/>
        </w:rPr>
        <w:t xml:space="preserve"> </w:t>
      </w:r>
      <w:r w:rsidR="00E335EB">
        <w:rPr>
          <w:rFonts w:ascii="Arial" w:hAnsi="Arial" w:cs="Arial"/>
          <w:sz w:val="22"/>
          <w:szCs w:val="22"/>
          <w:lang w:val="en-US"/>
        </w:rPr>
        <w:t>and</w:t>
      </w:r>
      <w:r w:rsidR="00DD3A1F" w:rsidRPr="00DD3A1F">
        <w:rPr>
          <w:rFonts w:ascii="Arial" w:hAnsi="Arial" w:cs="Arial"/>
          <w:sz w:val="22"/>
          <w:szCs w:val="22"/>
          <w:lang w:val="en-US"/>
        </w:rPr>
        <w:t xml:space="preserve"> the cardinal mark.</w:t>
      </w:r>
    </w:p>
    <w:p w14:paraId="28EA078B" w14:textId="35303358" w:rsidR="00256B8C" w:rsidRDefault="00256B8C" w:rsidP="00300F3A">
      <w:pPr>
        <w:tabs>
          <w:tab w:val="left" w:pos="567"/>
        </w:tabs>
        <w:spacing w:after="0"/>
        <w:ind w:right="-142"/>
        <w:contextualSpacing/>
        <w:rPr>
          <w:rFonts w:cs="Times New Roman"/>
          <w:sz w:val="22"/>
          <w:szCs w:val="22"/>
          <w:lang w:val="en-US"/>
        </w:rPr>
      </w:pPr>
    </w:p>
    <w:p w14:paraId="152E7443" w14:textId="7429FDA0" w:rsidR="00256B8C" w:rsidRPr="000F4CDF" w:rsidRDefault="001563AD" w:rsidP="00E335EB">
      <w:pPr>
        <w:tabs>
          <w:tab w:val="left" w:pos="567"/>
        </w:tabs>
        <w:spacing w:after="0"/>
        <w:ind w:right="-142"/>
        <w:contextualSpacing/>
        <w:jc w:val="center"/>
        <w:rPr>
          <w:rFonts w:cs="Times New Roman"/>
          <w:sz w:val="22"/>
          <w:szCs w:val="22"/>
          <w:lang w:val="en-US"/>
        </w:rPr>
      </w:pPr>
      <w:r>
        <w:rPr>
          <w:rFonts w:cs="Times New Roman"/>
          <w:noProof/>
          <w:sz w:val="22"/>
          <w:szCs w:val="22"/>
          <w:lang w:val="en-US"/>
        </w:rPr>
        <w:drawing>
          <wp:inline distT="0" distB="0" distL="0" distR="0" wp14:anchorId="55B43F0A" wp14:editId="78912AF5">
            <wp:extent cx="4639310" cy="4420235"/>
            <wp:effectExtent l="0" t="0" r="889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310" cy="4420235"/>
                    </a:xfrm>
                    <a:prstGeom prst="rect">
                      <a:avLst/>
                    </a:prstGeom>
                    <a:noFill/>
                  </pic:spPr>
                </pic:pic>
              </a:graphicData>
            </a:graphic>
          </wp:inline>
        </w:drawing>
      </w:r>
    </w:p>
    <w:sectPr w:rsidR="00256B8C" w:rsidRPr="000F4CDF" w:rsidSect="00A94E58">
      <w:headerReference w:type="default" r:id="rId10"/>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D6ED" w14:textId="77777777" w:rsidR="00DD5CC1" w:rsidRDefault="00DD5CC1" w:rsidP="00A57057">
      <w:pPr>
        <w:spacing w:after="0"/>
      </w:pPr>
      <w:r>
        <w:separator/>
      </w:r>
    </w:p>
  </w:endnote>
  <w:endnote w:type="continuationSeparator" w:id="0">
    <w:p w14:paraId="412F1FAD" w14:textId="77777777" w:rsidR="00DD5CC1" w:rsidRDefault="00DD5CC1" w:rsidP="00A57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B0E5" w14:textId="20C8689E" w:rsidR="00943E4B" w:rsidRPr="00313732" w:rsidRDefault="00313732" w:rsidP="00943E4B">
    <w:pPr>
      <w:pStyle w:val="Sidfot"/>
      <w:rPr>
        <w:lang w:val="en-US"/>
      </w:rPr>
    </w:pPr>
    <w:r w:rsidRPr="00313732">
      <w:rPr>
        <w:lang w:val="en-US"/>
      </w:rPr>
      <w:t>Sailing Instructions</w:t>
    </w:r>
    <w:r>
      <w:rPr>
        <w:lang w:val="en-US"/>
      </w:rPr>
      <w:t xml:space="preserve">, </w:t>
    </w:r>
    <w:r w:rsidR="006923BE">
      <w:rPr>
        <w:lang w:val="en-US"/>
      </w:rPr>
      <w:t>Swedish International Championship for Moth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9453" w14:textId="77777777" w:rsidR="00DD5CC1" w:rsidRDefault="00DD5CC1" w:rsidP="00A57057">
      <w:pPr>
        <w:spacing w:after="0"/>
      </w:pPr>
      <w:r>
        <w:separator/>
      </w:r>
    </w:p>
  </w:footnote>
  <w:footnote w:type="continuationSeparator" w:id="0">
    <w:p w14:paraId="77DF163B" w14:textId="77777777" w:rsidR="00DD5CC1" w:rsidRDefault="00DD5CC1" w:rsidP="00A57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6C95" w14:textId="4A5DBF1D" w:rsidR="00B724B2" w:rsidRDefault="00943E4B">
    <w:pPr>
      <w:pStyle w:val="Sidhuvud"/>
    </w:pPr>
    <w:r w:rsidRPr="00B724B2">
      <w:rPr>
        <w:rFonts w:eastAsia="Times New Roman" w:cs="Times New Roman"/>
        <w:noProof/>
        <w:szCs w:val="24"/>
        <w:lang w:eastAsia="en-GB"/>
      </w:rPr>
      <w:drawing>
        <wp:anchor distT="0" distB="0" distL="114300" distR="114300" simplePos="0" relativeHeight="251659264" behindDoc="0" locked="0" layoutInCell="1" allowOverlap="1" wp14:anchorId="0979880A" wp14:editId="62B86C88">
          <wp:simplePos x="0" y="0"/>
          <wp:positionH relativeFrom="column">
            <wp:posOffset>-224117</wp:posOffset>
          </wp:positionH>
          <wp:positionV relativeFrom="paragraph">
            <wp:posOffset>-325638</wp:posOffset>
          </wp:positionV>
          <wp:extent cx="422540" cy="773724"/>
          <wp:effectExtent l="0" t="0" r="0" b="1270"/>
          <wp:wrapNone/>
          <wp:docPr id="2" name="Picture 2" descr="GK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40" cy="7737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DB3"/>
    <w:multiLevelType w:val="hybridMultilevel"/>
    <w:tmpl w:val="9B20A77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3BC367D"/>
    <w:multiLevelType w:val="multilevel"/>
    <w:tmpl w:val="4DAC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1416B"/>
    <w:multiLevelType w:val="multilevel"/>
    <w:tmpl w:val="F19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3740594">
    <w:abstractNumId w:val="1"/>
  </w:num>
  <w:num w:numId="2" w16cid:durableId="89857233">
    <w:abstractNumId w:val="2"/>
  </w:num>
  <w:num w:numId="3" w16cid:durableId="204243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CF4"/>
    <w:rsid w:val="00007761"/>
    <w:rsid w:val="00017B08"/>
    <w:rsid w:val="00021C92"/>
    <w:rsid w:val="00025BDE"/>
    <w:rsid w:val="00027A32"/>
    <w:rsid w:val="000300C8"/>
    <w:rsid w:val="00037BB9"/>
    <w:rsid w:val="00062D45"/>
    <w:rsid w:val="00082A84"/>
    <w:rsid w:val="00086566"/>
    <w:rsid w:val="00090966"/>
    <w:rsid w:val="00091802"/>
    <w:rsid w:val="000924DB"/>
    <w:rsid w:val="00092AA1"/>
    <w:rsid w:val="0009318B"/>
    <w:rsid w:val="00094CA0"/>
    <w:rsid w:val="00095623"/>
    <w:rsid w:val="000A352B"/>
    <w:rsid w:val="000A3F3C"/>
    <w:rsid w:val="000B1170"/>
    <w:rsid w:val="000B493E"/>
    <w:rsid w:val="000B4CCD"/>
    <w:rsid w:val="000C072F"/>
    <w:rsid w:val="000C6947"/>
    <w:rsid w:val="000C79B7"/>
    <w:rsid w:val="000D2EE9"/>
    <w:rsid w:val="000E6488"/>
    <w:rsid w:val="000F0A1D"/>
    <w:rsid w:val="000F1C80"/>
    <w:rsid w:val="000F2311"/>
    <w:rsid w:val="000F4CDF"/>
    <w:rsid w:val="000F5D60"/>
    <w:rsid w:val="00116DBD"/>
    <w:rsid w:val="00116FCB"/>
    <w:rsid w:val="00123161"/>
    <w:rsid w:val="001235E6"/>
    <w:rsid w:val="0013433A"/>
    <w:rsid w:val="0014184E"/>
    <w:rsid w:val="001503E5"/>
    <w:rsid w:val="00151C2A"/>
    <w:rsid w:val="001563AD"/>
    <w:rsid w:val="00160D2B"/>
    <w:rsid w:val="001610FB"/>
    <w:rsid w:val="00162435"/>
    <w:rsid w:val="00165BD7"/>
    <w:rsid w:val="001702BE"/>
    <w:rsid w:val="00183753"/>
    <w:rsid w:val="00197335"/>
    <w:rsid w:val="001B3435"/>
    <w:rsid w:val="001D5585"/>
    <w:rsid w:val="001E0406"/>
    <w:rsid w:val="001E179C"/>
    <w:rsid w:val="001E6D83"/>
    <w:rsid w:val="001E7D4E"/>
    <w:rsid w:val="001F6B2B"/>
    <w:rsid w:val="00203EC4"/>
    <w:rsid w:val="00204B3A"/>
    <w:rsid w:val="002050DE"/>
    <w:rsid w:val="0021477B"/>
    <w:rsid w:val="00221F00"/>
    <w:rsid w:val="0022389D"/>
    <w:rsid w:val="002324D4"/>
    <w:rsid w:val="00240474"/>
    <w:rsid w:val="00256B8C"/>
    <w:rsid w:val="00263186"/>
    <w:rsid w:val="00266408"/>
    <w:rsid w:val="0026720C"/>
    <w:rsid w:val="002737A3"/>
    <w:rsid w:val="00284898"/>
    <w:rsid w:val="00286D72"/>
    <w:rsid w:val="00296CA5"/>
    <w:rsid w:val="002B243A"/>
    <w:rsid w:val="002B380B"/>
    <w:rsid w:val="002B51CD"/>
    <w:rsid w:val="002C1AC1"/>
    <w:rsid w:val="002C70DD"/>
    <w:rsid w:val="002D1203"/>
    <w:rsid w:val="002D4F08"/>
    <w:rsid w:val="002D734D"/>
    <w:rsid w:val="002F56A7"/>
    <w:rsid w:val="002F64D2"/>
    <w:rsid w:val="00300F3A"/>
    <w:rsid w:val="00304F65"/>
    <w:rsid w:val="0030668D"/>
    <w:rsid w:val="00311B1A"/>
    <w:rsid w:val="00313732"/>
    <w:rsid w:val="0031624A"/>
    <w:rsid w:val="00322CEF"/>
    <w:rsid w:val="003262F4"/>
    <w:rsid w:val="00330879"/>
    <w:rsid w:val="00334AFD"/>
    <w:rsid w:val="00350B1F"/>
    <w:rsid w:val="00350DE4"/>
    <w:rsid w:val="00357322"/>
    <w:rsid w:val="00360461"/>
    <w:rsid w:val="00365FFD"/>
    <w:rsid w:val="00373E93"/>
    <w:rsid w:val="00375AC6"/>
    <w:rsid w:val="00386DF0"/>
    <w:rsid w:val="003874C5"/>
    <w:rsid w:val="0038752D"/>
    <w:rsid w:val="00392CEB"/>
    <w:rsid w:val="00395CFA"/>
    <w:rsid w:val="003A056F"/>
    <w:rsid w:val="003A4FC9"/>
    <w:rsid w:val="003A6140"/>
    <w:rsid w:val="003B50BD"/>
    <w:rsid w:val="003D132F"/>
    <w:rsid w:val="003D68B5"/>
    <w:rsid w:val="003E2977"/>
    <w:rsid w:val="003E6609"/>
    <w:rsid w:val="003F0D94"/>
    <w:rsid w:val="003F3199"/>
    <w:rsid w:val="00414A1D"/>
    <w:rsid w:val="00432EC6"/>
    <w:rsid w:val="00433498"/>
    <w:rsid w:val="004360BA"/>
    <w:rsid w:val="00445D8C"/>
    <w:rsid w:val="004520B5"/>
    <w:rsid w:val="004757D8"/>
    <w:rsid w:val="004862AE"/>
    <w:rsid w:val="004913AE"/>
    <w:rsid w:val="00497D3D"/>
    <w:rsid w:val="004A0748"/>
    <w:rsid w:val="004A0780"/>
    <w:rsid w:val="004A3FE4"/>
    <w:rsid w:val="004A57F2"/>
    <w:rsid w:val="004B6B8B"/>
    <w:rsid w:val="004C0745"/>
    <w:rsid w:val="004C1B3F"/>
    <w:rsid w:val="004D73C6"/>
    <w:rsid w:val="004D7695"/>
    <w:rsid w:val="004E1C30"/>
    <w:rsid w:val="004F22F8"/>
    <w:rsid w:val="004F2529"/>
    <w:rsid w:val="00500F63"/>
    <w:rsid w:val="00512243"/>
    <w:rsid w:val="00515933"/>
    <w:rsid w:val="00525917"/>
    <w:rsid w:val="005313D9"/>
    <w:rsid w:val="005415C2"/>
    <w:rsid w:val="00541B46"/>
    <w:rsid w:val="00542A0C"/>
    <w:rsid w:val="00560B43"/>
    <w:rsid w:val="005617E1"/>
    <w:rsid w:val="00562781"/>
    <w:rsid w:val="0057602D"/>
    <w:rsid w:val="00576D7B"/>
    <w:rsid w:val="005867AC"/>
    <w:rsid w:val="005A080A"/>
    <w:rsid w:val="005A20B7"/>
    <w:rsid w:val="005A2FBA"/>
    <w:rsid w:val="005B2802"/>
    <w:rsid w:val="005B37FA"/>
    <w:rsid w:val="005C18C7"/>
    <w:rsid w:val="005C2939"/>
    <w:rsid w:val="005D4117"/>
    <w:rsid w:val="005F4788"/>
    <w:rsid w:val="006049F8"/>
    <w:rsid w:val="00613CCA"/>
    <w:rsid w:val="0062096E"/>
    <w:rsid w:val="006217AA"/>
    <w:rsid w:val="0062557F"/>
    <w:rsid w:val="0063313E"/>
    <w:rsid w:val="006405AA"/>
    <w:rsid w:val="0064470C"/>
    <w:rsid w:val="0064513B"/>
    <w:rsid w:val="0064584D"/>
    <w:rsid w:val="006466C4"/>
    <w:rsid w:val="00650154"/>
    <w:rsid w:val="00650481"/>
    <w:rsid w:val="00654C4A"/>
    <w:rsid w:val="00666042"/>
    <w:rsid w:val="006706D0"/>
    <w:rsid w:val="00674C74"/>
    <w:rsid w:val="00676C51"/>
    <w:rsid w:val="0068066C"/>
    <w:rsid w:val="0068417B"/>
    <w:rsid w:val="006848D9"/>
    <w:rsid w:val="00685BFE"/>
    <w:rsid w:val="006923BE"/>
    <w:rsid w:val="006A1172"/>
    <w:rsid w:val="006A1317"/>
    <w:rsid w:val="006A384F"/>
    <w:rsid w:val="006A44FA"/>
    <w:rsid w:val="006B2428"/>
    <w:rsid w:val="006B581E"/>
    <w:rsid w:val="006D30FF"/>
    <w:rsid w:val="006D370C"/>
    <w:rsid w:val="006E7CB1"/>
    <w:rsid w:val="006F10D6"/>
    <w:rsid w:val="006F187A"/>
    <w:rsid w:val="007315FD"/>
    <w:rsid w:val="00736FE4"/>
    <w:rsid w:val="00740E5D"/>
    <w:rsid w:val="0074205F"/>
    <w:rsid w:val="00747574"/>
    <w:rsid w:val="00765FAA"/>
    <w:rsid w:val="00774044"/>
    <w:rsid w:val="00774EBB"/>
    <w:rsid w:val="007949CA"/>
    <w:rsid w:val="00794B0C"/>
    <w:rsid w:val="00794B4E"/>
    <w:rsid w:val="007A015D"/>
    <w:rsid w:val="007A2E4C"/>
    <w:rsid w:val="007A378F"/>
    <w:rsid w:val="007B20ED"/>
    <w:rsid w:val="007B2B03"/>
    <w:rsid w:val="007C1E40"/>
    <w:rsid w:val="007C47E5"/>
    <w:rsid w:val="007C5CE3"/>
    <w:rsid w:val="007E5ED6"/>
    <w:rsid w:val="007F49CF"/>
    <w:rsid w:val="00800E61"/>
    <w:rsid w:val="0080404C"/>
    <w:rsid w:val="00816438"/>
    <w:rsid w:val="008164C2"/>
    <w:rsid w:val="0082359C"/>
    <w:rsid w:val="00824986"/>
    <w:rsid w:val="008249CE"/>
    <w:rsid w:val="008305DB"/>
    <w:rsid w:val="00833940"/>
    <w:rsid w:val="00843424"/>
    <w:rsid w:val="00855CDA"/>
    <w:rsid w:val="00877C7B"/>
    <w:rsid w:val="008838BC"/>
    <w:rsid w:val="00884356"/>
    <w:rsid w:val="008907AD"/>
    <w:rsid w:val="00891DCF"/>
    <w:rsid w:val="00897130"/>
    <w:rsid w:val="008A0B48"/>
    <w:rsid w:val="008A0CEC"/>
    <w:rsid w:val="008A4ED4"/>
    <w:rsid w:val="008A6519"/>
    <w:rsid w:val="008B51CF"/>
    <w:rsid w:val="008B6290"/>
    <w:rsid w:val="008D1EAE"/>
    <w:rsid w:val="008E5B9F"/>
    <w:rsid w:val="008F507E"/>
    <w:rsid w:val="008F564A"/>
    <w:rsid w:val="00902D79"/>
    <w:rsid w:val="00903F34"/>
    <w:rsid w:val="00907322"/>
    <w:rsid w:val="00910771"/>
    <w:rsid w:val="00916C85"/>
    <w:rsid w:val="009200F7"/>
    <w:rsid w:val="009207FB"/>
    <w:rsid w:val="00930D08"/>
    <w:rsid w:val="00943E4B"/>
    <w:rsid w:val="0094458A"/>
    <w:rsid w:val="00962A49"/>
    <w:rsid w:val="00964EA6"/>
    <w:rsid w:val="00967707"/>
    <w:rsid w:val="00975281"/>
    <w:rsid w:val="00982557"/>
    <w:rsid w:val="009825F1"/>
    <w:rsid w:val="00982D0C"/>
    <w:rsid w:val="009941C4"/>
    <w:rsid w:val="009B2D53"/>
    <w:rsid w:val="009B4E30"/>
    <w:rsid w:val="009B75C2"/>
    <w:rsid w:val="009C2C40"/>
    <w:rsid w:val="009E2C85"/>
    <w:rsid w:val="009E2E83"/>
    <w:rsid w:val="009F0B18"/>
    <w:rsid w:val="009F2501"/>
    <w:rsid w:val="009F57D3"/>
    <w:rsid w:val="00A10DC2"/>
    <w:rsid w:val="00A15877"/>
    <w:rsid w:val="00A16343"/>
    <w:rsid w:val="00A33020"/>
    <w:rsid w:val="00A3344F"/>
    <w:rsid w:val="00A41AEC"/>
    <w:rsid w:val="00A547F0"/>
    <w:rsid w:val="00A54D34"/>
    <w:rsid w:val="00A57057"/>
    <w:rsid w:val="00A70283"/>
    <w:rsid w:val="00A70451"/>
    <w:rsid w:val="00A71D3C"/>
    <w:rsid w:val="00A77E8C"/>
    <w:rsid w:val="00A941D8"/>
    <w:rsid w:val="00A94E58"/>
    <w:rsid w:val="00AA1171"/>
    <w:rsid w:val="00AA14D0"/>
    <w:rsid w:val="00AB0F1C"/>
    <w:rsid w:val="00AB7433"/>
    <w:rsid w:val="00AC0C0A"/>
    <w:rsid w:val="00AC3DA1"/>
    <w:rsid w:val="00AC5BED"/>
    <w:rsid w:val="00AC6B37"/>
    <w:rsid w:val="00AE0C41"/>
    <w:rsid w:val="00AE282D"/>
    <w:rsid w:val="00AE338D"/>
    <w:rsid w:val="00AF093A"/>
    <w:rsid w:val="00AF4216"/>
    <w:rsid w:val="00AF79A4"/>
    <w:rsid w:val="00B04087"/>
    <w:rsid w:val="00B06AA3"/>
    <w:rsid w:val="00B128B8"/>
    <w:rsid w:val="00B236AE"/>
    <w:rsid w:val="00B32175"/>
    <w:rsid w:val="00B36D8D"/>
    <w:rsid w:val="00B44EA5"/>
    <w:rsid w:val="00B566A0"/>
    <w:rsid w:val="00B576CC"/>
    <w:rsid w:val="00B60890"/>
    <w:rsid w:val="00B724B2"/>
    <w:rsid w:val="00B77012"/>
    <w:rsid w:val="00B83892"/>
    <w:rsid w:val="00B84112"/>
    <w:rsid w:val="00B9692D"/>
    <w:rsid w:val="00B96A4C"/>
    <w:rsid w:val="00BA074A"/>
    <w:rsid w:val="00BA3909"/>
    <w:rsid w:val="00BA6634"/>
    <w:rsid w:val="00BA735B"/>
    <w:rsid w:val="00BB1EFB"/>
    <w:rsid w:val="00BB6E81"/>
    <w:rsid w:val="00BC5097"/>
    <w:rsid w:val="00BE1217"/>
    <w:rsid w:val="00BE350E"/>
    <w:rsid w:val="00C07AE7"/>
    <w:rsid w:val="00C11890"/>
    <w:rsid w:val="00C11D2D"/>
    <w:rsid w:val="00C20862"/>
    <w:rsid w:val="00C31044"/>
    <w:rsid w:val="00C36545"/>
    <w:rsid w:val="00C46FD4"/>
    <w:rsid w:val="00C50767"/>
    <w:rsid w:val="00C52090"/>
    <w:rsid w:val="00C609C6"/>
    <w:rsid w:val="00C6328F"/>
    <w:rsid w:val="00C63EC1"/>
    <w:rsid w:val="00C6562D"/>
    <w:rsid w:val="00C67741"/>
    <w:rsid w:val="00C73FBB"/>
    <w:rsid w:val="00C9003B"/>
    <w:rsid w:val="00C95933"/>
    <w:rsid w:val="00CA0A32"/>
    <w:rsid w:val="00CA2E2E"/>
    <w:rsid w:val="00CB5998"/>
    <w:rsid w:val="00CD3C8A"/>
    <w:rsid w:val="00CD6B80"/>
    <w:rsid w:val="00CE2461"/>
    <w:rsid w:val="00CE7F23"/>
    <w:rsid w:val="00CF0FC1"/>
    <w:rsid w:val="00D06827"/>
    <w:rsid w:val="00D10214"/>
    <w:rsid w:val="00D17BD0"/>
    <w:rsid w:val="00D20C9D"/>
    <w:rsid w:val="00D3258A"/>
    <w:rsid w:val="00D4223C"/>
    <w:rsid w:val="00D44450"/>
    <w:rsid w:val="00D55F81"/>
    <w:rsid w:val="00D565B5"/>
    <w:rsid w:val="00D6324E"/>
    <w:rsid w:val="00D80B16"/>
    <w:rsid w:val="00D82E81"/>
    <w:rsid w:val="00D90586"/>
    <w:rsid w:val="00D9178F"/>
    <w:rsid w:val="00D92C30"/>
    <w:rsid w:val="00DA09DB"/>
    <w:rsid w:val="00DA65C9"/>
    <w:rsid w:val="00DB4B8E"/>
    <w:rsid w:val="00DC4281"/>
    <w:rsid w:val="00DC465D"/>
    <w:rsid w:val="00DC46A4"/>
    <w:rsid w:val="00DD09C6"/>
    <w:rsid w:val="00DD3A1F"/>
    <w:rsid w:val="00DD5CC1"/>
    <w:rsid w:val="00DE0310"/>
    <w:rsid w:val="00DE4F79"/>
    <w:rsid w:val="00DF3729"/>
    <w:rsid w:val="00E0459D"/>
    <w:rsid w:val="00E054B4"/>
    <w:rsid w:val="00E179B6"/>
    <w:rsid w:val="00E27839"/>
    <w:rsid w:val="00E27BF7"/>
    <w:rsid w:val="00E31BBD"/>
    <w:rsid w:val="00E335EB"/>
    <w:rsid w:val="00E4175B"/>
    <w:rsid w:val="00E45D1F"/>
    <w:rsid w:val="00E4793C"/>
    <w:rsid w:val="00E56A4B"/>
    <w:rsid w:val="00E64DC5"/>
    <w:rsid w:val="00E6681F"/>
    <w:rsid w:val="00E7033B"/>
    <w:rsid w:val="00E70915"/>
    <w:rsid w:val="00E7705F"/>
    <w:rsid w:val="00E77195"/>
    <w:rsid w:val="00E81C2F"/>
    <w:rsid w:val="00E833D7"/>
    <w:rsid w:val="00EA3994"/>
    <w:rsid w:val="00EB01A8"/>
    <w:rsid w:val="00EB5C9A"/>
    <w:rsid w:val="00EB6200"/>
    <w:rsid w:val="00EC0110"/>
    <w:rsid w:val="00EC297E"/>
    <w:rsid w:val="00EC4A86"/>
    <w:rsid w:val="00ED1F34"/>
    <w:rsid w:val="00EE3E55"/>
    <w:rsid w:val="00F039A0"/>
    <w:rsid w:val="00F11C7F"/>
    <w:rsid w:val="00F21657"/>
    <w:rsid w:val="00F22539"/>
    <w:rsid w:val="00F26830"/>
    <w:rsid w:val="00F26B1A"/>
    <w:rsid w:val="00F33B09"/>
    <w:rsid w:val="00F409FC"/>
    <w:rsid w:val="00F46941"/>
    <w:rsid w:val="00F531AE"/>
    <w:rsid w:val="00F6138E"/>
    <w:rsid w:val="00F77774"/>
    <w:rsid w:val="00F832E1"/>
    <w:rsid w:val="00F83634"/>
    <w:rsid w:val="00F861D5"/>
    <w:rsid w:val="00F9025B"/>
    <w:rsid w:val="00FA2726"/>
    <w:rsid w:val="00FB197E"/>
    <w:rsid w:val="00FB339D"/>
    <w:rsid w:val="00FC39B4"/>
    <w:rsid w:val="00FC49D8"/>
    <w:rsid w:val="00FD774B"/>
    <w:rsid w:val="00FE1F66"/>
    <w:rsid w:val="00FE590C"/>
    <w:rsid w:val="00FF606A"/>
    <w:rsid w:val="00FF7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433498"/>
    <w:rPr>
      <w:color w:val="0563C1" w:themeColor="hyperlink"/>
      <w:u w:val="single"/>
    </w:rPr>
  </w:style>
  <w:style w:type="character" w:styleId="Olstomnmnande">
    <w:name w:val="Unresolved Mention"/>
    <w:basedOn w:val="Standardstycketeckensnitt"/>
    <w:uiPriority w:val="99"/>
    <w:semiHidden/>
    <w:unhideWhenUsed/>
    <w:rsid w:val="00433498"/>
    <w:rPr>
      <w:color w:val="605E5C"/>
      <w:shd w:val="clear" w:color="auto" w:fill="E1DFDD"/>
    </w:rPr>
  </w:style>
  <w:style w:type="paragraph" w:styleId="Sidhuvud">
    <w:name w:val="header"/>
    <w:basedOn w:val="Normal"/>
    <w:link w:val="SidhuvudChar"/>
    <w:uiPriority w:val="99"/>
    <w:unhideWhenUsed/>
    <w:rsid w:val="00A57057"/>
    <w:pPr>
      <w:tabs>
        <w:tab w:val="center" w:pos="4513"/>
        <w:tab w:val="right" w:pos="9026"/>
      </w:tabs>
      <w:spacing w:after="0"/>
    </w:pPr>
  </w:style>
  <w:style w:type="character" w:customStyle="1" w:styleId="SidhuvudChar">
    <w:name w:val="Sidhuvud Char"/>
    <w:basedOn w:val="Standardstycketeckensnitt"/>
    <w:link w:val="Sidhuvud"/>
    <w:uiPriority w:val="99"/>
    <w:rsid w:val="00A57057"/>
    <w:rPr>
      <w:rFonts w:ascii="Times New Roman" w:eastAsiaTheme="minorEastAsia" w:hAnsi="Times New Roman"/>
      <w:sz w:val="24"/>
      <w:szCs w:val="20"/>
    </w:rPr>
  </w:style>
  <w:style w:type="paragraph" w:styleId="Sidfot">
    <w:name w:val="footer"/>
    <w:basedOn w:val="Normal"/>
    <w:link w:val="SidfotChar"/>
    <w:uiPriority w:val="99"/>
    <w:unhideWhenUsed/>
    <w:rsid w:val="00A57057"/>
    <w:pPr>
      <w:tabs>
        <w:tab w:val="center" w:pos="4513"/>
        <w:tab w:val="right" w:pos="9026"/>
      </w:tabs>
      <w:spacing w:after="0"/>
    </w:pPr>
  </w:style>
  <w:style w:type="character" w:customStyle="1" w:styleId="SidfotChar">
    <w:name w:val="Sidfot Char"/>
    <w:basedOn w:val="Standardstycketeckensnitt"/>
    <w:link w:val="Sidfot"/>
    <w:uiPriority w:val="99"/>
    <w:rsid w:val="00A57057"/>
    <w:rPr>
      <w:rFonts w:ascii="Times New Roman" w:eastAsiaTheme="minorEastAsia" w:hAnsi="Times New Roman"/>
      <w:sz w:val="24"/>
      <w:szCs w:val="20"/>
    </w:rPr>
  </w:style>
  <w:style w:type="paragraph" w:styleId="Liststycke">
    <w:name w:val="List Paragraph"/>
    <w:basedOn w:val="Normal"/>
    <w:uiPriority w:val="34"/>
    <w:qFormat/>
    <w:rsid w:val="00F861D5"/>
    <w:pPr>
      <w:spacing w:before="100" w:beforeAutospacing="1" w:after="100" w:afterAutospacing="1"/>
      <w:ind w:left="0" w:right="0" w:firstLine="0"/>
    </w:pPr>
    <w:rPr>
      <w:rFonts w:eastAsia="Times New Roman" w:cs="Times New Roman"/>
      <w:szCs w:val="24"/>
      <w:lang w:eastAsia="en-GB"/>
    </w:rPr>
  </w:style>
  <w:style w:type="paragraph" w:styleId="Oformateradtext">
    <w:name w:val="Plain Text"/>
    <w:basedOn w:val="Normal"/>
    <w:link w:val="OformateradtextChar"/>
    <w:uiPriority w:val="99"/>
    <w:semiHidden/>
    <w:unhideWhenUsed/>
    <w:rsid w:val="00B9692D"/>
    <w:pPr>
      <w:spacing w:before="100" w:beforeAutospacing="1" w:after="100" w:afterAutospacing="1"/>
      <w:ind w:left="0" w:right="0" w:firstLine="0"/>
    </w:pPr>
    <w:rPr>
      <w:rFonts w:eastAsia="Times New Roman" w:cs="Times New Roman"/>
      <w:szCs w:val="24"/>
      <w:lang w:eastAsia="en-GB"/>
    </w:rPr>
  </w:style>
  <w:style w:type="character" w:customStyle="1" w:styleId="OformateradtextChar">
    <w:name w:val="Oformaterad text Char"/>
    <w:basedOn w:val="Standardstycketeckensnitt"/>
    <w:link w:val="Oformateradtext"/>
    <w:uiPriority w:val="99"/>
    <w:semiHidden/>
    <w:rsid w:val="00B9692D"/>
    <w:rPr>
      <w:rFonts w:ascii="Times New Roman" w:eastAsia="Times New Roman" w:hAnsi="Times New Roman" w:cs="Times New Roman"/>
      <w:sz w:val="24"/>
      <w:szCs w:val="24"/>
      <w:lang w:eastAsia="en-GB"/>
    </w:rPr>
  </w:style>
  <w:style w:type="table" w:styleId="Tabellrutnt">
    <w:name w:val="Table Grid"/>
    <w:basedOn w:val="Normaltabell"/>
    <w:uiPriority w:val="39"/>
    <w:rsid w:val="00300F3A"/>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4B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399">
      <w:bodyDiv w:val="1"/>
      <w:marLeft w:val="0"/>
      <w:marRight w:val="0"/>
      <w:marTop w:val="0"/>
      <w:marBottom w:val="0"/>
      <w:divBdr>
        <w:top w:val="none" w:sz="0" w:space="0" w:color="auto"/>
        <w:left w:val="none" w:sz="0" w:space="0" w:color="auto"/>
        <w:bottom w:val="none" w:sz="0" w:space="0" w:color="auto"/>
        <w:right w:val="none" w:sz="0" w:space="0" w:color="auto"/>
      </w:divBdr>
    </w:div>
    <w:div w:id="137110161">
      <w:bodyDiv w:val="1"/>
      <w:marLeft w:val="0"/>
      <w:marRight w:val="0"/>
      <w:marTop w:val="0"/>
      <w:marBottom w:val="0"/>
      <w:divBdr>
        <w:top w:val="none" w:sz="0" w:space="0" w:color="auto"/>
        <w:left w:val="none" w:sz="0" w:space="0" w:color="auto"/>
        <w:bottom w:val="none" w:sz="0" w:space="0" w:color="auto"/>
        <w:right w:val="none" w:sz="0" w:space="0" w:color="auto"/>
      </w:divBdr>
    </w:div>
    <w:div w:id="188759374">
      <w:bodyDiv w:val="1"/>
      <w:marLeft w:val="0"/>
      <w:marRight w:val="0"/>
      <w:marTop w:val="0"/>
      <w:marBottom w:val="0"/>
      <w:divBdr>
        <w:top w:val="none" w:sz="0" w:space="0" w:color="auto"/>
        <w:left w:val="none" w:sz="0" w:space="0" w:color="auto"/>
        <w:bottom w:val="none" w:sz="0" w:space="0" w:color="auto"/>
        <w:right w:val="none" w:sz="0" w:space="0" w:color="auto"/>
      </w:divBdr>
    </w:div>
    <w:div w:id="317391974">
      <w:bodyDiv w:val="1"/>
      <w:marLeft w:val="0"/>
      <w:marRight w:val="0"/>
      <w:marTop w:val="0"/>
      <w:marBottom w:val="0"/>
      <w:divBdr>
        <w:top w:val="none" w:sz="0" w:space="0" w:color="auto"/>
        <w:left w:val="none" w:sz="0" w:space="0" w:color="auto"/>
        <w:bottom w:val="none" w:sz="0" w:space="0" w:color="auto"/>
        <w:right w:val="none" w:sz="0" w:space="0" w:color="auto"/>
      </w:divBdr>
    </w:div>
    <w:div w:id="384717009">
      <w:bodyDiv w:val="1"/>
      <w:marLeft w:val="0"/>
      <w:marRight w:val="0"/>
      <w:marTop w:val="0"/>
      <w:marBottom w:val="0"/>
      <w:divBdr>
        <w:top w:val="none" w:sz="0" w:space="0" w:color="auto"/>
        <w:left w:val="none" w:sz="0" w:space="0" w:color="auto"/>
        <w:bottom w:val="none" w:sz="0" w:space="0" w:color="auto"/>
        <w:right w:val="none" w:sz="0" w:space="0" w:color="auto"/>
      </w:divBdr>
    </w:div>
    <w:div w:id="990642545">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423990295">
      <w:bodyDiv w:val="1"/>
      <w:marLeft w:val="0"/>
      <w:marRight w:val="0"/>
      <w:marTop w:val="0"/>
      <w:marBottom w:val="0"/>
      <w:divBdr>
        <w:top w:val="none" w:sz="0" w:space="0" w:color="auto"/>
        <w:left w:val="none" w:sz="0" w:space="0" w:color="auto"/>
        <w:bottom w:val="none" w:sz="0" w:space="0" w:color="auto"/>
        <w:right w:val="none" w:sz="0" w:space="0" w:color="auto"/>
      </w:divBdr>
      <w:divsChild>
        <w:div w:id="1421827845">
          <w:marLeft w:val="0"/>
          <w:marRight w:val="0"/>
          <w:marTop w:val="0"/>
          <w:marBottom w:val="0"/>
          <w:divBdr>
            <w:top w:val="none" w:sz="0" w:space="0" w:color="auto"/>
            <w:left w:val="none" w:sz="0" w:space="0" w:color="auto"/>
            <w:bottom w:val="none" w:sz="0" w:space="0" w:color="auto"/>
            <w:right w:val="none" w:sz="0" w:space="0" w:color="auto"/>
          </w:divBdr>
        </w:div>
        <w:div w:id="1603801277">
          <w:marLeft w:val="0"/>
          <w:marRight w:val="0"/>
          <w:marTop w:val="0"/>
          <w:marBottom w:val="0"/>
          <w:divBdr>
            <w:top w:val="none" w:sz="0" w:space="0" w:color="auto"/>
            <w:left w:val="none" w:sz="0" w:space="0" w:color="auto"/>
            <w:bottom w:val="none" w:sz="0" w:space="0" w:color="auto"/>
            <w:right w:val="none" w:sz="0" w:space="0" w:color="auto"/>
          </w:divBdr>
        </w:div>
        <w:div w:id="1046442982">
          <w:marLeft w:val="0"/>
          <w:marRight w:val="0"/>
          <w:marTop w:val="0"/>
          <w:marBottom w:val="0"/>
          <w:divBdr>
            <w:top w:val="none" w:sz="0" w:space="0" w:color="auto"/>
            <w:left w:val="none" w:sz="0" w:space="0" w:color="auto"/>
            <w:bottom w:val="none" w:sz="0" w:space="0" w:color="auto"/>
            <w:right w:val="none" w:sz="0" w:space="0" w:color="auto"/>
          </w:divBdr>
        </w:div>
        <w:div w:id="1448427983">
          <w:marLeft w:val="0"/>
          <w:marRight w:val="0"/>
          <w:marTop w:val="0"/>
          <w:marBottom w:val="0"/>
          <w:divBdr>
            <w:top w:val="none" w:sz="0" w:space="0" w:color="auto"/>
            <w:left w:val="none" w:sz="0" w:space="0" w:color="auto"/>
            <w:bottom w:val="none" w:sz="0" w:space="0" w:color="auto"/>
            <w:right w:val="none" w:sz="0" w:space="0" w:color="auto"/>
          </w:divBdr>
        </w:div>
        <w:div w:id="881557408">
          <w:marLeft w:val="0"/>
          <w:marRight w:val="0"/>
          <w:marTop w:val="0"/>
          <w:marBottom w:val="0"/>
          <w:divBdr>
            <w:top w:val="none" w:sz="0" w:space="0" w:color="auto"/>
            <w:left w:val="none" w:sz="0" w:space="0" w:color="auto"/>
            <w:bottom w:val="none" w:sz="0" w:space="0" w:color="auto"/>
            <w:right w:val="none" w:sz="0" w:space="0" w:color="auto"/>
          </w:divBdr>
        </w:div>
      </w:divsChild>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1862473650">
      <w:bodyDiv w:val="1"/>
      <w:marLeft w:val="0"/>
      <w:marRight w:val="0"/>
      <w:marTop w:val="0"/>
      <w:marBottom w:val="0"/>
      <w:divBdr>
        <w:top w:val="none" w:sz="0" w:space="0" w:color="auto"/>
        <w:left w:val="none" w:sz="0" w:space="0" w:color="auto"/>
        <w:bottom w:val="none" w:sz="0" w:space="0" w:color="auto"/>
        <w:right w:val="none" w:sz="0" w:space="0" w:color="auto"/>
      </w:divBdr>
    </w:div>
    <w:div w:id="1869832186">
      <w:bodyDiv w:val="1"/>
      <w:marLeft w:val="0"/>
      <w:marRight w:val="0"/>
      <w:marTop w:val="0"/>
      <w:marBottom w:val="0"/>
      <w:divBdr>
        <w:top w:val="none" w:sz="0" w:space="0" w:color="auto"/>
        <w:left w:val="none" w:sz="0" w:space="0" w:color="auto"/>
        <w:bottom w:val="none" w:sz="0" w:space="0" w:color="auto"/>
        <w:right w:val="none" w:sz="0" w:space="0" w:color="auto"/>
      </w:divBdr>
    </w:div>
    <w:div w:id="20975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5920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Karin Koritz</cp:lastModifiedBy>
  <cp:revision>2</cp:revision>
  <dcterms:created xsi:type="dcterms:W3CDTF">2022-09-15T07:35:00Z</dcterms:created>
  <dcterms:modified xsi:type="dcterms:W3CDTF">2022-09-15T07:35:00Z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2022-04-29T14:57:17Z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b390cd9d-d492-4741-80fe-f8c50b63cc70</vt:lpwstr>
  </property>
  <property fmtid="{D5CDD505-2E9C-101B-9397-08002B2CF9AE}" pid="8" name="MSIP_Label_cb91ea28-dca1-4266-a4f7-ebceb983bddc_ContentBits">
    <vt:lpwstr>0</vt:lpwstr>
  </property>
</Properties>
</file>