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B9FC" w14:textId="6A26B6C7" w:rsidR="00FF59C2" w:rsidRDefault="00FF59C2" w:rsidP="00727561">
      <w:pPr>
        <w:ind w:left="1440" w:hanging="1440"/>
        <w:rPr>
          <w:noProof/>
          <w:sz w:val="24"/>
        </w:rPr>
      </w:pPr>
      <w:r>
        <w:rPr>
          <w:noProof/>
        </w:rPr>
        <w:drawing>
          <wp:inline distT="0" distB="0" distL="0" distR="0" wp14:anchorId="6A3EE27B" wp14:editId="7D0089B1">
            <wp:extent cx="3568700" cy="1074178"/>
            <wp:effectExtent l="0" t="0" r="0" b="0"/>
            <wp:docPr id="3" name="Picture 2" descr="Kristinehamns Kappseg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Kristinehamns Kappseglar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9667" cy="1098549"/>
                    </a:xfrm>
                    <a:prstGeom prst="rect">
                      <a:avLst/>
                    </a:prstGeom>
                    <a:noFill/>
                    <a:ln>
                      <a:noFill/>
                    </a:ln>
                  </pic:spPr>
                </pic:pic>
              </a:graphicData>
            </a:graphic>
          </wp:inline>
        </w:drawing>
      </w:r>
    </w:p>
    <w:p w14:paraId="2A43FE3E" w14:textId="12741CE2" w:rsidR="008B1200" w:rsidRPr="008B1200" w:rsidRDefault="008B1200" w:rsidP="00727561">
      <w:pPr>
        <w:ind w:left="1440" w:hanging="1440"/>
        <w:rPr>
          <w:b/>
          <w:sz w:val="28"/>
          <w:szCs w:val="28"/>
        </w:rPr>
      </w:pPr>
      <w:r w:rsidRPr="008B1200">
        <w:rPr>
          <w:b/>
          <w:sz w:val="28"/>
          <w:szCs w:val="28"/>
        </w:rPr>
        <w:t>Inbjudan</w:t>
      </w:r>
      <w:r w:rsidR="00F426EB">
        <w:rPr>
          <w:b/>
          <w:sz w:val="28"/>
          <w:szCs w:val="28"/>
        </w:rPr>
        <w:t xml:space="preserve"> </w:t>
      </w:r>
      <w:r w:rsidR="00035EFD">
        <w:rPr>
          <w:b/>
          <w:sz w:val="28"/>
          <w:szCs w:val="28"/>
        </w:rPr>
        <w:t xml:space="preserve">DM </w:t>
      </w:r>
      <w:r w:rsidR="00FB576D">
        <w:rPr>
          <w:b/>
          <w:sz w:val="28"/>
          <w:szCs w:val="28"/>
        </w:rPr>
        <w:t xml:space="preserve"> </w:t>
      </w:r>
    </w:p>
    <w:p w14:paraId="0D7D56CF" w14:textId="77777777" w:rsidR="008B1200" w:rsidRDefault="008B1200">
      <w:pPr>
        <w:rPr>
          <w:i/>
          <w:sz w:val="24"/>
        </w:rPr>
      </w:pPr>
    </w:p>
    <w:p w14:paraId="1C780537" w14:textId="1AE10A94" w:rsidR="00EC59B1" w:rsidRDefault="00F44C36">
      <w:pPr>
        <w:rPr>
          <w:sz w:val="24"/>
        </w:rPr>
      </w:pPr>
      <w:r>
        <w:rPr>
          <w:b/>
          <w:sz w:val="24"/>
        </w:rPr>
        <w:t>Kappsegling</w:t>
      </w:r>
      <w:r w:rsidR="00EC59B1">
        <w:rPr>
          <w:b/>
          <w:sz w:val="24"/>
        </w:rPr>
        <w:t>:</w:t>
      </w:r>
      <w:r w:rsidR="00EC59B1">
        <w:rPr>
          <w:sz w:val="24"/>
        </w:rPr>
        <w:tab/>
      </w:r>
      <w:r w:rsidR="00F426EB">
        <w:rPr>
          <w:sz w:val="24"/>
        </w:rPr>
        <w:tab/>
      </w:r>
      <w:r w:rsidR="00035EFD">
        <w:rPr>
          <w:sz w:val="24"/>
        </w:rPr>
        <w:t>Distriktsmästerskap Optimist</w:t>
      </w:r>
      <w:r w:rsidR="00F426EB">
        <w:rPr>
          <w:sz w:val="24"/>
        </w:rPr>
        <w:t xml:space="preserve"> </w:t>
      </w:r>
      <w:r w:rsidR="00FF59C2">
        <w:rPr>
          <w:sz w:val="24"/>
        </w:rPr>
        <w:t>och Zoom8</w:t>
      </w:r>
      <w:r w:rsidR="00EC59B1">
        <w:rPr>
          <w:sz w:val="24"/>
        </w:rPr>
        <w:tab/>
        <w:t xml:space="preserve"> </w:t>
      </w:r>
    </w:p>
    <w:p w14:paraId="1BE87361" w14:textId="79E16127" w:rsidR="00EC59B1" w:rsidRDefault="00EC59B1">
      <w:pPr>
        <w:rPr>
          <w:sz w:val="24"/>
        </w:rPr>
      </w:pPr>
      <w:r>
        <w:rPr>
          <w:b/>
          <w:sz w:val="24"/>
        </w:rPr>
        <w:t>Datum:</w:t>
      </w:r>
      <w:r>
        <w:rPr>
          <w:sz w:val="24"/>
        </w:rPr>
        <w:tab/>
      </w:r>
      <w:r w:rsidR="00FB576D">
        <w:rPr>
          <w:sz w:val="24"/>
        </w:rPr>
        <w:tab/>
      </w:r>
      <w:r w:rsidR="00A910DF">
        <w:rPr>
          <w:sz w:val="24"/>
        </w:rPr>
        <w:t>2</w:t>
      </w:r>
      <w:r w:rsidR="00FF59C2">
        <w:rPr>
          <w:sz w:val="24"/>
        </w:rPr>
        <w:t>7</w:t>
      </w:r>
      <w:r w:rsidR="0083783A">
        <w:rPr>
          <w:sz w:val="24"/>
        </w:rPr>
        <w:t xml:space="preserve"> september</w:t>
      </w:r>
      <w:r w:rsidR="00F426EB">
        <w:rPr>
          <w:sz w:val="24"/>
        </w:rPr>
        <w:t xml:space="preserve"> 20</w:t>
      </w:r>
      <w:r w:rsidR="00FB576D">
        <w:rPr>
          <w:sz w:val="24"/>
        </w:rPr>
        <w:t>2</w:t>
      </w:r>
      <w:r w:rsidR="00FF59C2">
        <w:rPr>
          <w:sz w:val="24"/>
        </w:rPr>
        <w:t>5</w:t>
      </w:r>
    </w:p>
    <w:p w14:paraId="3F9F21FC" w14:textId="68DEC211" w:rsidR="00EC59B1" w:rsidRDefault="00EC59B1">
      <w:pPr>
        <w:rPr>
          <w:b/>
          <w:sz w:val="24"/>
        </w:rPr>
      </w:pPr>
      <w:r>
        <w:rPr>
          <w:b/>
          <w:sz w:val="24"/>
        </w:rPr>
        <w:t>Arrangör:</w:t>
      </w:r>
      <w:r>
        <w:rPr>
          <w:sz w:val="24"/>
        </w:rPr>
        <w:tab/>
      </w:r>
      <w:r w:rsidR="00F426EB">
        <w:rPr>
          <w:sz w:val="24"/>
        </w:rPr>
        <w:tab/>
      </w:r>
      <w:r w:rsidR="00FF59C2">
        <w:rPr>
          <w:sz w:val="24"/>
        </w:rPr>
        <w:t>Kristinehamns Kappseglare</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odyTextIndent"/>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odyTextIndent"/>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odyTextIndent"/>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odyTextIndent"/>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1D69F58F" w:rsidR="00EC59B1" w:rsidRDefault="00EC59B1">
      <w:pPr>
        <w:ind w:left="709" w:hanging="709"/>
        <w:rPr>
          <w:sz w:val="24"/>
        </w:rPr>
      </w:pPr>
      <w:r>
        <w:rPr>
          <w:sz w:val="24"/>
        </w:rPr>
        <w:t>3.1</w:t>
      </w:r>
      <w:r>
        <w:rPr>
          <w:sz w:val="24"/>
        </w:rPr>
        <w:tab/>
        <w:t xml:space="preserve">Anmälan ska göras senast </w:t>
      </w:r>
      <w:r w:rsidR="00056BD5">
        <w:rPr>
          <w:sz w:val="24"/>
        </w:rPr>
        <w:t>20</w:t>
      </w:r>
      <w:r w:rsidR="00FB576D">
        <w:rPr>
          <w:sz w:val="24"/>
        </w:rPr>
        <w:t>2</w:t>
      </w:r>
      <w:r w:rsidR="00A910DF">
        <w:rPr>
          <w:sz w:val="24"/>
        </w:rPr>
        <w:t>4</w:t>
      </w:r>
      <w:r w:rsidR="00056BD5">
        <w:rPr>
          <w:sz w:val="24"/>
        </w:rPr>
        <w:t>-0</w:t>
      </w:r>
      <w:r w:rsidR="00BA4047">
        <w:rPr>
          <w:sz w:val="24"/>
        </w:rPr>
        <w:t>9</w:t>
      </w:r>
      <w:r w:rsidR="00747CD9">
        <w:rPr>
          <w:sz w:val="24"/>
        </w:rPr>
        <w:t>-</w:t>
      </w:r>
      <w:r w:rsidR="00FF59C2">
        <w:rPr>
          <w:sz w:val="24"/>
        </w:rPr>
        <w:t>24</w:t>
      </w:r>
      <w:r w:rsidR="00A56919">
        <w:rPr>
          <w:sz w:val="24"/>
        </w:rPr>
        <w:t xml:space="preserve"> till</w:t>
      </w:r>
      <w:r>
        <w:rPr>
          <w:sz w:val="24"/>
        </w:rPr>
        <w:t xml:space="preserve"> </w:t>
      </w:r>
      <w:hyperlink r:id="rId8" w:history="1">
        <w:r w:rsidR="00FF59C2" w:rsidRPr="005A7B49">
          <w:rPr>
            <w:rStyle w:val="Hyperlink"/>
            <w:sz w:val="24"/>
          </w:rPr>
          <w:t>info@kkssegling.com</w:t>
        </w:r>
      </w:hyperlink>
    </w:p>
    <w:p w14:paraId="30DF5D97" w14:textId="7CF95632" w:rsidR="00EC59B1" w:rsidRPr="004F2182" w:rsidRDefault="00EC59B1">
      <w:pPr>
        <w:ind w:left="709" w:hanging="709"/>
        <w:rPr>
          <w:i/>
          <w:sz w:val="24"/>
        </w:rPr>
      </w:pPr>
      <w:r>
        <w:rPr>
          <w:sz w:val="24"/>
        </w:rPr>
        <w:tab/>
      </w:r>
    </w:p>
    <w:p w14:paraId="04164280" w14:textId="35368A9E"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w:t>
      </w:r>
      <w:r w:rsidR="00A51FB1">
        <w:rPr>
          <w:sz w:val="24"/>
        </w:rPr>
        <w:t>, klass</w:t>
      </w:r>
      <w:r w:rsidR="00056BD5">
        <w:rPr>
          <w:sz w:val="24"/>
        </w:rPr>
        <w:t xml:space="preserve"> och segelnummer</w:t>
      </w:r>
      <w:r w:rsidR="00EC59B1">
        <w:rPr>
          <w:sz w:val="24"/>
        </w:rPr>
        <w:t>.</w:t>
      </w:r>
    </w:p>
    <w:p w14:paraId="12B17F62" w14:textId="77777777" w:rsidR="00EC59B1" w:rsidRDefault="00EC59B1">
      <w:pPr>
        <w:rPr>
          <w:sz w:val="24"/>
        </w:rPr>
      </w:pPr>
    </w:p>
    <w:p w14:paraId="2E472A4B" w14:textId="61A41F63"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3B3211">
        <w:rPr>
          <w:sz w:val="24"/>
        </w:rPr>
        <w:t>2</w:t>
      </w:r>
      <w:r w:rsidR="00056BD5">
        <w:rPr>
          <w:sz w:val="24"/>
        </w:rPr>
        <w:t>00</w:t>
      </w:r>
      <w:r w:rsidR="00EC59B1">
        <w:rPr>
          <w:sz w:val="24"/>
        </w:rPr>
        <w:t xml:space="preserve"> </w:t>
      </w:r>
      <w:r w:rsidR="00F043A1">
        <w:rPr>
          <w:sz w:val="24"/>
        </w:rPr>
        <w:t xml:space="preserve">kr </w:t>
      </w:r>
      <w:r w:rsidR="00EC59B1">
        <w:rPr>
          <w:sz w:val="24"/>
        </w:rPr>
        <w:t xml:space="preserve">och betalas </w:t>
      </w:r>
      <w:r w:rsidR="00F043A1">
        <w:rPr>
          <w:sz w:val="24"/>
        </w:rPr>
        <w:t>v</w:t>
      </w:r>
      <w:r w:rsidR="00056BD5">
        <w:rPr>
          <w:sz w:val="24"/>
        </w:rPr>
        <w:t>id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2784B069"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A910DF">
        <w:rPr>
          <w:sz w:val="24"/>
        </w:rPr>
        <w:t>22</w:t>
      </w:r>
      <w:r w:rsidR="0083783A">
        <w:rPr>
          <w:sz w:val="24"/>
        </w:rPr>
        <w:t xml:space="preserve"> september</w:t>
      </w:r>
      <w:r w:rsidR="00056BD5">
        <w:rPr>
          <w:sz w:val="24"/>
        </w:rPr>
        <w:t xml:space="preserve"> 20</w:t>
      </w:r>
      <w:r w:rsidR="00FB576D">
        <w:rPr>
          <w:sz w:val="24"/>
        </w:rPr>
        <w:t>2</w:t>
      </w:r>
      <w:r w:rsidR="003B3211">
        <w:rPr>
          <w:sz w:val="24"/>
        </w:rPr>
        <w:t>4</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12FBB015"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w:t>
      </w:r>
      <w:r w:rsidR="00FF59C2">
        <w:rPr>
          <w:sz w:val="24"/>
        </w:rPr>
        <w:t>8</w:t>
      </w:r>
      <w:r w:rsidR="00056BD5">
        <w:rPr>
          <w:sz w:val="24"/>
        </w:rPr>
        <w:t>.</w:t>
      </w:r>
      <w:r w:rsidR="00FF59C2">
        <w:rPr>
          <w:sz w:val="24"/>
        </w:rPr>
        <w:t>30</w:t>
      </w:r>
      <w:r w:rsidR="00056BD5">
        <w:rPr>
          <w:sz w:val="24"/>
        </w:rPr>
        <w:t>-</w:t>
      </w:r>
      <w:r w:rsidR="00FF59C2">
        <w:rPr>
          <w:sz w:val="24"/>
        </w:rPr>
        <w:t>09</w:t>
      </w:r>
      <w:r w:rsidR="00056BD5">
        <w:rPr>
          <w:sz w:val="24"/>
        </w:rPr>
        <w:t>.</w:t>
      </w:r>
      <w:r w:rsidR="00FF59C2">
        <w:rPr>
          <w:sz w:val="24"/>
        </w:rPr>
        <w:t>30</w:t>
      </w:r>
    </w:p>
    <w:p w14:paraId="6B3AAA7B" w14:textId="0A1B105F"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491E2AE3" w14:textId="25600FAC" w:rsidR="00DC3970" w:rsidRDefault="00EC59B1">
      <w:pPr>
        <w:rPr>
          <w:sz w:val="24"/>
        </w:rPr>
      </w:pPr>
      <w:r>
        <w:rPr>
          <w:sz w:val="24"/>
        </w:rPr>
        <w:tab/>
      </w:r>
    </w:p>
    <w:p w14:paraId="7145FEB7" w14:textId="3A5E64B2" w:rsidR="00DC3970" w:rsidRDefault="00DC3970">
      <w:pPr>
        <w:rPr>
          <w:sz w:val="24"/>
        </w:rPr>
      </w:pPr>
      <w:r>
        <w:rPr>
          <w:sz w:val="24"/>
        </w:rPr>
        <w:tab/>
        <w:t>Inget startförfarande påbörjas efter 15.00</w:t>
      </w:r>
    </w:p>
    <w:p w14:paraId="76E6C18E" w14:textId="23929300" w:rsidR="00EC59B1" w:rsidRDefault="00EC59B1" w:rsidP="00DC3970">
      <w:pPr>
        <w:ind w:firstLine="720"/>
        <w:rPr>
          <w:sz w:val="24"/>
        </w:rPr>
      </w:pPr>
      <w:r>
        <w:rPr>
          <w:sz w:val="24"/>
        </w:rPr>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7D678418" w:rsidR="00EC59B1" w:rsidRDefault="00812FE3">
      <w:pPr>
        <w:rPr>
          <w:sz w:val="24"/>
        </w:rPr>
      </w:pPr>
      <w:r>
        <w:rPr>
          <w:sz w:val="24"/>
        </w:rPr>
        <w:t>5</w:t>
      </w:r>
      <w:r w:rsidR="00EC59B1">
        <w:rPr>
          <w:sz w:val="24"/>
        </w:rPr>
        <w:t>.2</w:t>
      </w:r>
      <w:r w:rsidR="00EC59B1">
        <w:rPr>
          <w:sz w:val="24"/>
        </w:rPr>
        <w:tab/>
      </w:r>
      <w:r w:rsidR="00035EFD">
        <w:rPr>
          <w:sz w:val="24"/>
        </w:rPr>
        <w:t>Tre</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214F321B" w14:textId="39750179" w:rsidR="004E2ED6" w:rsidRPr="004E2ED6" w:rsidRDefault="00812FE3" w:rsidP="004E2ED6">
      <w:pPr>
        <w:ind w:left="709" w:right="-29" w:hanging="709"/>
        <w:rPr>
          <w:sz w:val="24"/>
        </w:rPr>
      </w:pPr>
      <w:r>
        <w:rPr>
          <w:sz w:val="24"/>
        </w:rPr>
        <w:t>7</w:t>
      </w:r>
      <w:r w:rsidR="00EC59B1">
        <w:rPr>
          <w:sz w:val="24"/>
        </w:rPr>
        <w:t>.1</w:t>
      </w:r>
      <w:r w:rsidR="00EC59B1">
        <w:rPr>
          <w:sz w:val="24"/>
        </w:rPr>
        <w:tab/>
      </w:r>
      <w:r w:rsidR="004E2ED6" w:rsidRPr="004E2ED6">
        <w:rPr>
          <w:sz w:val="24"/>
        </w:rPr>
        <w:t>Planerat kappseglingsområde är Kristinehamns skärgård söder om</w:t>
      </w:r>
      <w:r w:rsidR="004E2ED6">
        <w:rPr>
          <w:sz w:val="24"/>
        </w:rPr>
        <w:t xml:space="preserve"> </w:t>
      </w:r>
      <w:r w:rsidR="004E2ED6" w:rsidRPr="004E2ED6">
        <w:rPr>
          <w:sz w:val="24"/>
        </w:rPr>
        <w:t>Picassoskulpturen.</w:t>
      </w:r>
      <w:r w:rsidR="004E2ED6" w:rsidRPr="004E2ED6">
        <w:rPr>
          <w:sz w:val="24"/>
        </w:rPr>
        <w:t xml:space="preserve"> </w:t>
      </w:r>
      <w:r w:rsidR="004E2ED6" w:rsidRPr="004E2ED6">
        <w:rPr>
          <w:sz w:val="24"/>
        </w:rPr>
        <w:t>Alternativa kappseglingsområden är Hjälmarsfjorden och Varnumsviken.</w:t>
      </w:r>
    </w:p>
    <w:p w14:paraId="39767E76" w14:textId="3E522EC9" w:rsidR="00EC59B1" w:rsidRDefault="00EC59B1" w:rsidP="004E2ED6">
      <w:pPr>
        <w:pStyle w:val="BodyTextIndent"/>
        <w:ind w:left="0" w:firstLine="0"/>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413E0C48" w:rsidR="00EC59B1" w:rsidRDefault="00812FE3" w:rsidP="004E2ED6">
      <w:pPr>
        <w:ind w:left="709" w:hanging="709"/>
        <w:rPr>
          <w:sz w:val="24"/>
        </w:rPr>
      </w:pPr>
      <w:r>
        <w:rPr>
          <w:sz w:val="24"/>
        </w:rPr>
        <w:t>8</w:t>
      </w:r>
      <w:r w:rsidR="00EC59B1">
        <w:rPr>
          <w:sz w:val="24"/>
        </w:rPr>
        <w:t>.1</w:t>
      </w:r>
      <w:r w:rsidR="00EC59B1">
        <w:rPr>
          <w:sz w:val="24"/>
        </w:rPr>
        <w:tab/>
        <w:t xml:space="preserve">Banan är en </w:t>
      </w:r>
      <w:r w:rsidR="00747CD9">
        <w:rPr>
          <w:sz w:val="24"/>
        </w:rPr>
        <w:t>kryss-läns bana</w:t>
      </w:r>
      <w:r w:rsidR="004E2ED6">
        <w:rPr>
          <w:sz w:val="24"/>
        </w:rPr>
        <w:t>.</w:t>
      </w:r>
      <w:r w:rsidR="004E2ED6" w:rsidRPr="004E2ED6">
        <w:t xml:space="preserve"> </w:t>
      </w:r>
      <w:r w:rsidR="004E2ED6" w:rsidRPr="004E2ED6">
        <w:rPr>
          <w:sz w:val="24"/>
        </w:rPr>
        <w:t xml:space="preserve">Seglingstiden in till och in från samtliga </w:t>
      </w:r>
      <w:r w:rsidR="004E2ED6">
        <w:rPr>
          <w:sz w:val="24"/>
        </w:rPr>
        <w:t>k</w:t>
      </w:r>
      <w:r w:rsidR="004E2ED6" w:rsidRPr="004E2ED6">
        <w:rPr>
          <w:sz w:val="24"/>
        </w:rPr>
        <w:t>appseglingsområden är 30-45min i</w:t>
      </w:r>
      <w:r w:rsidR="004E2ED6">
        <w:rPr>
          <w:sz w:val="24"/>
        </w:rPr>
        <w:t xml:space="preserve"> </w:t>
      </w:r>
      <w:r w:rsidR="004E2ED6" w:rsidRPr="004E2ED6">
        <w:rPr>
          <w:sz w:val="24"/>
        </w:rPr>
        <w:t>normal vind och sjöförhållande</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odyTextIndent"/>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odyTextIndent"/>
        <w:ind w:left="0" w:firstLine="0"/>
      </w:pPr>
    </w:p>
    <w:p w14:paraId="1AC802AC" w14:textId="4ACC0792" w:rsidR="00D858D4" w:rsidRDefault="00812FE3" w:rsidP="00EC79EC">
      <w:pPr>
        <w:pStyle w:val="BodyTextIndent"/>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61765F0D" w14:textId="2F09388E" w:rsidR="00EC59B1" w:rsidRDefault="00EC59B1">
      <w:pPr>
        <w:pStyle w:val="Heading1"/>
      </w:pPr>
      <w:r>
        <w:rPr>
          <w:b/>
        </w:rPr>
        <w:t>Datum:</w:t>
      </w:r>
      <w:r>
        <w:t xml:space="preserve"> </w:t>
      </w:r>
      <w:r w:rsidR="00FB576D">
        <w:t>202</w:t>
      </w:r>
      <w:r w:rsidR="00FF59C2">
        <w:t>5</w:t>
      </w:r>
      <w:r w:rsidR="006F112B">
        <w:t>-</w:t>
      </w:r>
      <w:r w:rsidR="00EC79EC">
        <w:t>0</w:t>
      </w:r>
      <w:r w:rsidR="00A56919">
        <w:t>9</w:t>
      </w:r>
      <w:r w:rsidR="00A910DF">
        <w:t>-</w:t>
      </w:r>
      <w:r w:rsidR="00FF59C2">
        <w:t>2</w:t>
      </w:r>
      <w:r w:rsidR="00A56919">
        <w:t>1</w:t>
      </w:r>
    </w:p>
    <w:p w14:paraId="6C84FCFE" w14:textId="345A286C" w:rsidR="00EC59B1" w:rsidRDefault="003373B5" w:rsidP="003373B5">
      <w:pPr>
        <w:pStyle w:val="Heading1"/>
      </w:pPr>
      <w:r w:rsidRPr="003373B5">
        <w:rPr>
          <w:b/>
        </w:rPr>
        <w:t xml:space="preserve">Namn: </w:t>
      </w:r>
      <w:r w:rsidR="00FF59C2">
        <w:t>Chris Hall</w:t>
      </w:r>
      <w:r w:rsidR="00EC79EC">
        <w:t xml:space="preserve"> </w:t>
      </w:r>
      <w:r w:rsidR="003B3211">
        <w:tab/>
      </w:r>
      <w:r w:rsidR="00EC79EC">
        <w:t>07</w:t>
      </w:r>
      <w:r w:rsidR="00FF59C2">
        <w:t>0</w:t>
      </w:r>
      <w:r w:rsidR="00EC79EC">
        <w:t>-8</w:t>
      </w:r>
      <w:r w:rsidR="00FF59C2">
        <w:t>16</w:t>
      </w:r>
      <w:r w:rsidR="00EC79EC">
        <w:t xml:space="preserve"> </w:t>
      </w:r>
      <w:r w:rsidR="00FF59C2">
        <w:t>1370</w:t>
      </w:r>
      <w:r w:rsidR="00EC79EC">
        <w:t xml:space="preserve"> </w:t>
      </w:r>
    </w:p>
    <w:p w14:paraId="69B9349D" w14:textId="53E9BBA6" w:rsidR="00EC59B1" w:rsidRPr="00FF59C2" w:rsidRDefault="00F043A1">
      <w:r>
        <w:tab/>
      </w:r>
    </w:p>
    <w:p w14:paraId="01245669" w14:textId="77777777" w:rsidR="00EC59B1" w:rsidRDefault="00EC59B1">
      <w:pPr>
        <w:rPr>
          <w:sz w:val="24"/>
        </w:rPr>
      </w:pPr>
    </w:p>
    <w:sectPr w:rsidR="00EC59B1" w:rsidSect="00223BB4">
      <w:headerReference w:type="default" r:id="rId9"/>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2457" w14:textId="77777777" w:rsidR="00612FEB" w:rsidRDefault="00612FEB">
      <w:r>
        <w:separator/>
      </w:r>
    </w:p>
  </w:endnote>
  <w:endnote w:type="continuationSeparator" w:id="0">
    <w:p w14:paraId="63C2C495" w14:textId="77777777" w:rsidR="00612FEB" w:rsidRDefault="0061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1C9D" w14:textId="77777777" w:rsidR="00612FEB" w:rsidRDefault="00612FEB">
      <w:r>
        <w:separator/>
      </w:r>
    </w:p>
  </w:footnote>
  <w:footnote w:type="continuationSeparator" w:id="0">
    <w:p w14:paraId="1B074B5A" w14:textId="77777777" w:rsidR="00612FEB" w:rsidRDefault="00612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A8E1" w14:textId="77777777" w:rsidR="00E838EE" w:rsidRPr="007F59B0" w:rsidRDefault="00E838EE" w:rsidP="00DD6D7F">
    <w:pPr>
      <w:pStyle w:val="Header"/>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92030099">
    <w:abstractNumId w:val="7"/>
  </w:num>
  <w:num w:numId="2" w16cid:durableId="49425790">
    <w:abstractNumId w:val="5"/>
  </w:num>
  <w:num w:numId="3" w16cid:durableId="1394163581">
    <w:abstractNumId w:val="2"/>
  </w:num>
  <w:num w:numId="4" w16cid:durableId="231159767">
    <w:abstractNumId w:val="1"/>
  </w:num>
  <w:num w:numId="5" w16cid:durableId="1513952320">
    <w:abstractNumId w:val="15"/>
  </w:num>
  <w:num w:numId="6" w16cid:durableId="840854056">
    <w:abstractNumId w:val="9"/>
  </w:num>
  <w:num w:numId="7" w16cid:durableId="378281806">
    <w:abstractNumId w:val="3"/>
  </w:num>
  <w:num w:numId="8" w16cid:durableId="1043751194">
    <w:abstractNumId w:val="11"/>
  </w:num>
  <w:num w:numId="9" w16cid:durableId="1384719118">
    <w:abstractNumId w:val="10"/>
  </w:num>
  <w:num w:numId="10" w16cid:durableId="1576016567">
    <w:abstractNumId w:val="12"/>
  </w:num>
  <w:num w:numId="11" w16cid:durableId="1007752473">
    <w:abstractNumId w:val="6"/>
  </w:num>
  <w:num w:numId="12" w16cid:durableId="1996949065">
    <w:abstractNumId w:val="16"/>
  </w:num>
  <w:num w:numId="13" w16cid:durableId="2100904071">
    <w:abstractNumId w:val="13"/>
  </w:num>
  <w:num w:numId="14" w16cid:durableId="290093819">
    <w:abstractNumId w:val="4"/>
  </w:num>
  <w:num w:numId="15" w16cid:durableId="597105242">
    <w:abstractNumId w:val="14"/>
  </w:num>
  <w:num w:numId="16" w16cid:durableId="3627441">
    <w:abstractNumId w:val="8"/>
  </w:num>
  <w:num w:numId="17" w16cid:durableId="53434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1128B"/>
    <w:rsid w:val="0002063C"/>
    <w:rsid w:val="00035EFD"/>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C4E49"/>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3211"/>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2ED6"/>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5F6F22"/>
    <w:rsid w:val="00600797"/>
    <w:rsid w:val="00602119"/>
    <w:rsid w:val="00603E46"/>
    <w:rsid w:val="00612FEB"/>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47CD9"/>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11B"/>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1FB1"/>
    <w:rsid w:val="00A56919"/>
    <w:rsid w:val="00A57267"/>
    <w:rsid w:val="00A648CE"/>
    <w:rsid w:val="00A64C0E"/>
    <w:rsid w:val="00A7059A"/>
    <w:rsid w:val="00A775BD"/>
    <w:rsid w:val="00A910DF"/>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344A"/>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3970"/>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 w:val="00FF59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Heading1">
    <w:name w:val="heading 1"/>
    <w:basedOn w:val="Normal"/>
    <w:next w:val="Normal"/>
    <w:qFormat/>
    <w:rsid w:val="005D5BA6"/>
    <w:pPr>
      <w:keepNext/>
      <w:outlineLvl w:val="0"/>
    </w:pPr>
    <w:rPr>
      <w:sz w:val="24"/>
    </w:rPr>
  </w:style>
  <w:style w:type="paragraph" w:styleId="Heading2">
    <w:name w:val="heading 2"/>
    <w:basedOn w:val="Normal"/>
    <w:next w:val="Normal"/>
    <w:qFormat/>
    <w:rsid w:val="005D5BA6"/>
    <w:pPr>
      <w:keepNext/>
      <w:outlineLvl w:val="1"/>
    </w:pPr>
    <w:rPr>
      <w:b/>
      <w:sz w:val="32"/>
      <w:u w:val="single"/>
    </w:rPr>
  </w:style>
  <w:style w:type="paragraph" w:styleId="Heading3">
    <w:name w:val="heading 3"/>
    <w:basedOn w:val="Normal"/>
    <w:next w:val="Normal"/>
    <w:qFormat/>
    <w:rsid w:val="005D5BA6"/>
    <w:pPr>
      <w:keepNext/>
      <w:jc w:val="center"/>
      <w:outlineLvl w:val="2"/>
    </w:pPr>
    <w:rPr>
      <w:noProof/>
      <w:sz w:val="24"/>
    </w:rPr>
  </w:style>
  <w:style w:type="paragraph" w:styleId="Heading4">
    <w:name w:val="heading 4"/>
    <w:basedOn w:val="Normal"/>
    <w:next w:val="Normal"/>
    <w:qFormat/>
    <w:rsid w:val="005D5BA6"/>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5BA6"/>
    <w:pPr>
      <w:ind w:left="709" w:hanging="709"/>
    </w:pPr>
    <w:rPr>
      <w:sz w:val="24"/>
    </w:rPr>
  </w:style>
  <w:style w:type="paragraph" w:styleId="BodyTextIndent2">
    <w:name w:val="Body Text Indent 2"/>
    <w:basedOn w:val="Normal"/>
    <w:rsid w:val="005D5BA6"/>
    <w:pPr>
      <w:ind w:left="709" w:firstLine="11"/>
    </w:pPr>
    <w:rPr>
      <w:sz w:val="24"/>
    </w:rPr>
  </w:style>
  <w:style w:type="paragraph" w:styleId="Header">
    <w:name w:val="header"/>
    <w:basedOn w:val="Normal"/>
    <w:rsid w:val="005D5BA6"/>
    <w:pPr>
      <w:tabs>
        <w:tab w:val="center" w:pos="4536"/>
        <w:tab w:val="right" w:pos="9072"/>
      </w:tabs>
    </w:pPr>
  </w:style>
  <w:style w:type="paragraph" w:styleId="Footer">
    <w:name w:val="footer"/>
    <w:basedOn w:val="Normal"/>
    <w:rsid w:val="005D5BA6"/>
    <w:pPr>
      <w:tabs>
        <w:tab w:val="center" w:pos="4536"/>
        <w:tab w:val="right" w:pos="9072"/>
      </w:tabs>
    </w:pPr>
  </w:style>
  <w:style w:type="character" w:styleId="PageNumber">
    <w:name w:val="page number"/>
    <w:basedOn w:val="DefaultParagraphFont"/>
    <w:rsid w:val="005D5BA6"/>
  </w:style>
  <w:style w:type="paragraph" w:styleId="BodyText">
    <w:name w:val="Body Text"/>
    <w:basedOn w:val="Normal"/>
    <w:rsid w:val="005D5BA6"/>
    <w:rPr>
      <w:i/>
      <w:iCs/>
      <w:sz w:val="24"/>
    </w:rPr>
  </w:style>
  <w:style w:type="character" w:styleId="CommentReference">
    <w:name w:val="annotation reference"/>
    <w:semiHidden/>
    <w:rsid w:val="005D5BA6"/>
    <w:rPr>
      <w:sz w:val="16"/>
    </w:rPr>
  </w:style>
  <w:style w:type="paragraph" w:styleId="CommentText">
    <w:name w:val="annotation text"/>
    <w:basedOn w:val="Normal"/>
    <w:link w:val="CommentTextChar"/>
    <w:semiHidden/>
    <w:rsid w:val="005D5BA6"/>
  </w:style>
  <w:style w:type="paragraph" w:styleId="BodyTextIndent3">
    <w:name w:val="Body Text Indent 3"/>
    <w:basedOn w:val="Normal"/>
    <w:rsid w:val="005D5BA6"/>
    <w:pPr>
      <w:ind w:left="709"/>
    </w:pPr>
    <w:rPr>
      <w:sz w:val="24"/>
    </w:rPr>
  </w:style>
  <w:style w:type="paragraph" w:styleId="BodyText2">
    <w:name w:val="Body Text 2"/>
    <w:basedOn w:val="Normal"/>
    <w:rsid w:val="005D5BA6"/>
    <w:rPr>
      <w:b/>
      <w:bCs/>
      <w:i/>
      <w:iCs/>
      <w:sz w:val="24"/>
    </w:rPr>
  </w:style>
  <w:style w:type="character" w:styleId="Emphasis">
    <w:name w:val="Emphasis"/>
    <w:uiPriority w:val="20"/>
    <w:qFormat/>
    <w:rsid w:val="00A775BD"/>
    <w:rPr>
      <w:i/>
      <w:iCs/>
    </w:rPr>
  </w:style>
  <w:style w:type="character" w:styleId="Strong">
    <w:name w:val="Strong"/>
    <w:uiPriority w:val="22"/>
    <w:qFormat/>
    <w:rsid w:val="001D7EF1"/>
    <w:rPr>
      <w:b/>
      <w:bCs/>
    </w:rPr>
  </w:style>
  <w:style w:type="table" w:styleId="TableGrid">
    <w:name w:val="Table Grid"/>
    <w:basedOn w:val="TableNorma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A0D"/>
    <w:pPr>
      <w:ind w:left="720"/>
      <w:contextualSpacing/>
    </w:pPr>
  </w:style>
  <w:style w:type="paragraph" w:styleId="BalloonText">
    <w:name w:val="Balloon Text"/>
    <w:basedOn w:val="Normal"/>
    <w:link w:val="BalloonTextChar"/>
    <w:rsid w:val="004F2182"/>
    <w:rPr>
      <w:rFonts w:ascii="Lucida Grande" w:hAnsi="Lucida Grande" w:cs="Lucida Grande"/>
      <w:sz w:val="18"/>
      <w:szCs w:val="18"/>
    </w:rPr>
  </w:style>
  <w:style w:type="character" w:customStyle="1" w:styleId="BalloonTextChar">
    <w:name w:val="Balloon Text Char"/>
    <w:basedOn w:val="DefaultParagraphFont"/>
    <w:link w:val="BalloonText"/>
    <w:rsid w:val="004F2182"/>
    <w:rPr>
      <w:rFonts w:ascii="Lucida Grande" w:hAnsi="Lucida Grande" w:cs="Lucida Grande"/>
      <w:sz w:val="18"/>
      <w:szCs w:val="18"/>
    </w:rPr>
  </w:style>
  <w:style w:type="paragraph" w:styleId="CommentSubject">
    <w:name w:val="annotation subject"/>
    <w:basedOn w:val="CommentText"/>
    <w:next w:val="CommentText"/>
    <w:link w:val="CommentSubjectChar"/>
    <w:rsid w:val="003A0EB1"/>
    <w:rPr>
      <w:b/>
      <w:bCs/>
    </w:rPr>
  </w:style>
  <w:style w:type="character" w:customStyle="1" w:styleId="CommentTextChar">
    <w:name w:val="Comment Text Char"/>
    <w:basedOn w:val="DefaultParagraphFont"/>
    <w:link w:val="CommentText"/>
    <w:semiHidden/>
    <w:rsid w:val="003A0EB1"/>
  </w:style>
  <w:style w:type="character" w:customStyle="1" w:styleId="CommentSubjectChar">
    <w:name w:val="Comment Subject Char"/>
    <w:basedOn w:val="CommentTextChar"/>
    <w:link w:val="CommentSubject"/>
    <w:rsid w:val="003A0EB1"/>
  </w:style>
  <w:style w:type="character" w:styleId="Hyperlink">
    <w:name w:val="Hyperlink"/>
    <w:basedOn w:val="DefaultParagraphFont"/>
    <w:rsid w:val="00F043A1"/>
    <w:rPr>
      <w:color w:val="0000FF" w:themeColor="hyperlink"/>
      <w:u w:val="single"/>
    </w:rPr>
  </w:style>
  <w:style w:type="character" w:styleId="UnresolvedMention">
    <w:name w:val="Unresolved Mention"/>
    <w:basedOn w:val="DefaultParagraphFont"/>
    <w:uiPriority w:val="99"/>
    <w:semiHidden/>
    <w:unhideWhenUsed/>
    <w:rsid w:val="00FF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kssegl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2346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Chris Hall</cp:lastModifiedBy>
  <cp:revision>3</cp:revision>
  <cp:lastPrinted>2017-01-30T12:54:00Z</cp:lastPrinted>
  <dcterms:created xsi:type="dcterms:W3CDTF">2025-09-21T11:05:00Z</dcterms:created>
  <dcterms:modified xsi:type="dcterms:W3CDTF">2025-09-21T11:15:00Z</dcterms:modified>
  <cp:category>Reglementet, Mallar</cp:category>
</cp:coreProperties>
</file>