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CCBC" w14:textId="2C93891D" w:rsidR="007C6B77" w:rsidRPr="000A3276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0A32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Feva </w:t>
      </w:r>
      <w:proofErr w:type="spellStart"/>
      <w:r w:rsidRPr="000A32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Fun</w:t>
      </w:r>
      <w:proofErr w:type="spellEnd"/>
      <w:r w:rsidRPr="000A32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Race </w:t>
      </w:r>
      <w:proofErr w:type="spellStart"/>
      <w:r w:rsidRPr="000A32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Clinic</w:t>
      </w:r>
      <w:proofErr w:type="spellEnd"/>
      <w:r w:rsidR="000A3276" w:rsidRPr="000A32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2024</w:t>
      </w:r>
    </w:p>
    <w:p w14:paraId="4CD579F6" w14:textId="77777777" w:rsidR="007C6B77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4A721D3" w14:textId="7D7EDCBE" w:rsidR="001A4B2E" w:rsidRDefault="001A4B2E" w:rsidP="001A4B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Välkommen på h</w:t>
      </w:r>
      <w:r w:rsidR="007C6B77">
        <w:rPr>
          <w:rFonts w:ascii="Calibri" w:eastAsia="Times New Roman" w:hAnsi="Calibri" w:cs="Calibri"/>
          <w:color w:val="000000"/>
          <w:kern w:val="0"/>
          <w14:ligatures w14:val="none"/>
        </w:rPr>
        <w:t>östens bästa träningsläger f</w:t>
      </w:r>
      <w:r w:rsidR="007C6B77" w:rsidRPr="007C6B77">
        <w:rPr>
          <w:rFonts w:ascii="Calibri" w:eastAsia="Times New Roman" w:hAnsi="Calibri" w:cs="Calibri"/>
          <w:color w:val="000000"/>
          <w:kern w:val="0"/>
          <w14:ligatures w14:val="none"/>
        </w:rPr>
        <w:t>ör dig som har s</w:t>
      </w:r>
      <w:r w:rsidR="007C6B77">
        <w:rPr>
          <w:rFonts w:ascii="Calibri" w:eastAsia="Times New Roman" w:hAnsi="Calibri" w:cs="Calibri"/>
          <w:color w:val="000000"/>
          <w:kern w:val="0"/>
          <w14:ligatures w14:val="none"/>
        </w:rPr>
        <w:t>eglat Feva ett tag och känner dig trygg på vattnet även när det blåser lite mer</w:t>
      </w:r>
      <w:r w:rsidR="008218F2">
        <w:rPr>
          <w:rFonts w:ascii="Calibri" w:eastAsia="Times New Roman" w:hAnsi="Calibri" w:cs="Calibri"/>
          <w:color w:val="000000"/>
          <w:kern w:val="0"/>
          <w14:ligatures w14:val="none"/>
        </w:rPr>
        <w:t>!</w:t>
      </w:r>
      <w:r w:rsidR="007C6B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Erfarna instruktörer anpassar nivån efter deltagarnas förkunskaper.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Syftet med helgen är att få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deltagarna </w:t>
      </w:r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att älska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F</w:t>
      </w:r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>evan</w:t>
      </w:r>
      <w:proofErr w:type="spellEnd"/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och bli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ännu mer </w:t>
      </w:r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>sugna på kappsegling i den.</w:t>
      </w:r>
    </w:p>
    <w:p w14:paraId="44B17E33" w14:textId="77777777" w:rsidR="001A4B2E" w:rsidRDefault="001A4B2E" w:rsidP="001A4B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81579D3" w14:textId="7EF13EBB" w:rsidR="001A4B2E" w:rsidRPr="007C6B77" w:rsidRDefault="001A4B2E" w:rsidP="001A4B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</w:t>
      </w:r>
      <w:r w:rsidRPr="007C6B77">
        <w:rPr>
          <w:rFonts w:ascii="Calibri" w:eastAsia="Times New Roman" w:hAnsi="Calibri" w:cs="Calibri"/>
          <w:color w:val="000000"/>
          <w:kern w:val="0"/>
          <w14:ligatures w14:val="none"/>
        </w:rPr>
        <w:t>okus under helgen</w:t>
      </w:r>
      <w:r w:rsidR="008218F2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46B4E2AB" w14:textId="1FB89C89" w:rsidR="008218F2" w:rsidRDefault="001A4B2E" w:rsidP="0010691C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18F2">
        <w:rPr>
          <w:rFonts w:ascii="Calibri" w:eastAsia="Times New Roman" w:hAnsi="Calibri" w:cs="Calibri"/>
          <w:color w:val="000000"/>
          <w:kern w:val="0"/>
          <w14:ligatures w14:val="none"/>
        </w:rPr>
        <w:t>Samarbete</w:t>
      </w:r>
      <w:r w:rsidR="008218F2" w:rsidRPr="008218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218F2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8218F2" w:rsidRPr="008218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rollfördelning</w:t>
      </w:r>
      <w:r w:rsidR="008218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och gemenskap</w:t>
      </w:r>
    </w:p>
    <w:p w14:paraId="4FDF6EF9" w14:textId="691ADD9E" w:rsidR="008218F2" w:rsidRPr="008218F2" w:rsidRDefault="008218F2" w:rsidP="0010691C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18F2">
        <w:rPr>
          <w:rFonts w:ascii="Calibri" w:eastAsia="Times New Roman" w:hAnsi="Calibri" w:cs="Calibri"/>
          <w:color w:val="000000"/>
          <w:kern w:val="0"/>
          <w14:ligatures w14:val="none"/>
        </w:rPr>
        <w:t>G</w:t>
      </w:r>
      <w:r w:rsidR="001A4B2E" w:rsidRPr="008218F2">
        <w:rPr>
          <w:rFonts w:ascii="Calibri" w:eastAsia="Times New Roman" w:hAnsi="Calibri" w:cs="Calibri"/>
          <w:color w:val="000000"/>
          <w:kern w:val="0"/>
          <w14:ligatures w14:val="none"/>
        </w:rPr>
        <w:t>ennaker</w:t>
      </w:r>
      <w:r w:rsidRPr="008218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segla med tre segel</w:t>
      </w:r>
    </w:p>
    <w:p w14:paraId="3E099C42" w14:textId="51423592" w:rsidR="001A4B2E" w:rsidRPr="008218F2" w:rsidRDefault="008218F2" w:rsidP="001653BC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Lekfull k</w:t>
      </w:r>
      <w:r w:rsidR="001A4B2E" w:rsidRPr="008218F2">
        <w:rPr>
          <w:rFonts w:ascii="Calibri" w:eastAsia="Times New Roman" w:hAnsi="Calibri" w:cs="Calibri"/>
          <w:color w:val="000000"/>
          <w:kern w:val="0"/>
          <w14:ligatures w14:val="none"/>
        </w:rPr>
        <w:t>appsegling</w:t>
      </w:r>
    </w:p>
    <w:p w14:paraId="3402E525" w14:textId="77777777" w:rsidR="007C6B77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82A7C42" w14:textId="2759AE2D" w:rsidR="001A4B2E" w:rsidRPr="001A4B2E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1A4B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Var &amp; när</w:t>
      </w:r>
      <w:r w:rsidR="001A4B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19929C63" w14:textId="77777777" w:rsidR="001A4B2E" w:rsidRPr="00BE5755" w:rsidRDefault="007C6B77" w:rsidP="001A4B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kern w:val="0"/>
          <w14:ligatures w14:val="none"/>
        </w:rPr>
      </w:pPr>
      <w:r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Brännö 13-15 september. Gemensam utsegling med följebåtar fredag </w:t>
      </w:r>
      <w:r w:rsidR="001A4B2E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eftermiddag</w:t>
      </w:r>
      <w:r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 från RÖSS och LDSS.</w:t>
      </w:r>
      <w:r w:rsidR="001A4B2E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 Aktiviteterna under helgen kommer att anpassas till rådande väderlek.</w:t>
      </w:r>
    </w:p>
    <w:p w14:paraId="288653CA" w14:textId="01D6655D" w:rsidR="001A4B2E" w:rsidRPr="00BE5755" w:rsidRDefault="001A4B2E" w:rsidP="001A4B2E">
      <w:pPr>
        <w:shd w:val="clear" w:color="auto" w:fill="FFFFFF"/>
        <w:spacing w:after="0" w:line="240" w:lineRule="auto"/>
        <w:textAlignment w:val="baseline"/>
        <w:rPr>
          <w:rStyle w:val="eop"/>
          <w:rFonts w:ascii="Calibri" w:hAnsi="Calibri" w:cs="Calibri"/>
          <w:strike/>
          <w:color w:val="000000"/>
          <w:shd w:val="clear" w:color="auto" w:fill="FFFFFF"/>
        </w:rPr>
      </w:pPr>
      <w:r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Helgen avslutas med en regatta följt av återsegling till fastlandet.</w:t>
      </w:r>
      <w:r w:rsidR="008218F2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 Söndagens regatta passar bra för familj och vänner som vill ut och titta</w:t>
      </w:r>
      <w:r w:rsidR="005801BF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. </w:t>
      </w:r>
      <w:r w:rsidR="005801BF" w:rsidRPr="00BE5755">
        <w:rPr>
          <w:rStyle w:val="eop"/>
          <w:rFonts w:ascii="Calibri" w:hAnsi="Calibri" w:cs="Calibri"/>
          <w:strike/>
          <w:color w:val="000000"/>
          <w:shd w:val="clear" w:color="auto" w:fill="FFFFFF"/>
        </w:rPr>
        <w:t>Anhöriga som vill titta på regattan på söndagen kan antingen ta färjan och promenera över ön (ca 30 min) eller ta egen båt. Glöm inte kikare och matsäck!</w:t>
      </w:r>
    </w:p>
    <w:p w14:paraId="359AC2FB" w14:textId="77777777" w:rsidR="00BE5755" w:rsidRDefault="00BE5755" w:rsidP="001A4B2E">
      <w:pPr>
        <w:shd w:val="clear" w:color="auto" w:fill="FFFFFF"/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0D98BE13" w14:textId="4165DE4C" w:rsidR="00BE5755" w:rsidRPr="00BE5755" w:rsidRDefault="00BE5755" w:rsidP="001A4B2E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OBS! Ändring 2024-09-02: pga. lågt antal anmälda utgörs Feva </w:t>
      </w:r>
      <w:proofErr w:type="spellStart"/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>Fun</w:t>
      </w:r>
      <w:proofErr w:type="spellEnd"/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Race </w:t>
      </w:r>
      <w:proofErr w:type="spellStart"/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>Clinic</w:t>
      </w:r>
      <w:proofErr w:type="spellEnd"/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hösten 2024 ett endags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öppet </w:t>
      </w:r>
      <w:r w:rsidRPr="00BE5755">
        <w:rPr>
          <w:rFonts w:ascii="Calibri" w:hAnsi="Calibri" w:cs="Calibri"/>
          <w:b/>
          <w:bCs/>
          <w:color w:val="000000"/>
          <w:shd w:val="clear" w:color="auto" w:fill="FFFFFF"/>
        </w:rPr>
        <w:t>träningsläger - med samma höga ambition och tränartäthet - lördagen 14/9 kl. 9-16 på RÖSS. Kostnad: 800 kr. inkl.  mat och fika. Redan anmälda återfår mellanskillnaden. Välkomna!</w:t>
      </w:r>
    </w:p>
    <w:p w14:paraId="7191451C" w14:textId="77777777" w:rsidR="007C6B77" w:rsidRPr="007C6B77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C31DE2D" w14:textId="77777777" w:rsidR="001A4B2E" w:rsidRPr="001A4B2E" w:rsidRDefault="007C6B77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1A4B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Kostnad &amp; anmälan:</w:t>
      </w:r>
    </w:p>
    <w:p w14:paraId="2040C8FE" w14:textId="13D7AA89" w:rsidR="00710886" w:rsidRPr="00BE5755" w:rsidRDefault="001A4B2E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kern w:val="0"/>
          <w14:ligatures w14:val="none"/>
        </w:rPr>
      </w:pPr>
      <w:r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K</w:t>
      </w:r>
      <w:r w:rsidR="007C6B77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ostnad för helgen är 2</w:t>
      </w:r>
      <w:r w:rsidR="008218F2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6</w:t>
      </w:r>
      <w:r w:rsidR="007C6B77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00 kr inkl. kost och enkelt logi i Brännö sjöscoutkårs lokaler</w:t>
      </w:r>
      <w:r w:rsidR="008218F2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 xml:space="preserve">. </w:t>
      </w:r>
      <w:r w:rsidR="00710886" w:rsidRPr="00BE5755">
        <w:rPr>
          <w:rFonts w:ascii="Calibri" w:eastAsia="Times New Roman" w:hAnsi="Calibri" w:cs="Calibri"/>
          <w:strike/>
          <w:color w:val="000000"/>
          <w:kern w:val="0"/>
          <w14:ligatures w14:val="none"/>
        </w:rPr>
        <w:t>Deltagare som inte har tillgång till Feva (egen eller genom sin klubb) kan hyra Feva till en kostnad av 200 kr per person. Ange i anmälan om du vill hyra båt.</w:t>
      </w:r>
    </w:p>
    <w:p w14:paraId="6422B5A5" w14:textId="77777777" w:rsidR="00710886" w:rsidRDefault="00710886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4135C3" w14:textId="706B6C32" w:rsidR="007D7D80" w:rsidRDefault="008218F2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Vid </w:t>
      </w:r>
      <w:r w:rsidR="007D7D80">
        <w:rPr>
          <w:rFonts w:ascii="Calibri" w:eastAsia="Times New Roman" w:hAnsi="Calibri" w:cs="Calibri"/>
          <w:color w:val="000000"/>
          <w:kern w:val="0"/>
          <w14:ligatures w14:val="none"/>
        </w:rPr>
        <w:t>inställt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gäller nedan</w:t>
      </w:r>
      <w:r w:rsidR="007D7D8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75F5CC06" w14:textId="21CEC301" w:rsidR="007D7D80" w:rsidRPr="007D7D80" w:rsidRDefault="008218F2" w:rsidP="007D7D8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7D7D80" w:rsidRPr="007D7D80">
        <w:rPr>
          <w:rFonts w:ascii="Calibri" w:eastAsia="Times New Roman" w:hAnsi="Calibri" w:cs="Calibri"/>
          <w:color w:val="000000"/>
          <w:kern w:val="0"/>
          <w14:ligatures w14:val="none"/>
        </w:rPr>
        <w:t>ed längre varsel (exempelvis pga. för få anmälda)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senast 2024-09-0</w:t>
      </w:r>
      <w:r w:rsidR="009C02AA">
        <w:rPr>
          <w:rFonts w:ascii="Calibri" w:eastAsia="Times New Roman" w:hAnsi="Calibri" w:cs="Calibri"/>
          <w:color w:val="000000"/>
          <w:kern w:val="0"/>
          <w14:ligatures w14:val="none"/>
        </w:rPr>
        <w:t>1</w:t>
      </w:r>
      <w:r w:rsidR="007D7D80" w:rsidRPr="007D7D8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återbetalas </w:t>
      </w:r>
      <w:r w:rsidR="007D7D80" w:rsidRPr="007D7D80">
        <w:rPr>
          <w:rFonts w:ascii="Calibri" w:eastAsia="Times New Roman" w:hAnsi="Calibri" w:cs="Calibri"/>
          <w:color w:val="000000"/>
          <w:kern w:val="0"/>
          <w14:ligatures w14:val="none"/>
        </w:rPr>
        <w:t>allt utom 200 kr.</w:t>
      </w:r>
    </w:p>
    <w:p w14:paraId="0EABB060" w14:textId="0A58405C" w:rsidR="007C6B77" w:rsidRDefault="008218F2" w:rsidP="007D7D8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7D7D80" w:rsidRPr="007D7D80">
        <w:rPr>
          <w:rFonts w:ascii="Calibri" w:eastAsia="Times New Roman" w:hAnsi="Calibri" w:cs="Calibri"/>
          <w:color w:val="000000"/>
          <w:kern w:val="0"/>
          <w14:ligatures w14:val="none"/>
        </w:rPr>
        <w:t>ed kort varsel (exempelvis pga. säkerhetsaspekt vid hårt väder)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7D7D8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>efter 2024-09-0</w:t>
      </w:r>
      <w:r w:rsidR="009C02AA">
        <w:rPr>
          <w:rFonts w:ascii="Calibri" w:eastAsia="Times New Roman" w:hAnsi="Calibri" w:cs="Calibri"/>
          <w:color w:val="000000"/>
          <w:kern w:val="0"/>
          <w14:ligatures w14:val="none"/>
        </w:rPr>
        <w:t>1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återbetalas </w:t>
      </w:r>
      <w:r w:rsidR="007D7D80">
        <w:rPr>
          <w:rFonts w:ascii="Calibri" w:eastAsia="Times New Roman" w:hAnsi="Calibri" w:cs="Calibri"/>
          <w:color w:val="000000"/>
          <w:kern w:val="0"/>
          <w14:ligatures w14:val="none"/>
        </w:rPr>
        <w:t>allt utom 800 kr.</w:t>
      </w:r>
    </w:p>
    <w:p w14:paraId="3650F67C" w14:textId="2DF0A218" w:rsidR="00710886" w:rsidRPr="00710886" w:rsidRDefault="00710886" w:rsidP="007108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Anmälan sker enskilt men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det finns möjlighet att </w:t>
      </w: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>ange seglingspartner och vilken båt du seglar (klubb och segelnummer)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För dem </w:t>
      </w: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som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anmäler sig utan </w:t>
      </w: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>seglingspartner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anges i anmälan kompletterande </w:t>
      </w: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>information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som vi använder för att sätta ihop besättningar:</w:t>
      </w:r>
    </w:p>
    <w:p w14:paraId="6BD0E057" w14:textId="4C2089EA" w:rsidR="00710886" w:rsidRDefault="00710886" w:rsidP="0002134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10886">
        <w:rPr>
          <w:rFonts w:ascii="Calibri" w:eastAsia="Times New Roman" w:hAnsi="Calibri" w:cs="Calibri"/>
          <w:color w:val="000000"/>
          <w:kern w:val="0"/>
          <w14:ligatures w14:val="none"/>
        </w:rPr>
        <w:t>kort beskrivning av seglingserfarenheter</w:t>
      </w:r>
    </w:p>
    <w:p w14:paraId="18B198A3" w14:textId="1B674BE8" w:rsidR="00710886" w:rsidRDefault="00710886" w:rsidP="0002134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ålder, längd</w:t>
      </w:r>
    </w:p>
    <w:p w14:paraId="1CA58ED5" w14:textId="462F946D" w:rsidR="008218F2" w:rsidRPr="007C6B77" w:rsidRDefault="008218F2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Anmälan </w:t>
      </w:r>
      <w:r w:rsidR="000A32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görs via </w:t>
      </w:r>
      <w:hyperlink r:id="rId7" w:history="1">
        <w:hyperlink r:id="rId8" w:history="1">
          <w:r w:rsidR="000A3276" w:rsidRPr="000A3276">
            <w:rPr>
              <w:rStyle w:val="Hyperlnk"/>
              <w:rFonts w:ascii="Calibri" w:eastAsia="Times New Roman" w:hAnsi="Calibri" w:cs="Calibri"/>
              <w:kern w:val="0"/>
              <w14:ligatures w14:val="none"/>
            </w:rPr>
            <w:t>www.rorviksss.se/bokningar</w:t>
          </w:r>
        </w:hyperlink>
      </w:hyperlink>
      <w:r w:rsidR="009D0B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eller via denna </w:t>
      </w:r>
      <w:hyperlink r:id="rId9" w:history="1">
        <w:r w:rsidR="009D0B2E" w:rsidRPr="009D0B2E">
          <w:rPr>
            <w:rStyle w:val="Hyperlnk"/>
            <w:rFonts w:ascii="Calibri" w:eastAsia="Times New Roman" w:hAnsi="Calibri" w:cs="Calibri"/>
            <w:kern w:val="0"/>
            <w14:ligatures w14:val="none"/>
          </w:rPr>
          <w:t>LÄNK</w:t>
        </w:r>
      </w:hyperlink>
      <w:r w:rsidR="009D0B2E">
        <w:rPr>
          <w:rFonts w:ascii="Calibri" w:eastAsia="Times New Roman" w:hAnsi="Calibri" w:cs="Calibri"/>
          <w:color w:val="000000"/>
          <w:kern w:val="0"/>
          <w14:ligatures w14:val="none"/>
        </w:rPr>
        <w:t>!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="005801BF" w:rsidRPr="005801BF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OBS! Antalet platser är begränsat så anmäl er så snarast för att säkra en plats!</w:t>
      </w:r>
    </w:p>
    <w:p w14:paraId="16040612" w14:textId="77777777" w:rsidR="001A4B2E" w:rsidRDefault="001A4B2E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ADBCFA8" w14:textId="21B3A542" w:rsidR="008218F2" w:rsidRDefault="008218F2" w:rsidP="008218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218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Försäkring och tävlingslicens:</w:t>
      </w:r>
      <w:r w:rsidRPr="008218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Båtar som används ska vara försäkrade</w:t>
      </w:r>
      <w:r w:rsidR="005F76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och hanteras med aktsamhet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Vid eventuella på skador båtarna ansvarar den vållande 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personen eller dess klubb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för belopp upp till självrisken. Deltagare ska ha en gällande tävlingslicens för 2024 vilken bland annat omfattar </w:t>
      </w:r>
      <w:r w:rsidRPr="008218F2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en ansvarsförsäkring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för tävling eller träning i </w:t>
      </w:r>
      <w:r w:rsidRPr="008218F2">
        <w:rPr>
          <w:rFonts w:ascii="Calibri" w:eastAsia="Times New Roman" w:hAnsi="Calibri" w:cs="Calibri"/>
          <w:color w:val="000000"/>
          <w:kern w:val="0"/>
          <w14:ligatures w14:val="none"/>
        </w:rPr>
        <w:t>lånad, hyrd eller på annat sätt nyttjad båt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Tävlingslicens löser ni på </w:t>
      </w:r>
      <w:hyperlink r:id="rId10" w:history="1">
        <w:r w:rsidR="005801BF" w:rsidRPr="005801BF">
          <w:rPr>
            <w:rStyle w:val="Hyperlnk"/>
            <w:rFonts w:ascii="Calibri" w:eastAsia="Times New Roman" w:hAnsi="Calibri" w:cs="Calibri"/>
            <w:kern w:val="0"/>
            <w14:ligatures w14:val="none"/>
          </w:rPr>
          <w:t>Sailarena</w:t>
        </w:r>
      </w:hyperlink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2064173A" w14:textId="77777777" w:rsidR="008218F2" w:rsidRDefault="008218F2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44FA924" w14:textId="77777777" w:rsidR="005801BF" w:rsidRDefault="005801BF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 w:type="page"/>
      </w:r>
    </w:p>
    <w:p w14:paraId="712DE393" w14:textId="247AC120" w:rsidR="001A4B2E" w:rsidRPr="001A4B2E" w:rsidRDefault="001A4B2E" w:rsidP="007C6B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1A4B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Övrig info:</w:t>
      </w:r>
    </w:p>
    <w:p w14:paraId="71E3896A" w14:textId="754CE79C" w:rsidR="008218F2" w:rsidRDefault="001A4B2E" w:rsidP="005801BF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Feva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Fun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Race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Clinic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arrangeras av RÖSS i samarbete med LDSS och MSS och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leds av erfarna 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>och utbildade Feva-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coacher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men 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några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föräldrar behövs som funktionärer på land 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>(matlagning</w:t>
      </w:r>
      <w:r w:rsidR="008C324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mm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>) respektive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vatten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(säkerhet, kappsegling och båtverkstad), tider: hela helgen eller del av helgen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>. Ange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>vid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801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anmälan i Sport Admin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vilken uppgift 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(land/vatten)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och tid ni </w:t>
      </w:r>
      <w:r w:rsidR="00710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kan hjälpa till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så gör vi ett schema.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07182" w:rsidRP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Om inget anges i anmälan tar vi 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oss friheten att </w:t>
      </w:r>
      <w:r w:rsidR="00207182" w:rsidRPr="00207182">
        <w:rPr>
          <w:rFonts w:ascii="Calibri" w:eastAsia="Times New Roman" w:hAnsi="Calibri" w:cs="Calibri"/>
          <w:color w:val="000000"/>
          <w:kern w:val="0"/>
          <w14:ligatures w14:val="none"/>
        </w:rPr>
        <w:t>del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="00207182" w:rsidRP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ut tid 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>och</w:t>
      </w:r>
      <w:r w:rsidR="00207182" w:rsidRPr="002071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ansvarsområde efter behov</w:t>
      </w:r>
      <w:r w:rsidR="00207182">
        <w:rPr>
          <w:rFonts w:ascii="Calibri" w:eastAsia="Times New Roman" w:hAnsi="Calibri" w:cs="Calibri"/>
          <w:color w:val="000000"/>
          <w:kern w:val="0"/>
          <w14:ligatures w14:val="none"/>
        </w:rPr>
        <w:t>!</w:t>
      </w:r>
    </w:p>
    <w:p w14:paraId="16F8E414" w14:textId="56645679" w:rsidR="008218F2" w:rsidRDefault="008218F2" w:rsidP="005801BF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Packningen bör utöver ordinarie regattapackning innehålla tre ombyten</w:t>
      </w:r>
      <w:r w:rsidR="008C324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I sovsalen finns madrasser så tag med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sovsäck</w:t>
      </w:r>
      <w:r w:rsidR="008C324A">
        <w:rPr>
          <w:rFonts w:ascii="Calibri" w:eastAsia="Times New Roman" w:hAnsi="Calibri" w:cs="Calibri"/>
          <w:color w:val="000000"/>
          <w:kern w:val="0"/>
          <w14:ligatures w14:val="none"/>
        </w:rPr>
        <w:t>, kudde och underlakan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643A7EE6" w14:textId="6B7B6CF4" w:rsidR="007C6B77" w:rsidRDefault="001A4B2E" w:rsidP="005801BF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Om </w:t>
      </w:r>
      <w:r w:rsidR="007C6B77" w:rsidRPr="007C6B77">
        <w:rPr>
          <w:rFonts w:ascii="Calibri" w:eastAsia="Times New Roman" w:hAnsi="Calibri" w:cs="Calibri"/>
          <w:color w:val="000000"/>
          <w:kern w:val="0"/>
          <w14:ligatures w14:val="none"/>
        </w:rPr>
        <w:t>vattentemp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eraturen understiger </w:t>
      </w:r>
      <w:r w:rsidR="007C6B77" w:rsidRPr="007C6B77">
        <w:rPr>
          <w:rFonts w:ascii="Calibri" w:eastAsia="Times New Roman" w:hAnsi="Calibri" w:cs="Calibri"/>
          <w:color w:val="000000"/>
          <w:kern w:val="0"/>
          <w14:ligatures w14:val="none"/>
        </w:rPr>
        <w:t>14 grader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måste man ha torrdräkt eller tjockare våtdräkt.</w:t>
      </w:r>
    </w:p>
    <w:p w14:paraId="63D6C734" w14:textId="6EFA8371" w:rsidR="005F76FA" w:rsidRDefault="005F76FA" w:rsidP="005801BF">
      <w:pPr>
        <w:shd w:val="clear" w:color="auto" w:fill="FFFFFF"/>
        <w:spacing w:after="12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Om deltagare skulle missköta sig och förstöra för andra elever samt inte hörsamma tillsägelse kan den skickas hem/behöva hämtas med färja av</w:t>
      </w:r>
      <w:r w:rsidR="008C324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vårdnadshavare.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Kontaktperson/vårdnadshavare </w:t>
      </w:r>
      <w:r w:rsidR="008C324A">
        <w:rPr>
          <w:rStyle w:val="eop"/>
          <w:rFonts w:ascii="Calibri" w:hAnsi="Calibri" w:cs="Calibri"/>
          <w:color w:val="000000"/>
          <w:shd w:val="clear" w:color="auto" w:fill="FFFFFF"/>
        </w:rPr>
        <w:t xml:space="preserve">som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anges i </w:t>
      </w:r>
      <w:r w:rsidR="008C324A">
        <w:rPr>
          <w:rStyle w:val="eop"/>
          <w:rFonts w:ascii="Calibri" w:hAnsi="Calibri" w:cs="Calibri"/>
          <w:color w:val="000000"/>
          <w:shd w:val="clear" w:color="auto" w:fill="FFFFFF"/>
        </w:rPr>
        <w:t xml:space="preserve">Sport Admin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anmälan ska vara tillgängliga per telefon under helgen.</w:t>
      </w:r>
    </w:p>
    <w:p w14:paraId="0149649C" w14:textId="41A508D5" w:rsidR="005F76FA" w:rsidRDefault="005F76FA" w:rsidP="005F76FA">
      <w:pPr>
        <w:shd w:val="clear" w:color="auto" w:fill="FFFFFF"/>
        <w:spacing w:after="0" w:line="240" w:lineRule="auto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Ytterligare information kan komma på Sailarena.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2A1F4B3" w14:textId="77777777" w:rsidR="007C6B77" w:rsidRDefault="007C6B77"/>
    <w:p w14:paraId="5C9CAD1A" w14:textId="77777777" w:rsidR="007C6B77" w:rsidRDefault="007C6B77"/>
    <w:sectPr w:rsidR="007C6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D9CAB" w14:textId="77777777" w:rsidR="00C87733" w:rsidRDefault="00C87733" w:rsidP="007C6B77">
      <w:pPr>
        <w:spacing w:after="0" w:line="240" w:lineRule="auto"/>
      </w:pPr>
      <w:r>
        <w:separator/>
      </w:r>
    </w:p>
  </w:endnote>
  <w:endnote w:type="continuationSeparator" w:id="0">
    <w:p w14:paraId="17F7FBE3" w14:textId="77777777" w:rsidR="00C87733" w:rsidRDefault="00C87733" w:rsidP="007C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876F" w14:textId="77777777" w:rsidR="007C6B77" w:rsidRDefault="007C6B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4C34" w14:textId="77777777" w:rsidR="007C6B77" w:rsidRDefault="007C6B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1B31" w14:textId="77777777" w:rsidR="007C6B77" w:rsidRDefault="007C6B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E07E" w14:textId="77777777" w:rsidR="00C87733" w:rsidRDefault="00C87733" w:rsidP="007C6B77">
      <w:pPr>
        <w:spacing w:after="0" w:line="240" w:lineRule="auto"/>
      </w:pPr>
      <w:r>
        <w:separator/>
      </w:r>
    </w:p>
  </w:footnote>
  <w:footnote w:type="continuationSeparator" w:id="0">
    <w:p w14:paraId="79428700" w14:textId="77777777" w:rsidR="00C87733" w:rsidRDefault="00C87733" w:rsidP="007C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5416" w14:textId="77777777" w:rsidR="007C6B77" w:rsidRDefault="007C6B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ABEF" w14:textId="77777777" w:rsidR="007C6B77" w:rsidRDefault="007C6B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58BB" w14:textId="77777777" w:rsidR="007C6B77" w:rsidRDefault="007C6B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8292F"/>
    <w:multiLevelType w:val="hybridMultilevel"/>
    <w:tmpl w:val="4204F434"/>
    <w:lvl w:ilvl="0" w:tplc="6A747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11B2"/>
    <w:multiLevelType w:val="hybridMultilevel"/>
    <w:tmpl w:val="4EAC7E2E"/>
    <w:lvl w:ilvl="0" w:tplc="6A747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0282"/>
    <w:multiLevelType w:val="hybridMultilevel"/>
    <w:tmpl w:val="D5361452"/>
    <w:lvl w:ilvl="0" w:tplc="6A747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2680">
    <w:abstractNumId w:val="0"/>
  </w:num>
  <w:num w:numId="2" w16cid:durableId="774982930">
    <w:abstractNumId w:val="2"/>
  </w:num>
  <w:num w:numId="3" w16cid:durableId="56441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4F"/>
    <w:rsid w:val="0004705C"/>
    <w:rsid w:val="000A3276"/>
    <w:rsid w:val="000D277D"/>
    <w:rsid w:val="001360D4"/>
    <w:rsid w:val="001557AD"/>
    <w:rsid w:val="001A4B2E"/>
    <w:rsid w:val="00207182"/>
    <w:rsid w:val="00225819"/>
    <w:rsid w:val="003508F8"/>
    <w:rsid w:val="005801BF"/>
    <w:rsid w:val="005A7745"/>
    <w:rsid w:val="005F76FA"/>
    <w:rsid w:val="00710886"/>
    <w:rsid w:val="00732F21"/>
    <w:rsid w:val="007C6B77"/>
    <w:rsid w:val="007D7D80"/>
    <w:rsid w:val="008218F2"/>
    <w:rsid w:val="008A5F07"/>
    <w:rsid w:val="008C324A"/>
    <w:rsid w:val="009527E1"/>
    <w:rsid w:val="00964DE8"/>
    <w:rsid w:val="00987672"/>
    <w:rsid w:val="009C02AA"/>
    <w:rsid w:val="009D0B2E"/>
    <w:rsid w:val="00B560CD"/>
    <w:rsid w:val="00B6543F"/>
    <w:rsid w:val="00B81D90"/>
    <w:rsid w:val="00BE5755"/>
    <w:rsid w:val="00C6766D"/>
    <w:rsid w:val="00C87733"/>
    <w:rsid w:val="00CA7D4B"/>
    <w:rsid w:val="00CB745C"/>
    <w:rsid w:val="00E3754F"/>
    <w:rsid w:val="00EB498E"/>
    <w:rsid w:val="00ED10C3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FE62"/>
  <w15:chartTrackingRefBased/>
  <w15:docId w15:val="{24929EDF-729A-4E73-B1D5-F8C6D49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7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7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7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7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7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7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7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7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7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754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754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75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75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75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75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7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7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7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75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75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754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754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754F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C6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6B77"/>
  </w:style>
  <w:style w:type="paragraph" w:styleId="Sidfot">
    <w:name w:val="footer"/>
    <w:basedOn w:val="Normal"/>
    <w:link w:val="SidfotChar"/>
    <w:uiPriority w:val="99"/>
    <w:unhideWhenUsed/>
    <w:rsid w:val="007C6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6B77"/>
  </w:style>
  <w:style w:type="character" w:customStyle="1" w:styleId="normaltextrun">
    <w:name w:val="normaltextrun"/>
    <w:basedOn w:val="Standardstycketeckensnitt"/>
    <w:rsid w:val="005F76FA"/>
  </w:style>
  <w:style w:type="character" w:customStyle="1" w:styleId="eop">
    <w:name w:val="eop"/>
    <w:basedOn w:val="Standardstycketeckensnitt"/>
    <w:rsid w:val="005F76FA"/>
  </w:style>
  <w:style w:type="character" w:styleId="Hyperlnk">
    <w:name w:val="Hyperlink"/>
    <w:basedOn w:val="Standardstycketeckensnitt"/>
    <w:uiPriority w:val="99"/>
    <w:unhideWhenUsed/>
    <w:rsid w:val="000A32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32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A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rviksss.se/bokning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admin.se/book/?F=6af0b405-9e7e-441b-9aba-8a4033f9d120&amp;grupp=123163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ailarena.com/sv/sign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admin.se/book/?F=6af0b405-9e7e-441b-9aba-8a4033f9d120&amp;grupp=123163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Fogelström</dc:creator>
  <cp:keywords/>
  <dc:description/>
  <cp:lastModifiedBy>Johan Fogelström</cp:lastModifiedBy>
  <cp:revision>9</cp:revision>
  <dcterms:created xsi:type="dcterms:W3CDTF">2024-07-22T19:49:00Z</dcterms:created>
  <dcterms:modified xsi:type="dcterms:W3CDTF">2024-09-02T19:12:00Z</dcterms:modified>
</cp:coreProperties>
</file>