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4" w:type="dxa"/>
        <w:tblLayout w:type="fixed"/>
        <w:tblLook w:val="04A0" w:firstRow="1" w:lastRow="0" w:firstColumn="1" w:lastColumn="0" w:noHBand="0" w:noVBand="1"/>
      </w:tblPr>
      <w:tblGrid>
        <w:gridCol w:w="992"/>
        <w:gridCol w:w="7792"/>
      </w:tblGrid>
      <w:tr w:rsidR="00E91AE6" w:rsidRPr="00E95D0B" w14:paraId="05BA7624" w14:textId="77777777" w:rsidTr="00E91AE6">
        <w:trPr>
          <w:trHeight w:val="267"/>
        </w:trPr>
        <w:tc>
          <w:tcPr>
            <w:tcW w:w="8784" w:type="dxa"/>
            <w:gridSpan w:val="2"/>
          </w:tcPr>
          <w:p w14:paraId="09E65F95" w14:textId="073E2BEA" w:rsidR="00E91AE6" w:rsidRPr="007676FC" w:rsidRDefault="008A31DD" w:rsidP="008902F4">
            <w:pPr>
              <w:spacing w:before="240"/>
              <w:ind w:right="-108"/>
              <w:rPr>
                <w:b/>
                <w:sz w:val="36"/>
                <w:szCs w:val="36"/>
                <w:lang w:val="en-GB"/>
              </w:rPr>
            </w:pPr>
            <w:r>
              <w:rPr>
                <w:b/>
                <w:sz w:val="36"/>
                <w:szCs w:val="36"/>
                <w:lang w:val="en-GB"/>
              </w:rPr>
              <w:t>Magic Marine Gothenburg Summer Regatta 2018</w:t>
            </w:r>
          </w:p>
        </w:tc>
      </w:tr>
      <w:tr w:rsidR="00E91AE6" w:rsidRPr="00E95D0B" w14:paraId="69D5F0DB" w14:textId="77777777" w:rsidTr="00E91AE6">
        <w:trPr>
          <w:trHeight w:val="336"/>
        </w:trPr>
        <w:tc>
          <w:tcPr>
            <w:tcW w:w="8784" w:type="dxa"/>
            <w:gridSpan w:val="2"/>
          </w:tcPr>
          <w:p w14:paraId="3510FC60" w14:textId="11C269CF" w:rsidR="00E91AE6" w:rsidRPr="00E95D0B" w:rsidRDefault="00E91AE6" w:rsidP="008902F4">
            <w:pPr>
              <w:spacing w:before="240"/>
              <w:rPr>
                <w:sz w:val="30"/>
                <w:lang w:val="en-GB"/>
              </w:rPr>
            </w:pPr>
            <w:r>
              <w:rPr>
                <w:sz w:val="30"/>
                <w:lang w:val="en-GB"/>
              </w:rPr>
              <w:t>Optimist</w:t>
            </w:r>
          </w:p>
        </w:tc>
      </w:tr>
      <w:tr w:rsidR="00E91AE6" w:rsidRPr="00E95D0B" w14:paraId="1FEFF315" w14:textId="77777777" w:rsidTr="00E91AE6">
        <w:trPr>
          <w:trHeight w:val="400"/>
        </w:trPr>
        <w:tc>
          <w:tcPr>
            <w:tcW w:w="8784" w:type="dxa"/>
            <w:gridSpan w:val="2"/>
          </w:tcPr>
          <w:p w14:paraId="7A1AB882" w14:textId="61A1CF1B" w:rsidR="00E91AE6" w:rsidRPr="00E95D0B" w:rsidRDefault="003A2AF2" w:rsidP="003A2AF2">
            <w:pPr>
              <w:spacing w:before="240"/>
              <w:rPr>
                <w:sz w:val="30"/>
                <w:lang w:val="en-GB"/>
              </w:rPr>
            </w:pPr>
            <w:r>
              <w:rPr>
                <w:sz w:val="30"/>
                <w:lang w:val="en-GB"/>
              </w:rPr>
              <w:t>August 18</w:t>
            </w:r>
            <w:r w:rsidR="00E91AE6">
              <w:rPr>
                <w:sz w:val="30"/>
                <w:lang w:val="en-GB"/>
              </w:rPr>
              <w:t>-</w:t>
            </w:r>
            <w:r>
              <w:rPr>
                <w:sz w:val="30"/>
                <w:lang w:val="en-GB"/>
              </w:rPr>
              <w:t>19, 2018</w:t>
            </w:r>
          </w:p>
        </w:tc>
      </w:tr>
      <w:tr w:rsidR="00E91AE6" w:rsidRPr="00E95D0B" w14:paraId="7C7463A2" w14:textId="77777777" w:rsidTr="00E91AE6">
        <w:trPr>
          <w:trHeight w:val="376"/>
        </w:trPr>
        <w:tc>
          <w:tcPr>
            <w:tcW w:w="8784" w:type="dxa"/>
            <w:gridSpan w:val="2"/>
          </w:tcPr>
          <w:p w14:paraId="5343427E" w14:textId="77777777" w:rsidR="00E91AE6" w:rsidRDefault="00E91AE6" w:rsidP="008902F4">
            <w:pPr>
              <w:spacing w:before="240"/>
              <w:rPr>
                <w:sz w:val="30"/>
                <w:lang w:val="sv-SE"/>
              </w:rPr>
            </w:pPr>
            <w:r w:rsidRPr="007676FC">
              <w:rPr>
                <w:sz w:val="30"/>
                <w:lang w:val="sv-SE"/>
              </w:rPr>
              <w:t xml:space="preserve">Rådasjöns Segelsällskap (RÅSS) and Björlanda </w:t>
            </w:r>
            <w:proofErr w:type="spellStart"/>
            <w:r w:rsidRPr="007676FC">
              <w:rPr>
                <w:sz w:val="30"/>
                <w:lang w:val="sv-SE"/>
              </w:rPr>
              <w:t>Kile</w:t>
            </w:r>
            <w:proofErr w:type="spellEnd"/>
            <w:r w:rsidRPr="007676FC">
              <w:rPr>
                <w:sz w:val="30"/>
                <w:lang w:val="sv-SE"/>
              </w:rPr>
              <w:t xml:space="preserve"> Segelsällskap (BKSS)</w:t>
            </w:r>
          </w:p>
          <w:p w14:paraId="020C5036" w14:textId="517A134D" w:rsidR="00620AC0" w:rsidRPr="007676FC" w:rsidRDefault="00620AC0" w:rsidP="008902F4">
            <w:pPr>
              <w:spacing w:before="240"/>
              <w:rPr>
                <w:sz w:val="30"/>
                <w:lang w:val="sv-SE"/>
              </w:rPr>
            </w:pPr>
          </w:p>
        </w:tc>
      </w:tr>
      <w:tr w:rsidR="00E91AE6" w:rsidRPr="00E95D0B" w14:paraId="58412078" w14:textId="77777777" w:rsidTr="00E91AE6">
        <w:trPr>
          <w:trHeight w:val="688"/>
        </w:trPr>
        <w:tc>
          <w:tcPr>
            <w:tcW w:w="8784" w:type="dxa"/>
            <w:gridSpan w:val="2"/>
          </w:tcPr>
          <w:p w14:paraId="083D4AB7" w14:textId="34120B49" w:rsidR="00E91AE6" w:rsidRPr="007676FC" w:rsidRDefault="00E91AE6" w:rsidP="008902F4">
            <w:pPr>
              <w:rPr>
                <w:b/>
                <w:sz w:val="36"/>
                <w:lang w:val="sv-SE"/>
              </w:rPr>
            </w:pPr>
          </w:p>
          <w:p w14:paraId="122F80AE" w14:textId="35185435" w:rsidR="00E91AE6" w:rsidRPr="00E95D0B" w:rsidRDefault="00E91AE6" w:rsidP="008902F4">
            <w:pPr>
              <w:rPr>
                <w:b/>
                <w:sz w:val="36"/>
                <w:lang w:val="en-GB"/>
              </w:rPr>
            </w:pPr>
            <w:bookmarkStart w:id="0" w:name="_GoBack"/>
            <w:bookmarkEnd w:id="0"/>
            <w:r w:rsidRPr="00E95D0B">
              <w:rPr>
                <w:b/>
                <w:sz w:val="36"/>
                <w:lang w:val="en-GB"/>
              </w:rPr>
              <w:t>NOTICE OF RACE</w:t>
            </w:r>
          </w:p>
          <w:p w14:paraId="5F1857CC" w14:textId="77777777" w:rsidR="00E91AE6" w:rsidRPr="00E95D0B" w:rsidRDefault="00E91AE6" w:rsidP="008902F4">
            <w:pPr>
              <w:jc w:val="both"/>
              <w:rPr>
                <w:bCs/>
                <w:i/>
                <w:sz w:val="30"/>
                <w:szCs w:val="30"/>
              </w:rPr>
            </w:pPr>
          </w:p>
          <w:p w14:paraId="5B765C64" w14:textId="77777777" w:rsidR="00E91AE6" w:rsidRPr="00E95D0B" w:rsidRDefault="00E91AE6" w:rsidP="008902F4">
            <w:pPr>
              <w:jc w:val="both"/>
              <w:rPr>
                <w:b/>
                <w:i/>
                <w:sz w:val="30"/>
                <w:szCs w:val="30"/>
                <w:lang w:val="en-GB"/>
              </w:rPr>
            </w:pPr>
            <w:proofErr w:type="spellStart"/>
            <w:r w:rsidRPr="00E95D0B">
              <w:rPr>
                <w:bCs/>
                <w:i/>
                <w:sz w:val="30"/>
                <w:szCs w:val="30"/>
              </w:rPr>
              <w:t>The</w:t>
            </w:r>
            <w:proofErr w:type="spellEnd"/>
            <w:r w:rsidRPr="00E95D0B">
              <w:rPr>
                <w:bCs/>
                <w:i/>
                <w:sz w:val="30"/>
                <w:szCs w:val="30"/>
              </w:rPr>
              <w:t xml:space="preserve"> </w:t>
            </w:r>
            <w:proofErr w:type="spellStart"/>
            <w:r w:rsidRPr="00E95D0B">
              <w:rPr>
                <w:bCs/>
                <w:i/>
                <w:sz w:val="30"/>
                <w:szCs w:val="30"/>
              </w:rPr>
              <w:t>notation</w:t>
            </w:r>
            <w:proofErr w:type="spellEnd"/>
            <w:r w:rsidRPr="00E95D0B">
              <w:rPr>
                <w:bCs/>
                <w:i/>
                <w:sz w:val="30"/>
                <w:szCs w:val="30"/>
              </w:rPr>
              <w:t xml:space="preserve"> ‘[DP]’ in a </w:t>
            </w:r>
            <w:proofErr w:type="spellStart"/>
            <w:r w:rsidRPr="00E95D0B">
              <w:rPr>
                <w:bCs/>
                <w:i/>
                <w:sz w:val="30"/>
                <w:szCs w:val="30"/>
              </w:rPr>
              <w:t>rule</w:t>
            </w:r>
            <w:proofErr w:type="spellEnd"/>
            <w:r w:rsidRPr="00E95D0B">
              <w:rPr>
                <w:bCs/>
                <w:i/>
                <w:sz w:val="30"/>
                <w:szCs w:val="30"/>
              </w:rPr>
              <w:t xml:space="preserve"> in </w:t>
            </w:r>
            <w:proofErr w:type="spellStart"/>
            <w:r w:rsidRPr="00E95D0B">
              <w:rPr>
                <w:bCs/>
                <w:i/>
                <w:sz w:val="30"/>
                <w:szCs w:val="30"/>
              </w:rPr>
              <w:t>the</w:t>
            </w:r>
            <w:proofErr w:type="spellEnd"/>
            <w:r w:rsidRPr="00E95D0B">
              <w:rPr>
                <w:bCs/>
                <w:i/>
                <w:sz w:val="30"/>
                <w:szCs w:val="30"/>
              </w:rPr>
              <w:t xml:space="preserve"> </w:t>
            </w:r>
            <w:proofErr w:type="spellStart"/>
            <w:r w:rsidRPr="00E95D0B">
              <w:rPr>
                <w:bCs/>
                <w:i/>
                <w:sz w:val="30"/>
                <w:szCs w:val="30"/>
              </w:rPr>
              <w:t>NoR</w:t>
            </w:r>
            <w:proofErr w:type="spellEnd"/>
            <w:r w:rsidRPr="00E95D0B">
              <w:rPr>
                <w:bCs/>
                <w:i/>
                <w:sz w:val="30"/>
                <w:szCs w:val="30"/>
              </w:rPr>
              <w:t xml:space="preserve"> </w:t>
            </w:r>
            <w:proofErr w:type="spellStart"/>
            <w:r w:rsidRPr="00E95D0B">
              <w:rPr>
                <w:bCs/>
                <w:i/>
                <w:sz w:val="30"/>
                <w:szCs w:val="30"/>
              </w:rPr>
              <w:t>means</w:t>
            </w:r>
            <w:proofErr w:type="spellEnd"/>
            <w:r w:rsidRPr="00E95D0B">
              <w:rPr>
                <w:bCs/>
                <w:i/>
                <w:sz w:val="30"/>
                <w:szCs w:val="30"/>
              </w:rPr>
              <w:t xml:space="preserve"> </w:t>
            </w:r>
            <w:proofErr w:type="spellStart"/>
            <w:r w:rsidRPr="00E95D0B">
              <w:rPr>
                <w:bCs/>
                <w:i/>
                <w:sz w:val="30"/>
                <w:szCs w:val="30"/>
              </w:rPr>
              <w:t>that</w:t>
            </w:r>
            <w:proofErr w:type="spellEnd"/>
            <w:r w:rsidRPr="00E95D0B">
              <w:rPr>
                <w:bCs/>
                <w:i/>
                <w:sz w:val="30"/>
                <w:szCs w:val="30"/>
              </w:rPr>
              <w:t xml:space="preserve"> </w:t>
            </w:r>
            <w:proofErr w:type="spellStart"/>
            <w:r w:rsidRPr="00E95D0B">
              <w:rPr>
                <w:bCs/>
                <w:i/>
                <w:sz w:val="30"/>
                <w:szCs w:val="30"/>
              </w:rPr>
              <w:t>the</w:t>
            </w:r>
            <w:proofErr w:type="spellEnd"/>
            <w:r w:rsidRPr="00E95D0B">
              <w:rPr>
                <w:bCs/>
                <w:i/>
                <w:sz w:val="30"/>
                <w:szCs w:val="30"/>
              </w:rPr>
              <w:t xml:space="preserve"> </w:t>
            </w:r>
            <w:proofErr w:type="spellStart"/>
            <w:r w:rsidRPr="00E95D0B">
              <w:rPr>
                <w:bCs/>
                <w:i/>
                <w:sz w:val="30"/>
                <w:szCs w:val="30"/>
              </w:rPr>
              <w:t>penalty</w:t>
            </w:r>
            <w:proofErr w:type="spellEnd"/>
            <w:r w:rsidRPr="00E95D0B">
              <w:rPr>
                <w:bCs/>
                <w:i/>
                <w:sz w:val="30"/>
                <w:szCs w:val="30"/>
              </w:rPr>
              <w:t xml:space="preserve"> for a </w:t>
            </w:r>
            <w:proofErr w:type="spellStart"/>
            <w:r w:rsidRPr="00E95D0B">
              <w:rPr>
                <w:bCs/>
                <w:i/>
                <w:sz w:val="30"/>
                <w:szCs w:val="30"/>
              </w:rPr>
              <w:t>breach</w:t>
            </w:r>
            <w:proofErr w:type="spellEnd"/>
            <w:r w:rsidRPr="00E95D0B">
              <w:rPr>
                <w:bCs/>
                <w:i/>
                <w:sz w:val="30"/>
                <w:szCs w:val="30"/>
              </w:rPr>
              <w:t xml:space="preserve"> of </w:t>
            </w:r>
            <w:proofErr w:type="spellStart"/>
            <w:r w:rsidRPr="00E95D0B">
              <w:rPr>
                <w:bCs/>
                <w:i/>
                <w:sz w:val="30"/>
                <w:szCs w:val="30"/>
              </w:rPr>
              <w:t>that</w:t>
            </w:r>
            <w:proofErr w:type="spellEnd"/>
            <w:r w:rsidRPr="00E95D0B">
              <w:rPr>
                <w:bCs/>
                <w:i/>
                <w:sz w:val="30"/>
                <w:szCs w:val="30"/>
              </w:rPr>
              <w:t xml:space="preserve"> </w:t>
            </w:r>
            <w:proofErr w:type="spellStart"/>
            <w:r w:rsidRPr="00E95D0B">
              <w:rPr>
                <w:bCs/>
                <w:i/>
                <w:sz w:val="30"/>
                <w:szCs w:val="30"/>
              </w:rPr>
              <w:t>rule</w:t>
            </w:r>
            <w:proofErr w:type="spellEnd"/>
            <w:r w:rsidRPr="00E95D0B">
              <w:rPr>
                <w:bCs/>
                <w:i/>
                <w:sz w:val="30"/>
                <w:szCs w:val="30"/>
              </w:rPr>
              <w:t xml:space="preserve"> </w:t>
            </w:r>
            <w:proofErr w:type="spellStart"/>
            <w:r w:rsidRPr="00E95D0B">
              <w:rPr>
                <w:bCs/>
                <w:i/>
                <w:sz w:val="30"/>
                <w:szCs w:val="30"/>
              </w:rPr>
              <w:t>may</w:t>
            </w:r>
            <w:proofErr w:type="spellEnd"/>
            <w:r w:rsidRPr="00E95D0B">
              <w:rPr>
                <w:bCs/>
                <w:i/>
                <w:sz w:val="30"/>
                <w:szCs w:val="30"/>
              </w:rPr>
              <w:t xml:space="preserve">, at </w:t>
            </w:r>
            <w:proofErr w:type="spellStart"/>
            <w:r w:rsidRPr="00E95D0B">
              <w:rPr>
                <w:bCs/>
                <w:i/>
                <w:sz w:val="30"/>
                <w:szCs w:val="30"/>
              </w:rPr>
              <w:t>the</w:t>
            </w:r>
            <w:proofErr w:type="spellEnd"/>
            <w:r w:rsidRPr="00E95D0B">
              <w:rPr>
                <w:bCs/>
                <w:i/>
                <w:sz w:val="30"/>
                <w:szCs w:val="30"/>
              </w:rPr>
              <w:t xml:space="preserve"> </w:t>
            </w:r>
            <w:proofErr w:type="spellStart"/>
            <w:r w:rsidRPr="00E95D0B">
              <w:rPr>
                <w:bCs/>
                <w:i/>
                <w:sz w:val="30"/>
                <w:szCs w:val="30"/>
              </w:rPr>
              <w:t>discretion</w:t>
            </w:r>
            <w:proofErr w:type="spellEnd"/>
            <w:r w:rsidRPr="00E95D0B">
              <w:rPr>
                <w:bCs/>
                <w:i/>
                <w:sz w:val="30"/>
                <w:szCs w:val="30"/>
              </w:rPr>
              <w:t xml:space="preserve"> of </w:t>
            </w:r>
            <w:proofErr w:type="spellStart"/>
            <w:r w:rsidRPr="00E95D0B">
              <w:rPr>
                <w:bCs/>
                <w:i/>
                <w:sz w:val="30"/>
                <w:szCs w:val="30"/>
              </w:rPr>
              <w:t>the</w:t>
            </w:r>
            <w:proofErr w:type="spellEnd"/>
            <w:r w:rsidRPr="00E95D0B">
              <w:rPr>
                <w:bCs/>
                <w:i/>
                <w:sz w:val="30"/>
                <w:szCs w:val="30"/>
              </w:rPr>
              <w:t xml:space="preserve"> </w:t>
            </w:r>
            <w:proofErr w:type="spellStart"/>
            <w:r w:rsidRPr="00E95D0B">
              <w:rPr>
                <w:bCs/>
                <w:i/>
                <w:sz w:val="30"/>
                <w:szCs w:val="30"/>
              </w:rPr>
              <w:t>protest</w:t>
            </w:r>
            <w:proofErr w:type="spellEnd"/>
            <w:r w:rsidRPr="00E95D0B">
              <w:rPr>
                <w:bCs/>
                <w:i/>
                <w:sz w:val="30"/>
                <w:szCs w:val="30"/>
              </w:rPr>
              <w:t xml:space="preserve"> </w:t>
            </w:r>
            <w:proofErr w:type="spellStart"/>
            <w:r w:rsidRPr="00E95D0B">
              <w:rPr>
                <w:bCs/>
                <w:i/>
                <w:sz w:val="30"/>
                <w:szCs w:val="30"/>
              </w:rPr>
              <w:t>committee</w:t>
            </w:r>
            <w:proofErr w:type="spellEnd"/>
            <w:r w:rsidRPr="00E95D0B">
              <w:rPr>
                <w:bCs/>
                <w:i/>
                <w:sz w:val="30"/>
                <w:szCs w:val="30"/>
              </w:rPr>
              <w:t xml:space="preserve">, </w:t>
            </w:r>
            <w:proofErr w:type="spellStart"/>
            <w:r w:rsidRPr="00E95D0B">
              <w:rPr>
                <w:bCs/>
                <w:i/>
                <w:sz w:val="30"/>
                <w:szCs w:val="30"/>
              </w:rPr>
              <w:t>be</w:t>
            </w:r>
            <w:proofErr w:type="spellEnd"/>
            <w:r w:rsidRPr="00E95D0B">
              <w:rPr>
                <w:bCs/>
                <w:i/>
                <w:sz w:val="30"/>
                <w:szCs w:val="30"/>
              </w:rPr>
              <w:t xml:space="preserve"> </w:t>
            </w:r>
            <w:proofErr w:type="spellStart"/>
            <w:r w:rsidRPr="00E95D0B">
              <w:rPr>
                <w:bCs/>
                <w:i/>
                <w:sz w:val="30"/>
                <w:szCs w:val="30"/>
              </w:rPr>
              <w:t>less</w:t>
            </w:r>
            <w:proofErr w:type="spellEnd"/>
            <w:r w:rsidRPr="00E95D0B">
              <w:rPr>
                <w:bCs/>
                <w:i/>
                <w:sz w:val="30"/>
                <w:szCs w:val="30"/>
              </w:rPr>
              <w:t xml:space="preserve"> </w:t>
            </w:r>
            <w:proofErr w:type="spellStart"/>
            <w:r w:rsidRPr="00E95D0B">
              <w:rPr>
                <w:bCs/>
                <w:i/>
                <w:sz w:val="30"/>
                <w:szCs w:val="30"/>
              </w:rPr>
              <w:t>than</w:t>
            </w:r>
            <w:proofErr w:type="spellEnd"/>
            <w:r w:rsidRPr="00E95D0B">
              <w:rPr>
                <w:bCs/>
                <w:i/>
                <w:sz w:val="30"/>
                <w:szCs w:val="30"/>
              </w:rPr>
              <w:t xml:space="preserve"> </w:t>
            </w:r>
            <w:proofErr w:type="spellStart"/>
            <w:r w:rsidRPr="00E95D0B">
              <w:rPr>
                <w:bCs/>
                <w:i/>
                <w:sz w:val="30"/>
                <w:szCs w:val="30"/>
              </w:rPr>
              <w:t>disqualification</w:t>
            </w:r>
            <w:proofErr w:type="spellEnd"/>
            <w:r w:rsidRPr="00E95D0B">
              <w:rPr>
                <w:bCs/>
                <w:i/>
                <w:sz w:val="30"/>
                <w:szCs w:val="30"/>
              </w:rPr>
              <w:t xml:space="preserve">. </w:t>
            </w:r>
          </w:p>
        </w:tc>
      </w:tr>
      <w:tr w:rsidR="00E91AE6" w:rsidRPr="00E95D0B" w14:paraId="6D85C913" w14:textId="77777777" w:rsidTr="00E91AE6">
        <w:trPr>
          <w:trHeight w:val="246"/>
        </w:trPr>
        <w:tc>
          <w:tcPr>
            <w:tcW w:w="992" w:type="dxa"/>
          </w:tcPr>
          <w:p w14:paraId="587E8054" w14:textId="4CDFE631" w:rsidR="00E91AE6" w:rsidRPr="00E95D0B" w:rsidRDefault="00E91AE6" w:rsidP="008902F4">
            <w:pPr>
              <w:spacing w:before="300"/>
              <w:rPr>
                <w:b/>
                <w:sz w:val="30"/>
                <w:lang w:val="en-GB"/>
              </w:rPr>
            </w:pPr>
            <w:r w:rsidRPr="00E95D0B">
              <w:rPr>
                <w:b/>
                <w:sz w:val="30"/>
                <w:lang w:val="en-GB"/>
              </w:rPr>
              <w:t>1</w:t>
            </w:r>
          </w:p>
        </w:tc>
        <w:tc>
          <w:tcPr>
            <w:tcW w:w="7792" w:type="dxa"/>
          </w:tcPr>
          <w:p w14:paraId="66E5F3CB" w14:textId="77777777" w:rsidR="00E91AE6" w:rsidRPr="00E95D0B" w:rsidRDefault="00E91AE6" w:rsidP="008902F4">
            <w:pPr>
              <w:spacing w:before="300"/>
              <w:rPr>
                <w:b/>
                <w:sz w:val="30"/>
                <w:lang w:val="en-GB"/>
              </w:rPr>
            </w:pPr>
            <w:r w:rsidRPr="00E95D0B">
              <w:rPr>
                <w:b/>
                <w:sz w:val="30"/>
                <w:lang w:val="en-GB"/>
              </w:rPr>
              <w:t>RULES</w:t>
            </w:r>
          </w:p>
        </w:tc>
      </w:tr>
      <w:tr w:rsidR="00E91AE6" w:rsidRPr="00E95D0B" w14:paraId="0A922B55" w14:textId="77777777" w:rsidTr="00E91AE6">
        <w:trPr>
          <w:trHeight w:val="735"/>
        </w:trPr>
        <w:tc>
          <w:tcPr>
            <w:tcW w:w="992" w:type="dxa"/>
          </w:tcPr>
          <w:p w14:paraId="637B4EC0" w14:textId="448ECB41" w:rsidR="00E91AE6" w:rsidRPr="00E95D0B" w:rsidRDefault="00620AC0" w:rsidP="008902F4">
            <w:pPr>
              <w:spacing w:before="240"/>
              <w:rPr>
                <w:b/>
                <w:sz w:val="30"/>
                <w:lang w:val="en-GB"/>
              </w:rPr>
            </w:pPr>
            <w:r>
              <w:rPr>
                <w:b/>
                <w:sz w:val="30"/>
                <w:lang w:val="en-GB"/>
              </w:rPr>
              <w:t>1.1</w:t>
            </w:r>
          </w:p>
          <w:p w14:paraId="46F2A5EC" w14:textId="77777777" w:rsidR="00E91AE6" w:rsidRPr="00E95D0B" w:rsidRDefault="00E91AE6" w:rsidP="008902F4">
            <w:pPr>
              <w:rPr>
                <w:b/>
                <w:sz w:val="30"/>
                <w:lang w:val="en-GB"/>
              </w:rPr>
            </w:pPr>
          </w:p>
        </w:tc>
        <w:tc>
          <w:tcPr>
            <w:tcW w:w="7792" w:type="dxa"/>
          </w:tcPr>
          <w:p w14:paraId="04BFBA96" w14:textId="070CBD6E" w:rsidR="0060140F" w:rsidRPr="0060140F" w:rsidRDefault="00E91AE6" w:rsidP="0060140F">
            <w:pPr>
              <w:spacing w:before="240"/>
              <w:rPr>
                <w:sz w:val="30"/>
                <w:lang w:val="en-GB"/>
              </w:rPr>
            </w:pPr>
            <w:r w:rsidRPr="00E95D0B">
              <w:rPr>
                <w:sz w:val="30"/>
                <w:lang w:val="en-GB"/>
              </w:rPr>
              <w:t xml:space="preserve">The regatta will be governed by the rules as defined in </w:t>
            </w:r>
            <w:r w:rsidRPr="00E95D0B">
              <w:rPr>
                <w:i/>
                <w:sz w:val="30"/>
                <w:lang w:val="en-GB"/>
              </w:rPr>
              <w:t>The Racing Rules of Sailing</w:t>
            </w:r>
            <w:r>
              <w:rPr>
                <w:i/>
                <w:sz w:val="30"/>
                <w:lang w:val="en-GB"/>
              </w:rPr>
              <w:t xml:space="preserve"> </w:t>
            </w:r>
            <w:r>
              <w:rPr>
                <w:sz w:val="30"/>
                <w:lang w:val="en-GB"/>
              </w:rPr>
              <w:t xml:space="preserve">and in </w:t>
            </w:r>
            <w:r w:rsidRPr="007676FC">
              <w:rPr>
                <w:i/>
                <w:sz w:val="30"/>
                <w:lang w:val="en-GB"/>
              </w:rPr>
              <w:t>Appendix S</w:t>
            </w:r>
            <w:r w:rsidRPr="00E95D0B">
              <w:rPr>
                <w:sz w:val="30"/>
                <w:lang w:val="en-GB"/>
              </w:rPr>
              <w:t>.</w:t>
            </w:r>
            <w:r w:rsidR="0060140F">
              <w:rPr>
                <w:sz w:val="30"/>
                <w:lang w:val="en-GB"/>
              </w:rPr>
              <w:br/>
            </w:r>
            <w:proofErr w:type="spellStart"/>
            <w:r w:rsidR="0060140F" w:rsidRPr="00E95D0B">
              <w:rPr>
                <w:sz w:val="30"/>
                <w:szCs w:val="30"/>
              </w:rPr>
              <w:t>The</w:t>
            </w:r>
            <w:proofErr w:type="spellEnd"/>
            <w:r w:rsidR="0060140F" w:rsidRPr="00E95D0B">
              <w:rPr>
                <w:sz w:val="30"/>
                <w:szCs w:val="30"/>
              </w:rPr>
              <w:t xml:space="preserve"> </w:t>
            </w:r>
            <w:proofErr w:type="spellStart"/>
            <w:r w:rsidR="0060140F" w:rsidRPr="00E95D0B">
              <w:rPr>
                <w:sz w:val="30"/>
                <w:szCs w:val="30"/>
              </w:rPr>
              <w:t>sailing</w:t>
            </w:r>
            <w:proofErr w:type="spellEnd"/>
            <w:r w:rsidR="0060140F" w:rsidRPr="00E95D0B">
              <w:rPr>
                <w:sz w:val="30"/>
                <w:szCs w:val="30"/>
              </w:rPr>
              <w:t xml:space="preserve"> </w:t>
            </w:r>
            <w:proofErr w:type="spellStart"/>
            <w:r w:rsidR="0060140F" w:rsidRPr="00E95D0B">
              <w:rPr>
                <w:sz w:val="30"/>
                <w:szCs w:val="30"/>
              </w:rPr>
              <w:t>instructions</w:t>
            </w:r>
            <w:proofErr w:type="spellEnd"/>
            <w:r w:rsidR="0060140F" w:rsidRPr="00E95D0B">
              <w:rPr>
                <w:sz w:val="30"/>
                <w:szCs w:val="30"/>
              </w:rPr>
              <w:t xml:space="preserve"> </w:t>
            </w:r>
            <w:proofErr w:type="spellStart"/>
            <w:r w:rsidR="0060140F" w:rsidRPr="00E95D0B">
              <w:rPr>
                <w:sz w:val="30"/>
                <w:szCs w:val="30"/>
              </w:rPr>
              <w:t>will</w:t>
            </w:r>
            <w:proofErr w:type="spellEnd"/>
            <w:r w:rsidR="0060140F" w:rsidRPr="00E95D0B">
              <w:rPr>
                <w:sz w:val="30"/>
                <w:szCs w:val="30"/>
              </w:rPr>
              <w:t xml:space="preserve"> </w:t>
            </w:r>
            <w:proofErr w:type="spellStart"/>
            <w:r w:rsidR="0060140F" w:rsidRPr="00E95D0B">
              <w:rPr>
                <w:sz w:val="30"/>
                <w:szCs w:val="30"/>
              </w:rPr>
              <w:t>consist</w:t>
            </w:r>
            <w:proofErr w:type="spellEnd"/>
            <w:r w:rsidR="0060140F" w:rsidRPr="00E95D0B">
              <w:rPr>
                <w:sz w:val="30"/>
                <w:szCs w:val="30"/>
              </w:rPr>
              <w:t xml:space="preserve"> of </w:t>
            </w:r>
            <w:proofErr w:type="spellStart"/>
            <w:r w:rsidR="0060140F" w:rsidRPr="00E95D0B">
              <w:rPr>
                <w:sz w:val="30"/>
                <w:szCs w:val="30"/>
              </w:rPr>
              <w:t>the</w:t>
            </w:r>
            <w:proofErr w:type="spellEnd"/>
            <w:r w:rsidR="0060140F" w:rsidRPr="00E95D0B">
              <w:rPr>
                <w:sz w:val="30"/>
                <w:szCs w:val="30"/>
              </w:rPr>
              <w:t xml:space="preserve"> </w:t>
            </w:r>
            <w:proofErr w:type="spellStart"/>
            <w:r w:rsidR="0060140F" w:rsidRPr="00E95D0B">
              <w:rPr>
                <w:sz w:val="30"/>
                <w:szCs w:val="30"/>
              </w:rPr>
              <w:t>instructions</w:t>
            </w:r>
            <w:proofErr w:type="spellEnd"/>
            <w:r w:rsidR="0060140F" w:rsidRPr="00E95D0B">
              <w:rPr>
                <w:sz w:val="30"/>
                <w:szCs w:val="30"/>
              </w:rPr>
              <w:t xml:space="preserve"> in RRS Appendix S, Standard </w:t>
            </w:r>
            <w:proofErr w:type="spellStart"/>
            <w:r w:rsidR="0060140F" w:rsidRPr="00E95D0B">
              <w:rPr>
                <w:sz w:val="30"/>
                <w:szCs w:val="30"/>
              </w:rPr>
              <w:t>Sailing</w:t>
            </w:r>
            <w:proofErr w:type="spellEnd"/>
            <w:r w:rsidR="0060140F" w:rsidRPr="00E95D0B">
              <w:rPr>
                <w:sz w:val="30"/>
                <w:szCs w:val="30"/>
              </w:rPr>
              <w:t xml:space="preserve"> </w:t>
            </w:r>
            <w:proofErr w:type="spellStart"/>
            <w:r w:rsidR="0060140F" w:rsidRPr="00E95D0B">
              <w:rPr>
                <w:sz w:val="30"/>
                <w:szCs w:val="30"/>
              </w:rPr>
              <w:t>Instructions</w:t>
            </w:r>
            <w:proofErr w:type="spellEnd"/>
            <w:r w:rsidR="0060140F" w:rsidRPr="00E95D0B">
              <w:rPr>
                <w:sz w:val="30"/>
                <w:szCs w:val="30"/>
              </w:rPr>
              <w:t xml:space="preserve">, and </w:t>
            </w:r>
            <w:proofErr w:type="spellStart"/>
            <w:r w:rsidR="0060140F" w:rsidRPr="00E95D0B">
              <w:rPr>
                <w:sz w:val="30"/>
                <w:szCs w:val="30"/>
              </w:rPr>
              <w:t>supplementary</w:t>
            </w:r>
            <w:proofErr w:type="spellEnd"/>
            <w:r w:rsidR="0060140F" w:rsidRPr="00E95D0B">
              <w:rPr>
                <w:sz w:val="30"/>
                <w:szCs w:val="30"/>
              </w:rPr>
              <w:t xml:space="preserve"> </w:t>
            </w:r>
            <w:proofErr w:type="spellStart"/>
            <w:r w:rsidR="0060140F" w:rsidRPr="00E95D0B">
              <w:rPr>
                <w:sz w:val="30"/>
                <w:szCs w:val="30"/>
              </w:rPr>
              <w:t>sailing</w:t>
            </w:r>
            <w:proofErr w:type="spellEnd"/>
            <w:r w:rsidR="0060140F" w:rsidRPr="00E95D0B">
              <w:rPr>
                <w:sz w:val="30"/>
                <w:szCs w:val="30"/>
              </w:rPr>
              <w:t xml:space="preserve"> </w:t>
            </w:r>
            <w:proofErr w:type="spellStart"/>
            <w:r w:rsidR="0060140F" w:rsidRPr="00E95D0B">
              <w:rPr>
                <w:sz w:val="30"/>
                <w:szCs w:val="30"/>
              </w:rPr>
              <w:t>instructions</w:t>
            </w:r>
            <w:proofErr w:type="spellEnd"/>
            <w:r w:rsidR="0060140F" w:rsidRPr="00E95D0B">
              <w:rPr>
                <w:sz w:val="30"/>
                <w:szCs w:val="30"/>
              </w:rPr>
              <w:t xml:space="preserve"> </w:t>
            </w:r>
            <w:proofErr w:type="spellStart"/>
            <w:r w:rsidR="0060140F" w:rsidRPr="00E95D0B">
              <w:rPr>
                <w:sz w:val="30"/>
                <w:szCs w:val="30"/>
              </w:rPr>
              <w:t>that</w:t>
            </w:r>
            <w:proofErr w:type="spellEnd"/>
            <w:r w:rsidR="0060140F" w:rsidRPr="00E95D0B">
              <w:rPr>
                <w:sz w:val="30"/>
                <w:szCs w:val="30"/>
              </w:rPr>
              <w:t xml:space="preserve"> </w:t>
            </w:r>
            <w:proofErr w:type="spellStart"/>
            <w:r w:rsidR="0060140F" w:rsidRPr="00E95D0B">
              <w:rPr>
                <w:sz w:val="30"/>
                <w:szCs w:val="30"/>
              </w:rPr>
              <w:t>will</w:t>
            </w:r>
            <w:proofErr w:type="spellEnd"/>
            <w:r w:rsidR="0060140F" w:rsidRPr="00E95D0B">
              <w:rPr>
                <w:sz w:val="30"/>
                <w:szCs w:val="30"/>
              </w:rPr>
              <w:t xml:space="preserve"> </w:t>
            </w:r>
            <w:proofErr w:type="spellStart"/>
            <w:r w:rsidR="0060140F" w:rsidRPr="00E95D0B">
              <w:rPr>
                <w:sz w:val="30"/>
                <w:szCs w:val="30"/>
              </w:rPr>
              <w:t>be</w:t>
            </w:r>
            <w:proofErr w:type="spellEnd"/>
            <w:r w:rsidR="0060140F" w:rsidRPr="00E95D0B">
              <w:rPr>
                <w:sz w:val="30"/>
                <w:szCs w:val="30"/>
              </w:rPr>
              <w:t xml:space="preserve"> </w:t>
            </w:r>
            <w:proofErr w:type="spellStart"/>
            <w:r w:rsidR="0060140F">
              <w:rPr>
                <w:sz w:val="30"/>
                <w:szCs w:val="30"/>
              </w:rPr>
              <w:t>available</w:t>
            </w:r>
            <w:proofErr w:type="spellEnd"/>
            <w:r w:rsidR="0060140F">
              <w:rPr>
                <w:sz w:val="30"/>
                <w:szCs w:val="30"/>
              </w:rPr>
              <w:t xml:space="preserve"> at </w:t>
            </w:r>
            <w:proofErr w:type="spellStart"/>
            <w:r w:rsidR="0060140F">
              <w:rPr>
                <w:sz w:val="30"/>
                <w:szCs w:val="30"/>
              </w:rPr>
              <w:t>the</w:t>
            </w:r>
            <w:proofErr w:type="spellEnd"/>
            <w:r w:rsidR="0060140F">
              <w:rPr>
                <w:sz w:val="30"/>
                <w:szCs w:val="30"/>
              </w:rPr>
              <w:t xml:space="preserve"> </w:t>
            </w:r>
            <w:proofErr w:type="spellStart"/>
            <w:r w:rsidR="0060140F">
              <w:rPr>
                <w:sz w:val="30"/>
                <w:szCs w:val="30"/>
              </w:rPr>
              <w:t>race</w:t>
            </w:r>
            <w:proofErr w:type="spellEnd"/>
            <w:r w:rsidR="0060140F">
              <w:rPr>
                <w:sz w:val="30"/>
                <w:szCs w:val="30"/>
              </w:rPr>
              <w:t xml:space="preserve"> </w:t>
            </w:r>
            <w:proofErr w:type="spellStart"/>
            <w:r w:rsidR="0060140F">
              <w:rPr>
                <w:sz w:val="30"/>
                <w:szCs w:val="30"/>
              </w:rPr>
              <w:t>office</w:t>
            </w:r>
            <w:proofErr w:type="spellEnd"/>
            <w:r w:rsidR="0060140F">
              <w:rPr>
                <w:sz w:val="30"/>
                <w:szCs w:val="30"/>
              </w:rPr>
              <w:t xml:space="preserve"> </w:t>
            </w:r>
            <w:proofErr w:type="spellStart"/>
            <w:r w:rsidR="0060140F">
              <w:rPr>
                <w:sz w:val="30"/>
                <w:szCs w:val="30"/>
              </w:rPr>
              <w:t>upon</w:t>
            </w:r>
            <w:proofErr w:type="spellEnd"/>
            <w:r w:rsidR="0060140F">
              <w:rPr>
                <w:sz w:val="30"/>
                <w:szCs w:val="30"/>
              </w:rPr>
              <w:t xml:space="preserve"> </w:t>
            </w:r>
            <w:proofErr w:type="spellStart"/>
            <w:r w:rsidR="0060140F">
              <w:rPr>
                <w:sz w:val="30"/>
                <w:szCs w:val="30"/>
              </w:rPr>
              <w:t>registration</w:t>
            </w:r>
            <w:proofErr w:type="spellEnd"/>
          </w:p>
        </w:tc>
      </w:tr>
      <w:tr w:rsidR="00E91AE6" w:rsidRPr="00E95D0B" w14:paraId="1766A708" w14:textId="77777777" w:rsidTr="00E91AE6">
        <w:tc>
          <w:tcPr>
            <w:tcW w:w="992" w:type="dxa"/>
          </w:tcPr>
          <w:p w14:paraId="598E3966" w14:textId="632C555E" w:rsidR="00E91AE6" w:rsidRPr="00E95D0B" w:rsidRDefault="00E91AE6" w:rsidP="008902F4">
            <w:pPr>
              <w:spacing w:before="120"/>
              <w:rPr>
                <w:b/>
                <w:sz w:val="30"/>
                <w:lang w:val="en-GB"/>
              </w:rPr>
            </w:pPr>
            <w:r>
              <w:rPr>
                <w:b/>
                <w:sz w:val="30"/>
                <w:lang w:val="en-GB"/>
              </w:rPr>
              <w:t>1.4</w:t>
            </w:r>
          </w:p>
        </w:tc>
        <w:tc>
          <w:tcPr>
            <w:tcW w:w="7792" w:type="dxa"/>
          </w:tcPr>
          <w:p w14:paraId="3BA7C7C1" w14:textId="61F0A198" w:rsidR="00E91AE6" w:rsidRPr="00E95D0B" w:rsidRDefault="00E91AE6" w:rsidP="008902F4">
            <w:pPr>
              <w:spacing w:before="120"/>
              <w:jc w:val="both"/>
              <w:rPr>
                <w:sz w:val="30"/>
                <w:lang w:val="en-GB"/>
              </w:rPr>
            </w:pPr>
            <w:r>
              <w:rPr>
                <w:sz w:val="30"/>
                <w:lang w:val="en-GB"/>
              </w:rPr>
              <w:t>The Swedish (SSF) national license prescriptions will apply (for advertising and competition license)</w:t>
            </w:r>
          </w:p>
        </w:tc>
      </w:tr>
      <w:tr w:rsidR="00E91AE6" w:rsidRPr="00E95D0B" w14:paraId="738AF575" w14:textId="77777777" w:rsidTr="00E91AE6">
        <w:tc>
          <w:tcPr>
            <w:tcW w:w="992" w:type="dxa"/>
          </w:tcPr>
          <w:p w14:paraId="4F3249E9" w14:textId="4703CF33" w:rsidR="00E91AE6" w:rsidRPr="00E95D0B" w:rsidRDefault="00E91AE6" w:rsidP="008902F4">
            <w:pPr>
              <w:spacing w:before="120"/>
              <w:rPr>
                <w:b/>
                <w:sz w:val="30"/>
                <w:lang w:val="en-GB"/>
              </w:rPr>
            </w:pPr>
            <w:r>
              <w:rPr>
                <w:b/>
                <w:sz w:val="30"/>
                <w:lang w:val="en-GB"/>
              </w:rPr>
              <w:t>1.4.1</w:t>
            </w:r>
          </w:p>
        </w:tc>
        <w:tc>
          <w:tcPr>
            <w:tcW w:w="7792" w:type="dxa"/>
          </w:tcPr>
          <w:p w14:paraId="1A5EB565" w14:textId="4E9FDE74" w:rsidR="00E91AE6" w:rsidRDefault="00E91AE6" w:rsidP="008902F4">
            <w:pPr>
              <w:spacing w:before="120"/>
              <w:jc w:val="both"/>
              <w:rPr>
                <w:sz w:val="30"/>
                <w:lang w:val="en-GB"/>
              </w:rPr>
            </w:pPr>
            <w:r>
              <w:rPr>
                <w:sz w:val="30"/>
                <w:lang w:val="en-GB"/>
              </w:rPr>
              <w:t>The person responsible onboard shall have a valid competition license. The requirement applies from the year a competitor turns 1</w:t>
            </w:r>
            <w:r w:rsidR="0060140F">
              <w:rPr>
                <w:sz w:val="30"/>
                <w:lang w:val="en-GB"/>
              </w:rPr>
              <w:t>2</w:t>
            </w:r>
            <w:r>
              <w:rPr>
                <w:sz w:val="30"/>
                <w:lang w:val="en-GB"/>
              </w:rPr>
              <w:t xml:space="preserve"> years old.</w:t>
            </w:r>
          </w:p>
          <w:p w14:paraId="050F8F45" w14:textId="54C58A74" w:rsidR="00E91AE6" w:rsidRPr="00E95D0B" w:rsidRDefault="00E91AE6" w:rsidP="008902F4">
            <w:pPr>
              <w:spacing w:before="120"/>
              <w:jc w:val="both"/>
              <w:rPr>
                <w:sz w:val="30"/>
                <w:lang w:val="en-GB"/>
              </w:rPr>
            </w:pPr>
            <w:r>
              <w:rPr>
                <w:sz w:val="30"/>
                <w:lang w:val="en-GB"/>
              </w:rPr>
              <w:t>The requirement applies for Swedish citizens or for persons who has been Swedish residents for more than 6 of the past 12 months at the time of the regatta</w:t>
            </w:r>
          </w:p>
        </w:tc>
      </w:tr>
      <w:tr w:rsidR="00E91AE6" w:rsidRPr="00E95D0B" w14:paraId="1092DC94" w14:textId="77777777" w:rsidTr="00E91AE6">
        <w:tc>
          <w:tcPr>
            <w:tcW w:w="992" w:type="dxa"/>
          </w:tcPr>
          <w:p w14:paraId="64E832BF" w14:textId="1979EC92" w:rsidR="00E91AE6" w:rsidRPr="00E95D0B" w:rsidRDefault="00E91AE6" w:rsidP="008902F4">
            <w:pPr>
              <w:spacing w:before="240"/>
              <w:rPr>
                <w:b/>
                <w:sz w:val="30"/>
                <w:lang w:val="en-GB"/>
              </w:rPr>
            </w:pPr>
            <w:r>
              <w:rPr>
                <w:b/>
                <w:sz w:val="30"/>
                <w:lang w:val="en-GB"/>
              </w:rPr>
              <w:t>1.5</w:t>
            </w:r>
          </w:p>
        </w:tc>
        <w:tc>
          <w:tcPr>
            <w:tcW w:w="7792" w:type="dxa"/>
          </w:tcPr>
          <w:p w14:paraId="35DD4FBC" w14:textId="7918A5AF" w:rsidR="00E91AE6" w:rsidRPr="00E95D0B" w:rsidRDefault="00E91AE6" w:rsidP="008902F4">
            <w:pPr>
              <w:spacing w:before="240"/>
              <w:jc w:val="both"/>
              <w:rPr>
                <w:sz w:val="30"/>
                <w:lang w:val="en-GB"/>
              </w:rPr>
            </w:pPr>
            <w:r>
              <w:rPr>
                <w:sz w:val="30"/>
                <w:lang w:val="en-GB"/>
              </w:rPr>
              <w:t>Boats m</w:t>
            </w:r>
            <w:r w:rsidRPr="00E95D0B">
              <w:rPr>
                <w:sz w:val="30"/>
                <w:lang w:val="en-GB"/>
              </w:rPr>
              <w:t>ay be required to display advertising chosen and supplied by the organizing authority. If this rule is broken, World Sailing Regulation 20.9.2 applies. [DP]</w:t>
            </w:r>
          </w:p>
        </w:tc>
      </w:tr>
    </w:tbl>
    <w:p w14:paraId="0436A714" w14:textId="77777777" w:rsidR="00C46DCB" w:rsidRPr="00E95D0B" w:rsidRDefault="00C46DCB" w:rsidP="00C46DCB">
      <w:r w:rsidRPr="00E95D0B">
        <w:br w:type="page"/>
      </w:r>
    </w:p>
    <w:tbl>
      <w:tblPr>
        <w:tblW w:w="8784" w:type="dxa"/>
        <w:tblLayout w:type="fixed"/>
        <w:tblLook w:val="04A0" w:firstRow="1" w:lastRow="0" w:firstColumn="1" w:lastColumn="0" w:noHBand="0" w:noVBand="1"/>
      </w:tblPr>
      <w:tblGrid>
        <w:gridCol w:w="992"/>
        <w:gridCol w:w="7792"/>
      </w:tblGrid>
      <w:tr w:rsidR="00E91AE6" w:rsidRPr="00E95D0B" w14:paraId="332D2723" w14:textId="77777777" w:rsidTr="00E91AE6">
        <w:tc>
          <w:tcPr>
            <w:tcW w:w="992" w:type="dxa"/>
          </w:tcPr>
          <w:p w14:paraId="67FCB7A3" w14:textId="2CFEFA95" w:rsidR="00E91AE6" w:rsidRPr="00E95D0B" w:rsidRDefault="00E91AE6" w:rsidP="008902F4">
            <w:pPr>
              <w:spacing w:before="240"/>
              <w:rPr>
                <w:b/>
                <w:sz w:val="30"/>
                <w:lang w:val="en-GB"/>
              </w:rPr>
            </w:pPr>
            <w:r w:rsidRPr="00E95D0B">
              <w:rPr>
                <w:b/>
                <w:sz w:val="30"/>
                <w:lang w:val="en-GB"/>
              </w:rPr>
              <w:lastRenderedPageBreak/>
              <w:t>1.6</w:t>
            </w:r>
          </w:p>
        </w:tc>
        <w:tc>
          <w:tcPr>
            <w:tcW w:w="7792" w:type="dxa"/>
          </w:tcPr>
          <w:p w14:paraId="6AA5A92D" w14:textId="1A7CC5CE" w:rsidR="00E91AE6" w:rsidRPr="00E95D0B" w:rsidRDefault="00E91AE6" w:rsidP="008902F4">
            <w:pPr>
              <w:spacing w:before="240"/>
              <w:jc w:val="both"/>
              <w:rPr>
                <w:sz w:val="30"/>
                <w:lang w:val="en-GB"/>
              </w:rPr>
            </w:pPr>
            <w:r w:rsidRPr="00E95D0B">
              <w:rPr>
                <w:sz w:val="30"/>
                <w:lang w:val="en-GB"/>
              </w:rPr>
              <w:t xml:space="preserve">If there is a conflict between languages the </w:t>
            </w:r>
            <w:r>
              <w:rPr>
                <w:sz w:val="30"/>
                <w:lang w:val="en-GB"/>
              </w:rPr>
              <w:t>Swedish</w:t>
            </w:r>
            <w:r w:rsidRPr="00E95D0B">
              <w:rPr>
                <w:sz w:val="30"/>
                <w:lang w:val="en-GB"/>
              </w:rPr>
              <w:t xml:space="preserve"> text will take precedence.</w:t>
            </w:r>
          </w:p>
        </w:tc>
      </w:tr>
      <w:tr w:rsidR="00E91AE6" w:rsidRPr="00E95D0B" w14:paraId="01D3F179" w14:textId="77777777" w:rsidTr="00E91AE6">
        <w:trPr>
          <w:trHeight w:val="525"/>
        </w:trPr>
        <w:tc>
          <w:tcPr>
            <w:tcW w:w="992" w:type="dxa"/>
          </w:tcPr>
          <w:p w14:paraId="125717C3" w14:textId="4C7B3076" w:rsidR="00E91AE6" w:rsidRPr="00E95D0B" w:rsidRDefault="00E91AE6" w:rsidP="008902F4">
            <w:pPr>
              <w:spacing w:before="300"/>
              <w:rPr>
                <w:b/>
                <w:sz w:val="30"/>
                <w:lang w:val="en-GB"/>
              </w:rPr>
            </w:pPr>
            <w:r>
              <w:rPr>
                <w:b/>
                <w:sz w:val="30"/>
                <w:lang w:val="en-GB"/>
              </w:rPr>
              <w:t>2</w:t>
            </w:r>
          </w:p>
        </w:tc>
        <w:tc>
          <w:tcPr>
            <w:tcW w:w="7792" w:type="dxa"/>
          </w:tcPr>
          <w:p w14:paraId="0B81AB77" w14:textId="2D809E4C" w:rsidR="00E91AE6" w:rsidRPr="00E95D0B" w:rsidRDefault="00E91AE6" w:rsidP="008902F4">
            <w:pPr>
              <w:spacing w:before="300"/>
              <w:rPr>
                <w:b/>
                <w:sz w:val="30"/>
                <w:lang w:val="en-GB"/>
              </w:rPr>
            </w:pPr>
            <w:r>
              <w:rPr>
                <w:b/>
                <w:sz w:val="30"/>
                <w:lang w:val="en-GB"/>
              </w:rPr>
              <w:t>ELIGIBILITY FOR COMPETING</w:t>
            </w:r>
          </w:p>
        </w:tc>
      </w:tr>
      <w:tr w:rsidR="00E91AE6" w:rsidRPr="00E95D0B" w14:paraId="36D6F6E5" w14:textId="77777777" w:rsidTr="00E91AE6">
        <w:trPr>
          <w:trHeight w:val="707"/>
        </w:trPr>
        <w:tc>
          <w:tcPr>
            <w:tcW w:w="992" w:type="dxa"/>
          </w:tcPr>
          <w:p w14:paraId="09F132A5" w14:textId="316C7A92" w:rsidR="00E91AE6" w:rsidRDefault="00E91AE6" w:rsidP="008902F4">
            <w:pPr>
              <w:spacing w:before="240"/>
              <w:rPr>
                <w:b/>
                <w:sz w:val="30"/>
                <w:lang w:val="en-GB"/>
              </w:rPr>
            </w:pPr>
            <w:r>
              <w:rPr>
                <w:b/>
                <w:sz w:val="30"/>
                <w:lang w:val="en-GB"/>
              </w:rPr>
              <w:t>2.1</w:t>
            </w:r>
          </w:p>
        </w:tc>
        <w:tc>
          <w:tcPr>
            <w:tcW w:w="7792" w:type="dxa"/>
          </w:tcPr>
          <w:p w14:paraId="0530A92E" w14:textId="46C8D985" w:rsidR="00E91AE6" w:rsidRDefault="00E91AE6" w:rsidP="008902F4">
            <w:pPr>
              <w:spacing w:before="240"/>
              <w:jc w:val="both"/>
              <w:rPr>
                <w:sz w:val="30"/>
                <w:lang w:val="en-GB"/>
              </w:rPr>
            </w:pPr>
            <w:r>
              <w:rPr>
                <w:sz w:val="30"/>
                <w:lang w:val="en-GB"/>
              </w:rPr>
              <w:t>The person responsible onboard shall be member of a club that is affiliated to the national authority.</w:t>
            </w:r>
          </w:p>
        </w:tc>
      </w:tr>
      <w:tr w:rsidR="00E91AE6" w:rsidRPr="00E95D0B" w14:paraId="72EA0F0D" w14:textId="77777777" w:rsidTr="00E91AE6">
        <w:trPr>
          <w:trHeight w:val="707"/>
        </w:trPr>
        <w:tc>
          <w:tcPr>
            <w:tcW w:w="992" w:type="dxa"/>
          </w:tcPr>
          <w:p w14:paraId="19CACE6D" w14:textId="7A1BDCAB" w:rsidR="00E91AE6" w:rsidRDefault="00E91AE6" w:rsidP="008902F4">
            <w:pPr>
              <w:spacing w:before="240"/>
              <w:rPr>
                <w:b/>
                <w:sz w:val="30"/>
                <w:lang w:val="en-GB"/>
              </w:rPr>
            </w:pPr>
            <w:r>
              <w:rPr>
                <w:b/>
                <w:sz w:val="30"/>
                <w:lang w:val="en-GB"/>
              </w:rPr>
              <w:t>2.2</w:t>
            </w:r>
          </w:p>
        </w:tc>
        <w:tc>
          <w:tcPr>
            <w:tcW w:w="7792" w:type="dxa"/>
          </w:tcPr>
          <w:p w14:paraId="145DF0C2" w14:textId="19ED7C5E" w:rsidR="00E91AE6" w:rsidRDefault="00E91AE6" w:rsidP="008902F4">
            <w:pPr>
              <w:spacing w:before="240"/>
              <w:jc w:val="both"/>
              <w:rPr>
                <w:sz w:val="30"/>
                <w:lang w:val="en-GB"/>
              </w:rPr>
            </w:pPr>
            <w:r w:rsidRPr="00E95D0B">
              <w:rPr>
                <w:sz w:val="30"/>
                <w:lang w:val="en-GB"/>
              </w:rPr>
              <w:t>Each participating boat shall be insured with valid third-party liability insurance.</w:t>
            </w:r>
          </w:p>
        </w:tc>
      </w:tr>
      <w:tr w:rsidR="00E91AE6" w:rsidRPr="00E95D0B" w14:paraId="0889CFE6" w14:textId="77777777" w:rsidTr="00E91AE6">
        <w:tc>
          <w:tcPr>
            <w:tcW w:w="992" w:type="dxa"/>
          </w:tcPr>
          <w:p w14:paraId="620FA533" w14:textId="69B0D143" w:rsidR="00E91AE6" w:rsidRPr="00E95D0B" w:rsidRDefault="00E91AE6" w:rsidP="00B02552">
            <w:pPr>
              <w:spacing w:before="120"/>
              <w:rPr>
                <w:b/>
                <w:sz w:val="30"/>
                <w:lang w:val="en-GB"/>
              </w:rPr>
            </w:pPr>
            <w:r>
              <w:rPr>
                <w:b/>
                <w:sz w:val="30"/>
                <w:lang w:val="en-GB"/>
              </w:rPr>
              <w:t>2.3</w:t>
            </w:r>
          </w:p>
        </w:tc>
        <w:tc>
          <w:tcPr>
            <w:tcW w:w="7792" w:type="dxa"/>
          </w:tcPr>
          <w:p w14:paraId="661D0D23" w14:textId="1C772981" w:rsidR="00E91AE6" w:rsidRPr="00E95D0B" w:rsidRDefault="00E91AE6" w:rsidP="00B02552">
            <w:pPr>
              <w:spacing w:before="100"/>
              <w:rPr>
                <w:sz w:val="30"/>
                <w:lang w:val="en-GB"/>
              </w:rPr>
            </w:pPr>
            <w:r w:rsidRPr="00E95D0B">
              <w:rPr>
                <w:sz w:val="30"/>
                <w:lang w:val="en-GB"/>
              </w:rPr>
              <w:t xml:space="preserve">Competitors participate in the regatta </w:t>
            </w:r>
            <w:r w:rsidRPr="00E95D0B">
              <w:rPr>
                <w:sz w:val="30"/>
                <w:lang w:val="en-GB"/>
              </w:rPr>
              <w:br/>
              <w:t xml:space="preserve">entirely at their own risk. See RRS 4, </w:t>
            </w:r>
            <w:r w:rsidRPr="00E95D0B">
              <w:rPr>
                <w:sz w:val="30"/>
                <w:lang w:val="en-GB"/>
              </w:rPr>
              <w:br/>
              <w:t xml:space="preserve">Decision to Race. The organizing authority will not accept any liability for material damage or personal injury or death sustained in conjunction with or prior to, during, or after the regatta. </w:t>
            </w:r>
          </w:p>
        </w:tc>
      </w:tr>
      <w:tr w:rsidR="00E91AE6" w:rsidRPr="00E95D0B" w14:paraId="676830C4" w14:textId="77777777" w:rsidTr="00E91AE6">
        <w:tc>
          <w:tcPr>
            <w:tcW w:w="992" w:type="dxa"/>
          </w:tcPr>
          <w:p w14:paraId="1B6987FC" w14:textId="10A551D7" w:rsidR="00E91AE6" w:rsidRPr="00E95D0B" w:rsidRDefault="00E91AE6" w:rsidP="00B02552">
            <w:pPr>
              <w:spacing w:before="240"/>
              <w:rPr>
                <w:b/>
                <w:sz w:val="30"/>
                <w:lang w:val="en-GB"/>
              </w:rPr>
            </w:pPr>
            <w:r>
              <w:rPr>
                <w:b/>
                <w:sz w:val="30"/>
                <w:lang w:val="en-GB"/>
              </w:rPr>
              <w:t>3</w:t>
            </w:r>
          </w:p>
        </w:tc>
        <w:tc>
          <w:tcPr>
            <w:tcW w:w="7792" w:type="dxa"/>
          </w:tcPr>
          <w:p w14:paraId="433A971F" w14:textId="3933BB4D" w:rsidR="00E91AE6" w:rsidRPr="00B02552" w:rsidRDefault="00E91AE6" w:rsidP="00B02552">
            <w:pPr>
              <w:spacing w:before="240"/>
              <w:rPr>
                <w:b/>
                <w:sz w:val="30"/>
                <w:lang w:val="en-GB"/>
              </w:rPr>
            </w:pPr>
            <w:r w:rsidRPr="00B02552">
              <w:rPr>
                <w:b/>
                <w:sz w:val="30"/>
                <w:lang w:val="en-GB"/>
              </w:rPr>
              <w:t>ENTRY</w:t>
            </w:r>
          </w:p>
        </w:tc>
      </w:tr>
      <w:tr w:rsidR="00E91AE6" w:rsidRPr="00E95D0B" w14:paraId="6D42D342" w14:textId="77777777" w:rsidTr="00E91AE6">
        <w:tc>
          <w:tcPr>
            <w:tcW w:w="992" w:type="dxa"/>
          </w:tcPr>
          <w:p w14:paraId="3E2B2285" w14:textId="26134643" w:rsidR="00E91AE6" w:rsidRPr="00E95D0B" w:rsidRDefault="00E91AE6" w:rsidP="00686E00">
            <w:pPr>
              <w:spacing w:before="240"/>
              <w:rPr>
                <w:b/>
                <w:sz w:val="30"/>
                <w:lang w:val="en-GB"/>
              </w:rPr>
            </w:pPr>
            <w:r>
              <w:rPr>
                <w:b/>
                <w:sz w:val="30"/>
                <w:lang w:val="en-GB"/>
              </w:rPr>
              <w:t>3.1</w:t>
            </w:r>
          </w:p>
        </w:tc>
        <w:tc>
          <w:tcPr>
            <w:tcW w:w="7792" w:type="dxa"/>
          </w:tcPr>
          <w:p w14:paraId="11D4C070" w14:textId="10CC3D15" w:rsidR="00E91AE6" w:rsidRPr="004B4D24" w:rsidRDefault="00E91AE6" w:rsidP="003A2AF2">
            <w:pPr>
              <w:spacing w:before="240"/>
              <w:rPr>
                <w:sz w:val="30"/>
                <w:lang w:val="en-GB"/>
              </w:rPr>
            </w:pPr>
            <w:r w:rsidRPr="00E95D0B">
              <w:rPr>
                <w:sz w:val="30"/>
                <w:lang w:val="en-GB"/>
              </w:rPr>
              <w:t xml:space="preserve">Eligible boats may enter by completing the </w:t>
            </w:r>
            <w:r>
              <w:rPr>
                <w:sz w:val="30"/>
                <w:lang w:val="en-GB"/>
              </w:rPr>
              <w:t xml:space="preserve">entry </w:t>
            </w:r>
            <w:r w:rsidRPr="00E95D0B">
              <w:rPr>
                <w:sz w:val="30"/>
                <w:lang w:val="en-GB"/>
              </w:rPr>
              <w:t xml:space="preserve">form </w:t>
            </w:r>
            <w:r>
              <w:rPr>
                <w:sz w:val="30"/>
                <w:lang w:val="en-GB"/>
              </w:rPr>
              <w:t xml:space="preserve">at </w:t>
            </w:r>
            <w:proofErr w:type="spellStart"/>
            <w:r w:rsidR="003A2AF2">
              <w:rPr>
                <w:sz w:val="30"/>
                <w:lang w:val="en-GB"/>
              </w:rPr>
              <w:t>SailArena</w:t>
            </w:r>
            <w:proofErr w:type="spellEnd"/>
            <w:r w:rsidR="003A2AF2">
              <w:rPr>
                <w:sz w:val="30"/>
                <w:lang w:val="en-GB"/>
              </w:rPr>
              <w:t xml:space="preserve"> (</w:t>
            </w:r>
            <w:hyperlink r:id="rId7" w:history="1">
              <w:r w:rsidR="009B6A6F" w:rsidRPr="000D1B8B">
                <w:rPr>
                  <w:color w:val="0070C0"/>
                  <w:sz w:val="30"/>
                  <w:u w:val="single"/>
                  <w:lang w:val="en-GB"/>
                </w:rPr>
                <w:t>https://www.sailarena.com/sv/se/club/raass/magic-marine-gothenburg-summer-regatta/</w:t>
              </w:r>
            </w:hyperlink>
            <w:r w:rsidR="003A2AF2">
              <w:rPr>
                <w:sz w:val="30"/>
                <w:lang w:val="en-GB"/>
              </w:rPr>
              <w:t xml:space="preserve">) </w:t>
            </w:r>
            <w:r>
              <w:rPr>
                <w:sz w:val="30"/>
                <w:lang w:val="en-GB"/>
              </w:rPr>
              <w:t xml:space="preserve">together with the required fee </w:t>
            </w:r>
            <w:r w:rsidRPr="00E95D0B">
              <w:rPr>
                <w:sz w:val="30"/>
                <w:lang w:val="en-GB"/>
              </w:rPr>
              <w:t xml:space="preserve">by </w:t>
            </w:r>
            <w:r>
              <w:rPr>
                <w:sz w:val="30"/>
                <w:lang w:val="en-GB"/>
              </w:rPr>
              <w:t>August 1</w:t>
            </w:r>
            <w:r w:rsidR="000D1B8B">
              <w:rPr>
                <w:sz w:val="30"/>
                <w:lang w:val="en-GB"/>
              </w:rPr>
              <w:t>3</w:t>
            </w:r>
            <w:r w:rsidRPr="00B02552">
              <w:rPr>
                <w:sz w:val="30"/>
                <w:vertAlign w:val="superscript"/>
                <w:lang w:val="en-GB"/>
              </w:rPr>
              <w:t>th</w:t>
            </w:r>
            <w:r w:rsidR="003A2AF2">
              <w:rPr>
                <w:sz w:val="30"/>
                <w:lang w:val="en-GB"/>
              </w:rPr>
              <w:t xml:space="preserve"> 2018</w:t>
            </w:r>
          </w:p>
        </w:tc>
      </w:tr>
      <w:tr w:rsidR="00E91AE6" w:rsidRPr="00E95D0B" w14:paraId="08B27B2B" w14:textId="77777777" w:rsidTr="00E91AE6">
        <w:tc>
          <w:tcPr>
            <w:tcW w:w="992" w:type="dxa"/>
          </w:tcPr>
          <w:p w14:paraId="1462497C" w14:textId="501B3CD8" w:rsidR="00E91AE6" w:rsidRPr="00E95D0B" w:rsidRDefault="00E91AE6" w:rsidP="00B02552">
            <w:pPr>
              <w:spacing w:before="240"/>
              <w:rPr>
                <w:b/>
                <w:sz w:val="30"/>
                <w:lang w:val="en-GB"/>
              </w:rPr>
            </w:pPr>
            <w:r>
              <w:rPr>
                <w:b/>
                <w:sz w:val="30"/>
                <w:lang w:val="en-GB"/>
              </w:rPr>
              <w:t>3.2</w:t>
            </w:r>
          </w:p>
        </w:tc>
        <w:tc>
          <w:tcPr>
            <w:tcW w:w="7792" w:type="dxa"/>
          </w:tcPr>
          <w:p w14:paraId="536E481A" w14:textId="4F072A2D" w:rsidR="00E91AE6" w:rsidRPr="00E95D0B" w:rsidRDefault="00E91AE6" w:rsidP="00B02552">
            <w:pPr>
              <w:spacing w:before="240"/>
              <w:jc w:val="both"/>
              <w:rPr>
                <w:sz w:val="30"/>
                <w:lang w:val="en-GB"/>
              </w:rPr>
            </w:pPr>
            <w:r>
              <w:rPr>
                <w:sz w:val="30"/>
                <w:lang w:val="en-GB"/>
              </w:rPr>
              <w:t>The entry</w:t>
            </w:r>
            <w:r w:rsidRPr="00E95D0B">
              <w:rPr>
                <w:sz w:val="30"/>
                <w:lang w:val="en-GB"/>
              </w:rPr>
              <w:t xml:space="preserve"> </w:t>
            </w:r>
            <w:r>
              <w:rPr>
                <w:sz w:val="30"/>
                <w:lang w:val="en-GB"/>
              </w:rPr>
              <w:t xml:space="preserve">form shall include information about the helmsman’s given and family name, </w:t>
            </w:r>
            <w:proofErr w:type="spellStart"/>
            <w:r>
              <w:rPr>
                <w:sz w:val="30"/>
                <w:lang w:val="en-GB"/>
              </w:rPr>
              <w:t>sailnumber</w:t>
            </w:r>
            <w:proofErr w:type="spellEnd"/>
            <w:r>
              <w:rPr>
                <w:sz w:val="30"/>
                <w:lang w:val="en-GB"/>
              </w:rPr>
              <w:t>, nationality, club, and parent’s / responsible person’s name and mobile phone and email address.</w:t>
            </w:r>
          </w:p>
        </w:tc>
      </w:tr>
      <w:tr w:rsidR="00E91AE6" w:rsidRPr="00E95D0B" w14:paraId="428436AC" w14:textId="77777777" w:rsidTr="00E91AE6">
        <w:tc>
          <w:tcPr>
            <w:tcW w:w="992" w:type="dxa"/>
          </w:tcPr>
          <w:p w14:paraId="19F4FD15" w14:textId="27AA6CC3" w:rsidR="00E91AE6" w:rsidRPr="00E95D0B" w:rsidRDefault="00E91AE6" w:rsidP="0041605F">
            <w:pPr>
              <w:spacing w:before="240"/>
              <w:rPr>
                <w:b/>
                <w:sz w:val="30"/>
                <w:lang w:val="en-GB"/>
              </w:rPr>
            </w:pPr>
            <w:r w:rsidRPr="00E95D0B">
              <w:rPr>
                <w:b/>
                <w:sz w:val="30"/>
                <w:lang w:val="en-GB"/>
              </w:rPr>
              <w:t>3.3</w:t>
            </w:r>
          </w:p>
        </w:tc>
        <w:tc>
          <w:tcPr>
            <w:tcW w:w="7792" w:type="dxa"/>
          </w:tcPr>
          <w:p w14:paraId="3901236B" w14:textId="0942E75F" w:rsidR="004B4D24" w:rsidRPr="00E95D0B" w:rsidRDefault="003A2AF2" w:rsidP="003A2AF2">
            <w:pPr>
              <w:spacing w:before="240"/>
              <w:jc w:val="both"/>
              <w:rPr>
                <w:sz w:val="30"/>
                <w:lang w:val="en-GB"/>
              </w:rPr>
            </w:pPr>
            <w:r>
              <w:rPr>
                <w:sz w:val="30"/>
                <w:lang w:val="en-GB"/>
              </w:rPr>
              <w:t xml:space="preserve">The registration fee is 500 SEK and is paid at time of entry in </w:t>
            </w:r>
            <w:proofErr w:type="spellStart"/>
            <w:r>
              <w:rPr>
                <w:sz w:val="30"/>
                <w:lang w:val="en-GB"/>
              </w:rPr>
              <w:t>SailArena</w:t>
            </w:r>
            <w:proofErr w:type="spellEnd"/>
            <w:r>
              <w:rPr>
                <w:sz w:val="30"/>
                <w:lang w:val="en-GB"/>
              </w:rPr>
              <w:t xml:space="preserve">. </w:t>
            </w:r>
            <w:r w:rsidR="00E91AE6" w:rsidRPr="00E95D0B">
              <w:rPr>
                <w:sz w:val="30"/>
                <w:lang w:val="en-GB"/>
              </w:rPr>
              <w:t>Late entries will be accepted</w:t>
            </w:r>
            <w:r w:rsidR="00E91AE6">
              <w:rPr>
                <w:sz w:val="30"/>
                <w:lang w:val="en-GB"/>
              </w:rPr>
              <w:t xml:space="preserve"> a</w:t>
            </w:r>
            <w:r w:rsidR="00F41C3B">
              <w:rPr>
                <w:sz w:val="30"/>
                <w:lang w:val="en-GB"/>
              </w:rPr>
              <w:t>t the race office until 09</w:t>
            </w:r>
            <w:r w:rsidR="00E91AE6">
              <w:rPr>
                <w:sz w:val="30"/>
                <w:lang w:val="en-GB"/>
              </w:rPr>
              <w:t>:00 on August 1</w:t>
            </w:r>
            <w:r>
              <w:rPr>
                <w:sz w:val="30"/>
                <w:lang w:val="en-GB"/>
              </w:rPr>
              <w:t>8</w:t>
            </w:r>
            <w:r w:rsidR="00E91AE6" w:rsidRPr="0041605F">
              <w:rPr>
                <w:sz w:val="30"/>
                <w:vertAlign w:val="superscript"/>
                <w:lang w:val="en-GB"/>
              </w:rPr>
              <w:t>th</w:t>
            </w:r>
            <w:r w:rsidR="00E91AE6">
              <w:rPr>
                <w:sz w:val="30"/>
                <w:lang w:val="en-GB"/>
              </w:rPr>
              <w:t xml:space="preserve"> for an increas</w:t>
            </w:r>
            <w:r w:rsidR="004B4D24">
              <w:rPr>
                <w:sz w:val="30"/>
                <w:lang w:val="en-GB"/>
              </w:rPr>
              <w:t>ed registration fee</w:t>
            </w:r>
            <w:r w:rsidR="00E91AE6" w:rsidRPr="00E95D0B">
              <w:rPr>
                <w:sz w:val="30"/>
                <w:lang w:val="en-GB"/>
              </w:rPr>
              <w:t xml:space="preserve"> </w:t>
            </w:r>
            <w:r>
              <w:rPr>
                <w:sz w:val="30"/>
                <w:lang w:val="en-GB"/>
              </w:rPr>
              <w:t>of 75</w:t>
            </w:r>
            <w:r w:rsidR="00E91AE6">
              <w:rPr>
                <w:sz w:val="30"/>
                <w:lang w:val="en-GB"/>
              </w:rPr>
              <w:t>0 SEK.</w:t>
            </w:r>
          </w:p>
        </w:tc>
      </w:tr>
      <w:tr w:rsidR="00E91AE6" w:rsidRPr="00E95D0B" w14:paraId="3A70F078" w14:textId="77777777" w:rsidTr="00E91AE6">
        <w:tc>
          <w:tcPr>
            <w:tcW w:w="992" w:type="dxa"/>
          </w:tcPr>
          <w:p w14:paraId="5D70E019" w14:textId="283B917D" w:rsidR="00E91AE6" w:rsidRPr="00197887" w:rsidRDefault="00E91AE6" w:rsidP="00197887">
            <w:pPr>
              <w:spacing w:before="300"/>
              <w:rPr>
                <w:b/>
                <w:sz w:val="30"/>
                <w:lang w:val="en-GB"/>
              </w:rPr>
            </w:pPr>
            <w:r w:rsidRPr="00197887">
              <w:rPr>
                <w:b/>
                <w:sz w:val="30"/>
                <w:lang w:val="en-GB"/>
              </w:rPr>
              <w:t>4</w:t>
            </w:r>
          </w:p>
        </w:tc>
        <w:tc>
          <w:tcPr>
            <w:tcW w:w="7792" w:type="dxa"/>
          </w:tcPr>
          <w:p w14:paraId="6AA54B03" w14:textId="42E4C46B" w:rsidR="00E91AE6" w:rsidRPr="00197887" w:rsidRDefault="00E91AE6" w:rsidP="004B4D24">
            <w:pPr>
              <w:pageBreakBefore/>
              <w:spacing w:before="300"/>
              <w:rPr>
                <w:b/>
                <w:sz w:val="30"/>
                <w:lang w:val="en-GB"/>
              </w:rPr>
            </w:pPr>
            <w:r>
              <w:rPr>
                <w:b/>
                <w:sz w:val="30"/>
                <w:lang w:val="en-GB"/>
              </w:rPr>
              <w:t>REGISTRATION AND INSPECTION</w:t>
            </w:r>
          </w:p>
        </w:tc>
      </w:tr>
      <w:tr w:rsidR="00E91AE6" w:rsidRPr="00E95D0B" w14:paraId="4EC75F4A" w14:textId="77777777" w:rsidTr="00E91AE6">
        <w:trPr>
          <w:trHeight w:val="280"/>
        </w:trPr>
        <w:tc>
          <w:tcPr>
            <w:tcW w:w="992" w:type="dxa"/>
          </w:tcPr>
          <w:p w14:paraId="130309E3" w14:textId="4AD93BC0" w:rsidR="00E91AE6" w:rsidRDefault="00E91AE6" w:rsidP="00197887">
            <w:pPr>
              <w:spacing w:before="300"/>
              <w:rPr>
                <w:b/>
                <w:sz w:val="30"/>
                <w:lang w:val="en-GB"/>
              </w:rPr>
            </w:pPr>
            <w:r>
              <w:rPr>
                <w:b/>
                <w:sz w:val="30"/>
                <w:lang w:val="en-GB"/>
              </w:rPr>
              <w:t>4.1</w:t>
            </w:r>
          </w:p>
        </w:tc>
        <w:tc>
          <w:tcPr>
            <w:tcW w:w="7792" w:type="dxa"/>
          </w:tcPr>
          <w:p w14:paraId="769F0D1F" w14:textId="611A0677" w:rsidR="00E91AE6" w:rsidRPr="00E95D0B" w:rsidRDefault="00E91AE6" w:rsidP="003A2AF2">
            <w:pPr>
              <w:spacing w:before="300"/>
              <w:rPr>
                <w:sz w:val="30"/>
                <w:lang w:val="en-GB"/>
              </w:rPr>
            </w:pPr>
            <w:r>
              <w:rPr>
                <w:sz w:val="30"/>
                <w:lang w:val="en-GB"/>
              </w:rPr>
              <w:t>Registration is d</w:t>
            </w:r>
            <w:r w:rsidR="00F41C3B">
              <w:rPr>
                <w:sz w:val="30"/>
                <w:lang w:val="en-GB"/>
              </w:rPr>
              <w:t>one at the Race office latest 09</w:t>
            </w:r>
            <w:r>
              <w:rPr>
                <w:sz w:val="30"/>
                <w:lang w:val="en-GB"/>
              </w:rPr>
              <w:t>:00 on August 1</w:t>
            </w:r>
            <w:r w:rsidR="003A2AF2">
              <w:rPr>
                <w:sz w:val="30"/>
                <w:lang w:val="en-GB"/>
              </w:rPr>
              <w:t>8</w:t>
            </w:r>
            <w:r w:rsidRPr="00197887">
              <w:rPr>
                <w:sz w:val="30"/>
                <w:vertAlign w:val="superscript"/>
                <w:lang w:val="en-GB"/>
              </w:rPr>
              <w:t>th</w:t>
            </w:r>
            <w:r>
              <w:rPr>
                <w:sz w:val="30"/>
                <w:lang w:val="en-GB"/>
              </w:rPr>
              <w:t xml:space="preserve"> 2017</w:t>
            </w:r>
          </w:p>
        </w:tc>
      </w:tr>
      <w:tr w:rsidR="00E91AE6" w:rsidRPr="00E95D0B" w14:paraId="584E916A" w14:textId="77777777" w:rsidTr="00E91AE6">
        <w:trPr>
          <w:trHeight w:val="280"/>
        </w:trPr>
        <w:tc>
          <w:tcPr>
            <w:tcW w:w="992" w:type="dxa"/>
          </w:tcPr>
          <w:p w14:paraId="54EFD56F" w14:textId="1DE2B0E7" w:rsidR="00E91AE6" w:rsidRPr="00E95D0B" w:rsidRDefault="00E91AE6" w:rsidP="00197887">
            <w:pPr>
              <w:spacing w:before="300"/>
              <w:rPr>
                <w:b/>
                <w:sz w:val="30"/>
                <w:lang w:val="en-GB"/>
              </w:rPr>
            </w:pPr>
            <w:r>
              <w:rPr>
                <w:b/>
                <w:sz w:val="30"/>
                <w:lang w:val="en-GB"/>
              </w:rPr>
              <w:t>4</w:t>
            </w:r>
            <w:r w:rsidRPr="00E95D0B">
              <w:rPr>
                <w:b/>
                <w:sz w:val="30"/>
                <w:lang w:val="en-GB"/>
              </w:rPr>
              <w:t>.</w:t>
            </w:r>
            <w:r>
              <w:rPr>
                <w:b/>
                <w:sz w:val="30"/>
                <w:lang w:val="en-GB"/>
              </w:rPr>
              <w:t>2</w:t>
            </w:r>
          </w:p>
        </w:tc>
        <w:tc>
          <w:tcPr>
            <w:tcW w:w="7792" w:type="dxa"/>
          </w:tcPr>
          <w:p w14:paraId="14BA04A6" w14:textId="4EDFFDD3" w:rsidR="00E91AE6" w:rsidRPr="00E95D0B" w:rsidRDefault="00E91AE6" w:rsidP="00197887">
            <w:pPr>
              <w:spacing w:before="300"/>
              <w:rPr>
                <w:sz w:val="30"/>
                <w:lang w:val="en-GB"/>
              </w:rPr>
            </w:pPr>
            <w:r w:rsidRPr="00E95D0B">
              <w:rPr>
                <w:sz w:val="30"/>
                <w:lang w:val="en-GB"/>
              </w:rPr>
              <w:t>E</w:t>
            </w:r>
            <w:r>
              <w:rPr>
                <w:sz w:val="30"/>
                <w:lang w:val="en-GB"/>
              </w:rPr>
              <w:t>ach boat shall produce a valid measurement certificate before competing</w:t>
            </w:r>
          </w:p>
        </w:tc>
      </w:tr>
      <w:tr w:rsidR="00E91AE6" w:rsidRPr="00E95D0B" w14:paraId="74CDF64F" w14:textId="77777777" w:rsidTr="00620AC0">
        <w:trPr>
          <w:trHeight w:val="1058"/>
        </w:trPr>
        <w:tc>
          <w:tcPr>
            <w:tcW w:w="992" w:type="dxa"/>
          </w:tcPr>
          <w:p w14:paraId="119013AC" w14:textId="1C15C682" w:rsidR="00E91AE6" w:rsidRPr="00E95D0B" w:rsidRDefault="00E91AE6" w:rsidP="00197887">
            <w:pPr>
              <w:spacing w:before="300"/>
              <w:rPr>
                <w:b/>
                <w:sz w:val="30"/>
                <w:lang w:val="en-GB"/>
              </w:rPr>
            </w:pPr>
            <w:r>
              <w:rPr>
                <w:b/>
                <w:sz w:val="30"/>
                <w:lang w:val="en-GB"/>
              </w:rPr>
              <w:lastRenderedPageBreak/>
              <w:t>4.3</w:t>
            </w:r>
          </w:p>
        </w:tc>
        <w:tc>
          <w:tcPr>
            <w:tcW w:w="7792" w:type="dxa"/>
          </w:tcPr>
          <w:p w14:paraId="444E0FA5" w14:textId="11F32C89" w:rsidR="00E91AE6" w:rsidRPr="00197887" w:rsidRDefault="00E91AE6" w:rsidP="00197887">
            <w:pPr>
              <w:tabs>
                <w:tab w:val="left" w:pos="1985"/>
              </w:tabs>
              <w:spacing w:before="120"/>
              <w:rPr>
                <w:sz w:val="30"/>
                <w:lang w:val="en-GB"/>
              </w:rPr>
            </w:pPr>
            <w:r w:rsidRPr="00197887">
              <w:rPr>
                <w:sz w:val="30"/>
                <w:lang w:val="en-GB"/>
              </w:rPr>
              <w:t xml:space="preserve">Competitors shall </w:t>
            </w:r>
            <w:r>
              <w:rPr>
                <w:sz w:val="30"/>
                <w:lang w:val="en-GB"/>
              </w:rPr>
              <w:t>according to 1.4.1 be able to verify valid competition license from SSF before the boat competes</w:t>
            </w:r>
          </w:p>
        </w:tc>
      </w:tr>
      <w:tr w:rsidR="00E91AE6" w:rsidRPr="00E95D0B" w14:paraId="6BC263B8" w14:textId="77777777" w:rsidTr="00E91AE6">
        <w:tc>
          <w:tcPr>
            <w:tcW w:w="992" w:type="dxa"/>
          </w:tcPr>
          <w:p w14:paraId="1630ADA6" w14:textId="4FCE41B9" w:rsidR="00E91AE6" w:rsidRPr="00E95D0B" w:rsidRDefault="00E91AE6" w:rsidP="00197887">
            <w:pPr>
              <w:spacing w:before="240"/>
              <w:rPr>
                <w:b/>
                <w:sz w:val="30"/>
                <w:lang w:val="en-GB"/>
              </w:rPr>
            </w:pPr>
            <w:r>
              <w:rPr>
                <w:b/>
                <w:sz w:val="30"/>
                <w:lang w:val="en-GB"/>
              </w:rPr>
              <w:t>4.4</w:t>
            </w:r>
          </w:p>
        </w:tc>
        <w:tc>
          <w:tcPr>
            <w:tcW w:w="7792" w:type="dxa"/>
          </w:tcPr>
          <w:p w14:paraId="2ED123A1" w14:textId="1397C3C6" w:rsidR="00E91AE6" w:rsidRPr="00E95D0B" w:rsidRDefault="003A2AF2" w:rsidP="00197887">
            <w:pPr>
              <w:spacing w:before="120"/>
              <w:rPr>
                <w:sz w:val="30"/>
                <w:lang w:val="en-GB"/>
              </w:rPr>
            </w:pPr>
            <w:r>
              <w:rPr>
                <w:sz w:val="30"/>
                <w:lang w:val="en-GB"/>
              </w:rPr>
              <w:t>A b</w:t>
            </w:r>
            <w:r w:rsidR="00E91AE6">
              <w:rPr>
                <w:sz w:val="30"/>
                <w:lang w:val="en-GB"/>
              </w:rPr>
              <w:t>oat or equipment can at any time be inspected regarding compliance to class rules and sailing regulations. On the water an inspector appointed by race committee may instruct a boat to immediately go to prescribed location for inspection</w:t>
            </w:r>
          </w:p>
        </w:tc>
      </w:tr>
      <w:tr w:rsidR="00E91AE6" w:rsidRPr="00E95D0B" w14:paraId="0E4CC78F" w14:textId="77777777" w:rsidTr="00E91AE6">
        <w:tc>
          <w:tcPr>
            <w:tcW w:w="992" w:type="dxa"/>
          </w:tcPr>
          <w:p w14:paraId="2D97A910" w14:textId="2E629245" w:rsidR="00E91AE6" w:rsidRDefault="00E91AE6" w:rsidP="00197887">
            <w:pPr>
              <w:spacing w:before="240"/>
              <w:rPr>
                <w:b/>
                <w:sz w:val="30"/>
                <w:lang w:val="en-GB"/>
              </w:rPr>
            </w:pPr>
            <w:r>
              <w:rPr>
                <w:b/>
                <w:sz w:val="30"/>
                <w:lang w:val="en-GB"/>
              </w:rPr>
              <w:t>4.5</w:t>
            </w:r>
          </w:p>
        </w:tc>
        <w:tc>
          <w:tcPr>
            <w:tcW w:w="7792" w:type="dxa"/>
          </w:tcPr>
          <w:p w14:paraId="2E3DA76D" w14:textId="62E28368" w:rsidR="00E91AE6" w:rsidRDefault="00E91AE6" w:rsidP="00197887">
            <w:pPr>
              <w:spacing w:before="120"/>
              <w:rPr>
                <w:sz w:val="30"/>
                <w:lang w:val="en-GB"/>
              </w:rPr>
            </w:pPr>
            <w:r>
              <w:rPr>
                <w:sz w:val="30"/>
                <w:lang w:val="en-GB"/>
              </w:rPr>
              <w:t>Damaged or lost equipment may not be replaced without written permission from the race committee. Request to do so shall be made to the race committee at the first possible occasion</w:t>
            </w:r>
          </w:p>
        </w:tc>
      </w:tr>
      <w:tr w:rsidR="00E91AE6" w:rsidRPr="00E95D0B" w14:paraId="430E5897" w14:textId="77777777" w:rsidTr="00E91AE6">
        <w:trPr>
          <w:trHeight w:val="525"/>
        </w:trPr>
        <w:tc>
          <w:tcPr>
            <w:tcW w:w="992" w:type="dxa"/>
          </w:tcPr>
          <w:p w14:paraId="4F88AC7A" w14:textId="147D97B6" w:rsidR="00E91AE6" w:rsidRPr="00E95D0B" w:rsidRDefault="002539DF" w:rsidP="008F6327">
            <w:pPr>
              <w:spacing w:before="300"/>
              <w:rPr>
                <w:b/>
                <w:sz w:val="30"/>
                <w:lang w:val="en-GB"/>
              </w:rPr>
            </w:pPr>
            <w:r>
              <w:rPr>
                <w:b/>
                <w:sz w:val="30"/>
                <w:lang w:val="en-GB"/>
              </w:rPr>
              <w:t>5</w:t>
            </w:r>
          </w:p>
        </w:tc>
        <w:tc>
          <w:tcPr>
            <w:tcW w:w="7792" w:type="dxa"/>
          </w:tcPr>
          <w:p w14:paraId="759D6A6D" w14:textId="7D0400B3" w:rsidR="00E91AE6" w:rsidRPr="00E95D0B" w:rsidRDefault="00E91AE6" w:rsidP="009C3AA7">
            <w:pPr>
              <w:spacing w:before="300"/>
              <w:rPr>
                <w:b/>
                <w:i/>
                <w:sz w:val="30"/>
                <w:lang w:val="en-GB"/>
              </w:rPr>
            </w:pPr>
            <w:r w:rsidRPr="00E95D0B">
              <w:rPr>
                <w:b/>
                <w:sz w:val="30"/>
                <w:lang w:val="en-GB"/>
              </w:rPr>
              <w:t>SCHEDULE</w:t>
            </w:r>
          </w:p>
        </w:tc>
      </w:tr>
      <w:tr w:rsidR="00E91AE6" w:rsidRPr="00E95D0B" w14:paraId="572B9026" w14:textId="77777777" w:rsidTr="00E91AE6">
        <w:trPr>
          <w:trHeight w:val="1396"/>
        </w:trPr>
        <w:tc>
          <w:tcPr>
            <w:tcW w:w="992" w:type="dxa"/>
          </w:tcPr>
          <w:p w14:paraId="30C43CF8" w14:textId="63F04B17" w:rsidR="00E91AE6" w:rsidRPr="00E95D0B" w:rsidRDefault="002539DF" w:rsidP="009C3AA7">
            <w:pPr>
              <w:spacing w:before="240"/>
              <w:rPr>
                <w:b/>
                <w:sz w:val="30"/>
                <w:lang w:val="en-GB"/>
              </w:rPr>
            </w:pPr>
            <w:r>
              <w:rPr>
                <w:b/>
                <w:sz w:val="30"/>
                <w:lang w:val="en-GB"/>
              </w:rPr>
              <w:t>5</w:t>
            </w:r>
            <w:r w:rsidR="00E91AE6">
              <w:rPr>
                <w:b/>
                <w:sz w:val="30"/>
                <w:lang w:val="en-GB"/>
              </w:rPr>
              <w:t>.1</w:t>
            </w:r>
          </w:p>
        </w:tc>
        <w:tc>
          <w:tcPr>
            <w:tcW w:w="7792" w:type="dxa"/>
          </w:tcPr>
          <w:p w14:paraId="6AEC05B4" w14:textId="77777777" w:rsidR="00E91AE6" w:rsidRPr="00E95D0B" w:rsidRDefault="00E91AE6" w:rsidP="009C3AA7">
            <w:pPr>
              <w:spacing w:before="240"/>
              <w:rPr>
                <w:sz w:val="30"/>
                <w:lang w:val="en-GB"/>
              </w:rPr>
            </w:pPr>
            <w:r w:rsidRPr="00E95D0B">
              <w:rPr>
                <w:sz w:val="30"/>
                <w:lang w:val="en-GB"/>
              </w:rPr>
              <w:t>Registration:</w:t>
            </w:r>
          </w:p>
          <w:p w14:paraId="534368A0" w14:textId="1E333E40" w:rsidR="00E91AE6" w:rsidRDefault="00E91AE6" w:rsidP="0081166B">
            <w:pPr>
              <w:spacing w:before="120"/>
              <w:rPr>
                <w:sz w:val="30"/>
                <w:lang w:val="en-GB"/>
              </w:rPr>
            </w:pPr>
            <w:r>
              <w:rPr>
                <w:sz w:val="30"/>
                <w:lang w:val="en-GB"/>
              </w:rPr>
              <w:t>Friday August 1</w:t>
            </w:r>
            <w:r w:rsidR="003A2AF2">
              <w:rPr>
                <w:sz w:val="30"/>
                <w:lang w:val="en-GB"/>
              </w:rPr>
              <w:t>7</w:t>
            </w:r>
            <w:r>
              <w:rPr>
                <w:sz w:val="30"/>
                <w:lang w:val="en-GB"/>
              </w:rPr>
              <w:t xml:space="preserve"> </w:t>
            </w:r>
            <w:r w:rsidRPr="00E95D0B">
              <w:rPr>
                <w:sz w:val="30"/>
                <w:lang w:val="en-GB"/>
              </w:rPr>
              <w:t xml:space="preserve">From </w:t>
            </w:r>
            <w:r>
              <w:rPr>
                <w:sz w:val="30"/>
                <w:lang w:val="en-GB"/>
              </w:rPr>
              <w:t xml:space="preserve">18:00 </w:t>
            </w:r>
            <w:r w:rsidRPr="00E95D0B">
              <w:rPr>
                <w:sz w:val="30"/>
                <w:lang w:val="en-GB"/>
              </w:rPr>
              <w:t>To</w:t>
            </w:r>
            <w:r>
              <w:rPr>
                <w:sz w:val="30"/>
                <w:lang w:val="en-GB"/>
              </w:rPr>
              <w:t xml:space="preserve"> 21:00</w:t>
            </w:r>
          </w:p>
          <w:p w14:paraId="2A64EFE6" w14:textId="1BB297F4" w:rsidR="00E91AE6" w:rsidRPr="00E95D0B" w:rsidRDefault="00E91AE6" w:rsidP="0081166B">
            <w:pPr>
              <w:spacing w:before="120"/>
              <w:rPr>
                <w:b/>
                <w:sz w:val="30"/>
                <w:lang w:val="en-GB"/>
              </w:rPr>
            </w:pPr>
            <w:r>
              <w:rPr>
                <w:sz w:val="30"/>
                <w:lang w:val="en-GB"/>
              </w:rPr>
              <w:t>Sat</w:t>
            </w:r>
            <w:r w:rsidR="003A2AF2">
              <w:rPr>
                <w:sz w:val="30"/>
                <w:lang w:val="en-GB"/>
              </w:rPr>
              <w:t>urday August 18</w:t>
            </w:r>
            <w:r w:rsidR="00F41C3B">
              <w:rPr>
                <w:sz w:val="30"/>
                <w:lang w:val="en-GB"/>
              </w:rPr>
              <w:t xml:space="preserve"> From 08:00 To 09</w:t>
            </w:r>
            <w:r>
              <w:rPr>
                <w:sz w:val="30"/>
                <w:lang w:val="en-GB"/>
              </w:rPr>
              <w:t>:00</w:t>
            </w:r>
          </w:p>
        </w:tc>
      </w:tr>
      <w:tr w:rsidR="00E91AE6" w:rsidRPr="00E95D0B" w14:paraId="7876F84A" w14:textId="77777777" w:rsidTr="00E91AE6">
        <w:trPr>
          <w:trHeight w:val="812"/>
        </w:trPr>
        <w:tc>
          <w:tcPr>
            <w:tcW w:w="992" w:type="dxa"/>
          </w:tcPr>
          <w:p w14:paraId="72410752" w14:textId="4CE763E6" w:rsidR="00E91AE6" w:rsidRPr="00E95D0B" w:rsidRDefault="002539DF" w:rsidP="009C3AA7">
            <w:pPr>
              <w:spacing w:before="240"/>
              <w:rPr>
                <w:b/>
                <w:sz w:val="30"/>
                <w:lang w:val="en-GB"/>
              </w:rPr>
            </w:pPr>
            <w:r>
              <w:rPr>
                <w:b/>
                <w:sz w:val="30"/>
                <w:lang w:val="en-GB"/>
              </w:rPr>
              <w:t>5</w:t>
            </w:r>
            <w:r w:rsidR="00E91AE6" w:rsidRPr="00E95D0B">
              <w:rPr>
                <w:b/>
                <w:sz w:val="30"/>
                <w:lang w:val="en-GB"/>
              </w:rPr>
              <w:t>.2</w:t>
            </w:r>
          </w:p>
        </w:tc>
        <w:tc>
          <w:tcPr>
            <w:tcW w:w="7792" w:type="dxa"/>
          </w:tcPr>
          <w:p w14:paraId="3BED8C31" w14:textId="77777777" w:rsidR="00E91AE6" w:rsidRPr="00E95D0B" w:rsidRDefault="00E91AE6" w:rsidP="009C3AA7">
            <w:pPr>
              <w:spacing w:before="240"/>
              <w:rPr>
                <w:sz w:val="30"/>
                <w:lang w:val="en-GB"/>
              </w:rPr>
            </w:pPr>
            <w:r w:rsidRPr="00E95D0B">
              <w:rPr>
                <w:sz w:val="30"/>
                <w:lang w:val="en-GB"/>
              </w:rPr>
              <w:t xml:space="preserve">Equipment inspection and event measurement: </w:t>
            </w:r>
          </w:p>
          <w:p w14:paraId="7CED5072" w14:textId="133473DF" w:rsidR="00E91AE6" w:rsidRPr="00E95D0B" w:rsidRDefault="00E91AE6" w:rsidP="003A2AF2">
            <w:pPr>
              <w:spacing w:before="120"/>
              <w:rPr>
                <w:sz w:val="30"/>
                <w:lang w:val="en-GB"/>
              </w:rPr>
            </w:pPr>
            <w:r>
              <w:rPr>
                <w:sz w:val="30"/>
                <w:lang w:val="en-GB"/>
              </w:rPr>
              <w:t>Sat</w:t>
            </w:r>
            <w:r w:rsidR="00F41C3B">
              <w:rPr>
                <w:sz w:val="30"/>
                <w:lang w:val="en-GB"/>
              </w:rPr>
              <w:t>urday August 1</w:t>
            </w:r>
            <w:r w:rsidR="003A2AF2">
              <w:rPr>
                <w:sz w:val="30"/>
                <w:lang w:val="en-GB"/>
              </w:rPr>
              <w:t>8 From 09:15</w:t>
            </w:r>
            <w:r w:rsidR="00F41C3B">
              <w:rPr>
                <w:sz w:val="30"/>
                <w:lang w:val="en-GB"/>
              </w:rPr>
              <w:t xml:space="preserve"> To 09</w:t>
            </w:r>
            <w:r>
              <w:rPr>
                <w:sz w:val="30"/>
                <w:lang w:val="en-GB"/>
              </w:rPr>
              <w:t>:</w:t>
            </w:r>
            <w:r w:rsidR="00F41C3B">
              <w:rPr>
                <w:sz w:val="30"/>
                <w:lang w:val="en-GB"/>
              </w:rPr>
              <w:t>45</w:t>
            </w:r>
          </w:p>
        </w:tc>
      </w:tr>
      <w:tr w:rsidR="00E91AE6" w:rsidRPr="00E95D0B" w14:paraId="240ED19B" w14:textId="77777777" w:rsidTr="00E91AE6">
        <w:trPr>
          <w:trHeight w:val="812"/>
        </w:trPr>
        <w:tc>
          <w:tcPr>
            <w:tcW w:w="992" w:type="dxa"/>
          </w:tcPr>
          <w:p w14:paraId="5C022710" w14:textId="55953AF5" w:rsidR="00E91AE6" w:rsidRDefault="002539DF" w:rsidP="009C3AA7">
            <w:pPr>
              <w:spacing w:before="240"/>
              <w:rPr>
                <w:b/>
                <w:sz w:val="30"/>
                <w:lang w:val="en-GB"/>
              </w:rPr>
            </w:pPr>
            <w:r>
              <w:rPr>
                <w:b/>
                <w:sz w:val="30"/>
                <w:lang w:val="en-GB"/>
              </w:rPr>
              <w:t>5</w:t>
            </w:r>
            <w:r w:rsidR="00E91AE6">
              <w:rPr>
                <w:b/>
                <w:sz w:val="30"/>
                <w:lang w:val="en-GB"/>
              </w:rPr>
              <w:t>.3</w:t>
            </w:r>
          </w:p>
        </w:tc>
        <w:tc>
          <w:tcPr>
            <w:tcW w:w="7792" w:type="dxa"/>
          </w:tcPr>
          <w:p w14:paraId="3610E1AC" w14:textId="77777777" w:rsidR="00E91AE6" w:rsidRDefault="00E91AE6" w:rsidP="009C3AA7">
            <w:pPr>
              <w:spacing w:before="240"/>
              <w:rPr>
                <w:sz w:val="30"/>
                <w:lang w:val="en-GB"/>
              </w:rPr>
            </w:pPr>
            <w:r>
              <w:rPr>
                <w:sz w:val="30"/>
                <w:lang w:val="en-GB"/>
              </w:rPr>
              <w:t>Helmsman’s meeting:</w:t>
            </w:r>
          </w:p>
          <w:p w14:paraId="59A18241" w14:textId="778DEB48" w:rsidR="00E91AE6" w:rsidRPr="00E95D0B" w:rsidRDefault="00F41C3B" w:rsidP="003A2AF2">
            <w:pPr>
              <w:spacing w:before="240"/>
              <w:rPr>
                <w:sz w:val="30"/>
                <w:lang w:val="en-GB"/>
              </w:rPr>
            </w:pPr>
            <w:r>
              <w:rPr>
                <w:sz w:val="30"/>
                <w:lang w:val="en-GB"/>
              </w:rPr>
              <w:t>Saturday August 1</w:t>
            </w:r>
            <w:r w:rsidR="003A2AF2">
              <w:rPr>
                <w:sz w:val="30"/>
                <w:lang w:val="en-GB"/>
              </w:rPr>
              <w:t>8</w:t>
            </w:r>
            <w:r>
              <w:rPr>
                <w:sz w:val="30"/>
                <w:lang w:val="en-GB"/>
              </w:rPr>
              <w:t xml:space="preserve"> At 09</w:t>
            </w:r>
            <w:r w:rsidR="00E91AE6">
              <w:rPr>
                <w:sz w:val="30"/>
                <w:lang w:val="en-GB"/>
              </w:rPr>
              <w:t>:</w:t>
            </w:r>
            <w:r>
              <w:rPr>
                <w:sz w:val="30"/>
                <w:lang w:val="en-GB"/>
              </w:rPr>
              <w:t>45</w:t>
            </w:r>
          </w:p>
        </w:tc>
      </w:tr>
      <w:tr w:rsidR="00E91AE6" w:rsidRPr="00E95D0B" w14:paraId="7E362706" w14:textId="77777777" w:rsidTr="00E91AE6">
        <w:trPr>
          <w:trHeight w:val="1811"/>
        </w:trPr>
        <w:tc>
          <w:tcPr>
            <w:tcW w:w="992" w:type="dxa"/>
          </w:tcPr>
          <w:p w14:paraId="6691B4B5" w14:textId="3131D93D" w:rsidR="00E91AE6" w:rsidRPr="00E95D0B" w:rsidRDefault="002539DF" w:rsidP="0081166B">
            <w:pPr>
              <w:spacing w:before="240"/>
              <w:rPr>
                <w:b/>
                <w:sz w:val="30"/>
                <w:lang w:val="en-GB"/>
              </w:rPr>
            </w:pPr>
            <w:r>
              <w:rPr>
                <w:b/>
                <w:sz w:val="30"/>
                <w:lang w:val="en-GB"/>
              </w:rPr>
              <w:t>5</w:t>
            </w:r>
            <w:r w:rsidR="00E91AE6" w:rsidRPr="00E95D0B">
              <w:rPr>
                <w:b/>
                <w:sz w:val="30"/>
                <w:lang w:val="en-GB"/>
              </w:rPr>
              <w:t>.</w:t>
            </w:r>
            <w:r w:rsidR="00E91AE6">
              <w:rPr>
                <w:b/>
                <w:sz w:val="30"/>
                <w:lang w:val="en-GB"/>
              </w:rPr>
              <w:t>4</w:t>
            </w:r>
          </w:p>
        </w:tc>
        <w:tc>
          <w:tcPr>
            <w:tcW w:w="7792" w:type="dxa"/>
          </w:tcPr>
          <w:p w14:paraId="22D075C5" w14:textId="77777777" w:rsidR="00E91AE6" w:rsidRPr="00E95D0B" w:rsidRDefault="00E91AE6" w:rsidP="009C3AA7">
            <w:pPr>
              <w:spacing w:before="240"/>
              <w:rPr>
                <w:sz w:val="30"/>
                <w:lang w:val="en-GB"/>
              </w:rPr>
            </w:pPr>
            <w:r w:rsidRPr="00E95D0B">
              <w:rPr>
                <w:sz w:val="30"/>
                <w:lang w:val="en-GB"/>
              </w:rPr>
              <w:t>Dates of racing:</w:t>
            </w:r>
          </w:p>
          <w:p w14:paraId="0F4E7387" w14:textId="18837990" w:rsidR="00E91AE6" w:rsidRPr="00E95D0B" w:rsidRDefault="00E91AE6" w:rsidP="0081166B">
            <w:pPr>
              <w:tabs>
                <w:tab w:val="left" w:pos="1872"/>
                <w:tab w:val="left" w:pos="3402"/>
              </w:tabs>
              <w:spacing w:before="120"/>
              <w:rPr>
                <w:sz w:val="30"/>
                <w:lang w:val="en-GB"/>
              </w:rPr>
            </w:pPr>
            <w:r w:rsidRPr="00E95D0B">
              <w:rPr>
                <w:i/>
                <w:sz w:val="30"/>
                <w:lang w:val="en-GB"/>
              </w:rPr>
              <w:t>Date</w:t>
            </w:r>
            <w:r w:rsidRPr="00E95D0B">
              <w:rPr>
                <w:sz w:val="30"/>
                <w:lang w:val="en-GB"/>
              </w:rPr>
              <w:t xml:space="preserve">         </w:t>
            </w:r>
            <w:r w:rsidRPr="00E95D0B">
              <w:rPr>
                <w:sz w:val="30"/>
                <w:lang w:val="en-GB"/>
              </w:rPr>
              <w:tab/>
            </w:r>
            <w:r w:rsidRPr="00E95D0B">
              <w:rPr>
                <w:i/>
                <w:sz w:val="30"/>
                <w:lang w:val="en-GB"/>
              </w:rPr>
              <w:t>Class</w:t>
            </w:r>
            <w:r w:rsidRPr="00E95D0B">
              <w:rPr>
                <w:sz w:val="30"/>
                <w:lang w:val="en-GB"/>
              </w:rPr>
              <w:t xml:space="preserve"> </w:t>
            </w:r>
            <w:r>
              <w:rPr>
                <w:sz w:val="30"/>
                <w:lang w:val="en-GB"/>
              </w:rPr>
              <w:t>Optimist</w:t>
            </w:r>
          </w:p>
          <w:p w14:paraId="6D1BD74E" w14:textId="07B83DA8" w:rsidR="00E91AE6" w:rsidRDefault="00E91AE6" w:rsidP="0081166B">
            <w:pPr>
              <w:tabs>
                <w:tab w:val="left" w:pos="1872"/>
                <w:tab w:val="left" w:pos="3402"/>
              </w:tabs>
              <w:spacing w:before="120"/>
              <w:rPr>
                <w:sz w:val="30"/>
                <w:lang w:val="en-GB"/>
              </w:rPr>
            </w:pPr>
            <w:r>
              <w:rPr>
                <w:sz w:val="30"/>
                <w:lang w:val="en-GB"/>
              </w:rPr>
              <w:t>August 1</w:t>
            </w:r>
            <w:r w:rsidR="003A2AF2">
              <w:rPr>
                <w:sz w:val="30"/>
                <w:lang w:val="en-GB"/>
              </w:rPr>
              <w:t>8</w:t>
            </w:r>
            <w:r>
              <w:rPr>
                <w:sz w:val="30"/>
                <w:lang w:val="en-GB"/>
              </w:rPr>
              <w:t xml:space="preserve">       </w:t>
            </w:r>
            <w:r>
              <w:rPr>
                <w:sz w:val="30"/>
                <w:lang w:val="en-GB"/>
              </w:rPr>
              <w:tab/>
              <w:t>racing</w:t>
            </w:r>
          </w:p>
          <w:p w14:paraId="7600598E" w14:textId="039386BC" w:rsidR="00E91AE6" w:rsidRPr="00E91AE6" w:rsidRDefault="003A2AF2" w:rsidP="00E91AE6">
            <w:pPr>
              <w:tabs>
                <w:tab w:val="left" w:pos="1872"/>
                <w:tab w:val="left" w:pos="3402"/>
              </w:tabs>
              <w:spacing w:before="120"/>
            </w:pPr>
            <w:r>
              <w:rPr>
                <w:sz w:val="30"/>
                <w:lang w:val="en-GB"/>
              </w:rPr>
              <w:t>August 19</w:t>
            </w:r>
            <w:r w:rsidR="00E91AE6">
              <w:rPr>
                <w:sz w:val="30"/>
                <w:lang w:val="en-GB"/>
              </w:rPr>
              <w:tab/>
              <w:t>racing</w:t>
            </w:r>
          </w:p>
        </w:tc>
      </w:tr>
      <w:tr w:rsidR="00E91AE6" w:rsidRPr="00E95D0B" w14:paraId="20D4096A" w14:textId="77777777" w:rsidTr="00E91AE6">
        <w:trPr>
          <w:trHeight w:val="1128"/>
        </w:trPr>
        <w:tc>
          <w:tcPr>
            <w:tcW w:w="992" w:type="dxa"/>
          </w:tcPr>
          <w:p w14:paraId="770F4377" w14:textId="19DF586B" w:rsidR="00E91AE6" w:rsidRPr="00E95D0B" w:rsidRDefault="002539DF" w:rsidP="009C3AA7">
            <w:pPr>
              <w:spacing w:before="240"/>
              <w:rPr>
                <w:b/>
                <w:sz w:val="30"/>
                <w:lang w:val="en-GB"/>
              </w:rPr>
            </w:pPr>
            <w:r>
              <w:rPr>
                <w:b/>
                <w:sz w:val="30"/>
                <w:lang w:val="en-GB"/>
              </w:rPr>
              <w:t>5</w:t>
            </w:r>
            <w:r w:rsidR="00E91AE6">
              <w:rPr>
                <w:b/>
                <w:sz w:val="30"/>
                <w:lang w:val="en-GB"/>
              </w:rPr>
              <w:t>.</w:t>
            </w:r>
            <w:r w:rsidR="008E6F3F">
              <w:rPr>
                <w:b/>
                <w:sz w:val="30"/>
                <w:lang w:val="en-GB"/>
              </w:rPr>
              <w:t>5</w:t>
            </w:r>
          </w:p>
        </w:tc>
        <w:tc>
          <w:tcPr>
            <w:tcW w:w="7792" w:type="dxa"/>
          </w:tcPr>
          <w:p w14:paraId="4C89A6FC" w14:textId="5881695D" w:rsidR="00E91AE6" w:rsidRPr="00E95D0B" w:rsidRDefault="00E91AE6" w:rsidP="00E91AE6">
            <w:pPr>
              <w:spacing w:before="240"/>
              <w:rPr>
                <w:sz w:val="30"/>
                <w:lang w:val="en-GB"/>
              </w:rPr>
            </w:pPr>
            <w:r w:rsidRPr="00E95D0B">
              <w:rPr>
                <w:sz w:val="30"/>
                <w:lang w:val="en-GB"/>
              </w:rPr>
              <w:t>The scheduled time of the warning signal for the</w:t>
            </w:r>
            <w:r>
              <w:rPr>
                <w:sz w:val="30"/>
                <w:lang w:val="en-GB"/>
              </w:rPr>
              <w:t xml:space="preserve"> </w:t>
            </w:r>
            <w:r w:rsidRPr="00E95D0B">
              <w:rPr>
                <w:sz w:val="30"/>
                <w:lang w:val="en-GB"/>
              </w:rPr>
              <w:t>first race</w:t>
            </w:r>
            <w:r>
              <w:rPr>
                <w:sz w:val="30"/>
                <w:lang w:val="en-GB"/>
              </w:rPr>
              <w:t xml:space="preserve"> on Saturday </w:t>
            </w:r>
            <w:r w:rsidRPr="00E95D0B">
              <w:rPr>
                <w:sz w:val="30"/>
                <w:lang w:val="en-GB"/>
              </w:rPr>
              <w:t xml:space="preserve">is </w:t>
            </w:r>
            <w:r>
              <w:rPr>
                <w:sz w:val="30"/>
                <w:lang w:val="en-GB"/>
              </w:rPr>
              <w:t>11:00 and on Sunday 10:00</w:t>
            </w:r>
            <w:r w:rsidRPr="00E95D0B">
              <w:rPr>
                <w:sz w:val="30"/>
                <w:lang w:val="en-GB"/>
              </w:rPr>
              <w:t>.</w:t>
            </w:r>
          </w:p>
        </w:tc>
      </w:tr>
      <w:tr w:rsidR="00E91AE6" w:rsidRPr="00E95D0B" w14:paraId="6E23F8F2" w14:textId="77777777" w:rsidTr="00E91AE6">
        <w:tc>
          <w:tcPr>
            <w:tcW w:w="992" w:type="dxa"/>
          </w:tcPr>
          <w:p w14:paraId="487742AA" w14:textId="1839044E" w:rsidR="00E91AE6" w:rsidRPr="00E95D0B" w:rsidRDefault="002539DF" w:rsidP="009C3AA7">
            <w:pPr>
              <w:spacing w:before="300"/>
              <w:rPr>
                <w:b/>
                <w:sz w:val="30"/>
                <w:lang w:val="en-GB"/>
              </w:rPr>
            </w:pPr>
            <w:r>
              <w:rPr>
                <w:b/>
                <w:sz w:val="30"/>
                <w:lang w:val="en-GB"/>
              </w:rPr>
              <w:t>5</w:t>
            </w:r>
            <w:r w:rsidR="00E91AE6" w:rsidRPr="00E95D0B">
              <w:rPr>
                <w:b/>
                <w:sz w:val="30"/>
                <w:lang w:val="en-GB"/>
              </w:rPr>
              <w:t>.</w:t>
            </w:r>
            <w:r w:rsidR="008E6F3F">
              <w:rPr>
                <w:b/>
                <w:sz w:val="30"/>
                <w:lang w:val="en-GB"/>
              </w:rPr>
              <w:t>6</w:t>
            </w:r>
          </w:p>
        </w:tc>
        <w:tc>
          <w:tcPr>
            <w:tcW w:w="7792" w:type="dxa"/>
          </w:tcPr>
          <w:p w14:paraId="2BE3729E" w14:textId="5E66D82F" w:rsidR="00E91AE6" w:rsidRDefault="00E91AE6" w:rsidP="009C3AA7">
            <w:pPr>
              <w:spacing w:before="300"/>
              <w:jc w:val="both"/>
              <w:rPr>
                <w:sz w:val="30"/>
                <w:lang w:val="en-GB"/>
              </w:rPr>
            </w:pPr>
            <w:r w:rsidRPr="00E95D0B">
              <w:rPr>
                <w:sz w:val="30"/>
                <w:lang w:val="en-GB"/>
              </w:rPr>
              <w:t xml:space="preserve">On the last scheduled day of racing no warning signal will be made after </w:t>
            </w:r>
            <w:r>
              <w:rPr>
                <w:sz w:val="30"/>
                <w:lang w:val="en-GB"/>
              </w:rPr>
              <w:t>15:00</w:t>
            </w:r>
            <w:r w:rsidRPr="00E95D0B">
              <w:rPr>
                <w:sz w:val="30"/>
                <w:lang w:val="en-GB"/>
              </w:rPr>
              <w:t>.</w:t>
            </w:r>
          </w:p>
          <w:p w14:paraId="10312981" w14:textId="2CAA6AC9" w:rsidR="00E91AE6" w:rsidRPr="00E95D0B" w:rsidRDefault="00E91AE6" w:rsidP="009C3AA7">
            <w:pPr>
              <w:spacing w:before="300"/>
              <w:jc w:val="both"/>
              <w:rPr>
                <w:sz w:val="30"/>
                <w:lang w:val="en-GB"/>
              </w:rPr>
            </w:pPr>
            <w:r>
              <w:rPr>
                <w:sz w:val="30"/>
                <w:lang w:val="en-GB"/>
              </w:rPr>
              <w:t>The prize ceremony will start as soon as possible after the race is completed.</w:t>
            </w:r>
          </w:p>
        </w:tc>
      </w:tr>
      <w:tr w:rsidR="00E91AE6" w:rsidRPr="00E95D0B" w14:paraId="6FBA8444" w14:textId="77777777" w:rsidTr="00E91AE6">
        <w:tc>
          <w:tcPr>
            <w:tcW w:w="992" w:type="dxa"/>
          </w:tcPr>
          <w:p w14:paraId="26F2D070" w14:textId="1D78A0A4" w:rsidR="00E91AE6" w:rsidRPr="00EE47F8" w:rsidRDefault="008E6F3F" w:rsidP="009C3AA7">
            <w:pPr>
              <w:spacing w:before="240"/>
              <w:rPr>
                <w:b/>
                <w:sz w:val="30"/>
                <w:lang w:val="en-GB"/>
              </w:rPr>
            </w:pPr>
            <w:r>
              <w:rPr>
                <w:b/>
                <w:sz w:val="30"/>
                <w:lang w:val="en-GB"/>
              </w:rPr>
              <w:lastRenderedPageBreak/>
              <w:t>6</w:t>
            </w:r>
          </w:p>
        </w:tc>
        <w:tc>
          <w:tcPr>
            <w:tcW w:w="7792" w:type="dxa"/>
          </w:tcPr>
          <w:p w14:paraId="42383C4B" w14:textId="74631EA8" w:rsidR="00E91AE6" w:rsidRPr="00EE47F8" w:rsidRDefault="00E91AE6" w:rsidP="009C3AA7">
            <w:pPr>
              <w:spacing w:before="240"/>
              <w:jc w:val="both"/>
              <w:rPr>
                <w:b/>
                <w:sz w:val="30"/>
                <w:lang w:val="en-GB"/>
              </w:rPr>
            </w:pPr>
            <w:r w:rsidRPr="00EE47F8">
              <w:rPr>
                <w:b/>
                <w:sz w:val="30"/>
                <w:lang w:val="en-GB"/>
              </w:rPr>
              <w:t>ORGANIZATION OF RACES</w:t>
            </w:r>
          </w:p>
        </w:tc>
      </w:tr>
      <w:tr w:rsidR="00E91AE6" w:rsidRPr="00E95D0B" w14:paraId="77DB3051" w14:textId="77777777" w:rsidTr="00620AC0">
        <w:trPr>
          <w:trHeight w:val="1614"/>
        </w:trPr>
        <w:tc>
          <w:tcPr>
            <w:tcW w:w="992" w:type="dxa"/>
          </w:tcPr>
          <w:p w14:paraId="4F02CAB1" w14:textId="1643645C" w:rsidR="00E91AE6" w:rsidRPr="00E95D0B" w:rsidRDefault="008E6F3F" w:rsidP="009C3AA7">
            <w:pPr>
              <w:spacing w:before="120"/>
              <w:rPr>
                <w:b/>
                <w:sz w:val="30"/>
                <w:lang w:val="en-GB"/>
              </w:rPr>
            </w:pPr>
            <w:r>
              <w:rPr>
                <w:b/>
                <w:sz w:val="30"/>
                <w:lang w:val="en-GB"/>
              </w:rPr>
              <w:t>6</w:t>
            </w:r>
            <w:r w:rsidR="00E91AE6">
              <w:rPr>
                <w:b/>
                <w:sz w:val="30"/>
                <w:lang w:val="en-GB"/>
              </w:rPr>
              <w:t>.1</w:t>
            </w:r>
          </w:p>
        </w:tc>
        <w:tc>
          <w:tcPr>
            <w:tcW w:w="7792" w:type="dxa"/>
          </w:tcPr>
          <w:p w14:paraId="4BB61F5E" w14:textId="5BDBB73E" w:rsidR="00E91AE6" w:rsidRPr="00EE47F8" w:rsidRDefault="00E91AE6" w:rsidP="00EE47F8">
            <w:pPr>
              <w:pStyle w:val="Heading9"/>
              <w:widowControl/>
              <w:spacing w:before="100" w:line="240" w:lineRule="auto"/>
              <w:ind w:firstLine="0"/>
              <w:rPr>
                <w:rFonts w:ascii="Times New Roman" w:hAnsi="Times New Roman"/>
                <w:b w:val="0"/>
                <w:sz w:val="30"/>
              </w:rPr>
            </w:pPr>
            <w:r w:rsidRPr="00EE47F8">
              <w:rPr>
                <w:rFonts w:ascii="Times New Roman" w:hAnsi="Times New Roman"/>
                <w:b w:val="0"/>
                <w:sz w:val="30"/>
              </w:rPr>
              <w:t xml:space="preserve">If </w:t>
            </w:r>
            <w:r>
              <w:rPr>
                <w:rFonts w:ascii="Times New Roman" w:hAnsi="Times New Roman"/>
                <w:b w:val="0"/>
                <w:sz w:val="30"/>
              </w:rPr>
              <w:t>the number of competitors exceeds 100 the competitors will be divided in groups. The composition of the groups the second day will be based on the results from the first day’s races</w:t>
            </w:r>
          </w:p>
        </w:tc>
      </w:tr>
      <w:tr w:rsidR="00E91AE6" w:rsidRPr="00E95D0B" w14:paraId="3DD7E237" w14:textId="77777777" w:rsidTr="00E91AE6">
        <w:tc>
          <w:tcPr>
            <w:tcW w:w="992" w:type="dxa"/>
          </w:tcPr>
          <w:p w14:paraId="10122E14" w14:textId="04D7B293" w:rsidR="00E91AE6" w:rsidRPr="00E95D0B" w:rsidRDefault="008E6F3F" w:rsidP="009C3AA7">
            <w:pPr>
              <w:rPr>
                <w:b/>
                <w:sz w:val="30"/>
                <w:lang w:val="en-GB"/>
              </w:rPr>
            </w:pPr>
            <w:r>
              <w:rPr>
                <w:b/>
                <w:sz w:val="30"/>
                <w:lang w:val="en-GB"/>
              </w:rPr>
              <w:t>7</w:t>
            </w:r>
          </w:p>
        </w:tc>
        <w:tc>
          <w:tcPr>
            <w:tcW w:w="7792" w:type="dxa"/>
          </w:tcPr>
          <w:p w14:paraId="390D6725" w14:textId="484577E2" w:rsidR="00E91AE6" w:rsidRPr="00E95D0B" w:rsidRDefault="00E91AE6" w:rsidP="00620AC0">
            <w:pPr>
              <w:keepNext/>
              <w:pageBreakBefore/>
              <w:rPr>
                <w:b/>
                <w:sz w:val="30"/>
                <w:lang w:val="en-GB"/>
              </w:rPr>
            </w:pPr>
            <w:r w:rsidRPr="00E95D0B">
              <w:rPr>
                <w:b/>
                <w:sz w:val="30"/>
                <w:lang w:val="en-GB"/>
              </w:rPr>
              <w:t>VENUE</w:t>
            </w:r>
          </w:p>
        </w:tc>
      </w:tr>
      <w:tr w:rsidR="00E91AE6" w:rsidRPr="00E95D0B" w14:paraId="0D46F862" w14:textId="77777777" w:rsidTr="00E91AE6">
        <w:trPr>
          <w:trHeight w:val="998"/>
        </w:trPr>
        <w:tc>
          <w:tcPr>
            <w:tcW w:w="992" w:type="dxa"/>
          </w:tcPr>
          <w:p w14:paraId="34AC1C55" w14:textId="4CF49A9B" w:rsidR="00E91AE6" w:rsidRPr="00E95D0B" w:rsidRDefault="008E6F3F" w:rsidP="00EE47F8">
            <w:pPr>
              <w:spacing w:before="240"/>
              <w:rPr>
                <w:b/>
                <w:sz w:val="30"/>
                <w:lang w:val="en-GB"/>
              </w:rPr>
            </w:pPr>
            <w:r>
              <w:rPr>
                <w:b/>
                <w:sz w:val="30"/>
                <w:lang w:val="en-GB"/>
              </w:rPr>
              <w:t>7</w:t>
            </w:r>
            <w:r w:rsidR="00E91AE6">
              <w:rPr>
                <w:b/>
                <w:sz w:val="30"/>
                <w:lang w:val="en-GB"/>
              </w:rPr>
              <w:t>.1</w:t>
            </w:r>
          </w:p>
        </w:tc>
        <w:tc>
          <w:tcPr>
            <w:tcW w:w="7792" w:type="dxa"/>
          </w:tcPr>
          <w:p w14:paraId="49C7B3BB" w14:textId="5FF4850D" w:rsidR="00E91AE6" w:rsidRPr="00E95D0B" w:rsidRDefault="00E91AE6" w:rsidP="00EE47F8">
            <w:pPr>
              <w:spacing w:before="240"/>
              <w:jc w:val="both"/>
              <w:rPr>
                <w:sz w:val="30"/>
                <w:lang w:val="en-GB"/>
              </w:rPr>
            </w:pPr>
            <w:r>
              <w:rPr>
                <w:sz w:val="30"/>
                <w:lang w:val="en-GB"/>
              </w:rPr>
              <w:t>T</w:t>
            </w:r>
            <w:r w:rsidRPr="00E95D0B">
              <w:rPr>
                <w:sz w:val="30"/>
                <w:lang w:val="en-GB"/>
              </w:rPr>
              <w:t xml:space="preserve">he </w:t>
            </w:r>
            <w:r>
              <w:rPr>
                <w:sz w:val="30"/>
                <w:lang w:val="en-GB"/>
              </w:rPr>
              <w:t xml:space="preserve">racing area is located on the waters west of </w:t>
            </w:r>
            <w:proofErr w:type="spellStart"/>
            <w:r>
              <w:rPr>
                <w:sz w:val="30"/>
                <w:lang w:val="en-GB"/>
              </w:rPr>
              <w:t>Björlanda</w:t>
            </w:r>
            <w:proofErr w:type="spellEnd"/>
            <w:r>
              <w:rPr>
                <w:sz w:val="30"/>
                <w:lang w:val="en-GB"/>
              </w:rPr>
              <w:t xml:space="preserve"> </w:t>
            </w:r>
            <w:proofErr w:type="spellStart"/>
            <w:r>
              <w:rPr>
                <w:sz w:val="30"/>
                <w:lang w:val="en-GB"/>
              </w:rPr>
              <w:t>Kile</w:t>
            </w:r>
            <w:proofErr w:type="spellEnd"/>
            <w:r>
              <w:rPr>
                <w:sz w:val="30"/>
                <w:lang w:val="en-GB"/>
              </w:rPr>
              <w:t xml:space="preserve">, </w:t>
            </w:r>
            <w:proofErr w:type="spellStart"/>
            <w:r>
              <w:rPr>
                <w:sz w:val="30"/>
                <w:lang w:val="en-GB"/>
              </w:rPr>
              <w:t>Hisingen</w:t>
            </w:r>
            <w:proofErr w:type="spellEnd"/>
            <w:r w:rsidRPr="00E95D0B">
              <w:rPr>
                <w:sz w:val="30"/>
                <w:lang w:val="en-GB"/>
              </w:rPr>
              <w:t>.</w:t>
            </w:r>
          </w:p>
        </w:tc>
      </w:tr>
      <w:tr w:rsidR="00E91AE6" w:rsidRPr="00E95D0B" w14:paraId="1E1A720B" w14:textId="77777777" w:rsidTr="00620AC0">
        <w:trPr>
          <w:trHeight w:val="851"/>
        </w:trPr>
        <w:tc>
          <w:tcPr>
            <w:tcW w:w="992" w:type="dxa"/>
          </w:tcPr>
          <w:p w14:paraId="0E90E67C" w14:textId="5EDC0ED6" w:rsidR="00E91AE6" w:rsidRPr="00E95D0B" w:rsidRDefault="008E6F3F" w:rsidP="00EE47F8">
            <w:pPr>
              <w:spacing w:before="240"/>
              <w:rPr>
                <w:b/>
                <w:sz w:val="30"/>
                <w:lang w:val="en-GB"/>
              </w:rPr>
            </w:pPr>
            <w:r>
              <w:rPr>
                <w:b/>
                <w:sz w:val="30"/>
                <w:lang w:val="en-GB"/>
              </w:rPr>
              <w:t>7</w:t>
            </w:r>
            <w:r w:rsidR="00E91AE6">
              <w:rPr>
                <w:b/>
                <w:sz w:val="30"/>
                <w:lang w:val="en-GB"/>
              </w:rPr>
              <w:t>.2</w:t>
            </w:r>
          </w:p>
        </w:tc>
        <w:tc>
          <w:tcPr>
            <w:tcW w:w="7792" w:type="dxa"/>
          </w:tcPr>
          <w:p w14:paraId="47CA91DB" w14:textId="2C5794C4" w:rsidR="00E91AE6" w:rsidRPr="00E95D0B" w:rsidRDefault="00E91AE6" w:rsidP="00EE47F8">
            <w:pPr>
              <w:spacing w:before="240"/>
              <w:jc w:val="both"/>
              <w:rPr>
                <w:sz w:val="30"/>
                <w:lang w:val="en-GB"/>
              </w:rPr>
            </w:pPr>
            <w:r>
              <w:rPr>
                <w:sz w:val="30"/>
                <w:lang w:val="en-GB"/>
              </w:rPr>
              <w:t xml:space="preserve">The regatta harbour is located at </w:t>
            </w:r>
            <w:proofErr w:type="spellStart"/>
            <w:r>
              <w:rPr>
                <w:sz w:val="30"/>
                <w:lang w:val="en-GB"/>
              </w:rPr>
              <w:t>Björlanda</w:t>
            </w:r>
            <w:proofErr w:type="spellEnd"/>
            <w:r>
              <w:rPr>
                <w:sz w:val="30"/>
                <w:lang w:val="en-GB"/>
              </w:rPr>
              <w:t xml:space="preserve"> </w:t>
            </w:r>
            <w:proofErr w:type="spellStart"/>
            <w:r>
              <w:rPr>
                <w:sz w:val="30"/>
                <w:lang w:val="en-GB"/>
              </w:rPr>
              <w:t>Kile</w:t>
            </w:r>
            <w:proofErr w:type="spellEnd"/>
            <w:r>
              <w:rPr>
                <w:sz w:val="30"/>
                <w:lang w:val="en-GB"/>
              </w:rPr>
              <w:t>.</w:t>
            </w:r>
          </w:p>
        </w:tc>
      </w:tr>
      <w:tr w:rsidR="00E91AE6" w:rsidRPr="00E95D0B" w14:paraId="4E7B6458" w14:textId="77777777" w:rsidTr="00E91AE6">
        <w:trPr>
          <w:trHeight w:val="894"/>
        </w:trPr>
        <w:tc>
          <w:tcPr>
            <w:tcW w:w="992" w:type="dxa"/>
          </w:tcPr>
          <w:p w14:paraId="28419C67" w14:textId="3B32227A" w:rsidR="00E91AE6" w:rsidRPr="00E95D0B" w:rsidRDefault="008E6F3F" w:rsidP="00EE47F8">
            <w:pPr>
              <w:spacing w:before="300"/>
              <w:rPr>
                <w:b/>
                <w:sz w:val="30"/>
                <w:lang w:val="en-GB"/>
              </w:rPr>
            </w:pPr>
            <w:r>
              <w:rPr>
                <w:b/>
                <w:sz w:val="30"/>
                <w:lang w:val="en-GB"/>
              </w:rPr>
              <w:t>8</w:t>
            </w:r>
          </w:p>
          <w:p w14:paraId="62BCD306" w14:textId="756D8016" w:rsidR="00E91AE6" w:rsidRPr="00E95D0B" w:rsidRDefault="008F6327" w:rsidP="00EE47F8">
            <w:pPr>
              <w:spacing w:before="100"/>
              <w:rPr>
                <w:b/>
                <w:sz w:val="30"/>
                <w:lang w:val="en-GB"/>
              </w:rPr>
            </w:pPr>
            <w:r>
              <w:rPr>
                <w:b/>
                <w:sz w:val="30"/>
                <w:lang w:val="en-GB"/>
              </w:rPr>
              <w:t>8.1</w:t>
            </w:r>
          </w:p>
        </w:tc>
        <w:tc>
          <w:tcPr>
            <w:tcW w:w="7792" w:type="dxa"/>
          </w:tcPr>
          <w:p w14:paraId="6B250E53" w14:textId="77777777" w:rsidR="00E91AE6" w:rsidRPr="00E95D0B" w:rsidRDefault="00E91AE6" w:rsidP="00EE47F8">
            <w:pPr>
              <w:spacing w:before="300"/>
              <w:rPr>
                <w:b/>
                <w:sz w:val="30"/>
                <w:lang w:val="en-GB"/>
              </w:rPr>
            </w:pPr>
            <w:r w:rsidRPr="00E95D0B">
              <w:rPr>
                <w:b/>
                <w:sz w:val="30"/>
                <w:lang w:val="en-GB"/>
              </w:rPr>
              <w:t>THE COURSES</w:t>
            </w:r>
          </w:p>
          <w:p w14:paraId="154F307C" w14:textId="69713D76" w:rsidR="00E91AE6" w:rsidRPr="00E95D0B" w:rsidRDefault="00E91AE6" w:rsidP="00EE47F8">
            <w:pPr>
              <w:spacing w:before="120"/>
              <w:jc w:val="both"/>
              <w:rPr>
                <w:sz w:val="30"/>
                <w:lang w:val="en-GB"/>
              </w:rPr>
            </w:pPr>
            <w:r w:rsidRPr="00E95D0B">
              <w:rPr>
                <w:sz w:val="30"/>
                <w:lang w:val="en-GB"/>
              </w:rPr>
              <w:t xml:space="preserve">The courses </w:t>
            </w:r>
            <w:r>
              <w:rPr>
                <w:sz w:val="30"/>
                <w:lang w:val="en-GB"/>
              </w:rPr>
              <w:t>is a so called “VM” course for optimists, course WA in appendix S</w:t>
            </w:r>
          </w:p>
        </w:tc>
      </w:tr>
      <w:tr w:rsidR="00E91AE6" w:rsidRPr="00E95D0B" w14:paraId="367FF1CF" w14:textId="77777777" w:rsidTr="00A97B00">
        <w:trPr>
          <w:trHeight w:val="570"/>
        </w:trPr>
        <w:tc>
          <w:tcPr>
            <w:tcW w:w="992" w:type="dxa"/>
          </w:tcPr>
          <w:p w14:paraId="1AC400B2" w14:textId="0D616A08" w:rsidR="00E91AE6" w:rsidRPr="00E95D0B" w:rsidRDefault="008E6F3F" w:rsidP="00A97B00">
            <w:pPr>
              <w:spacing w:before="300"/>
              <w:rPr>
                <w:b/>
                <w:i/>
                <w:sz w:val="30"/>
                <w:lang w:val="en-GB"/>
              </w:rPr>
            </w:pPr>
            <w:r>
              <w:rPr>
                <w:b/>
                <w:sz w:val="30"/>
                <w:lang w:val="en-GB"/>
              </w:rPr>
              <w:t>9</w:t>
            </w:r>
          </w:p>
        </w:tc>
        <w:tc>
          <w:tcPr>
            <w:tcW w:w="7792" w:type="dxa"/>
          </w:tcPr>
          <w:p w14:paraId="245C10B9" w14:textId="584D3D6B" w:rsidR="00E91AE6" w:rsidRPr="00E95D0B" w:rsidRDefault="00E91AE6" w:rsidP="00A97B00">
            <w:pPr>
              <w:spacing w:before="300"/>
              <w:rPr>
                <w:b/>
                <w:i/>
                <w:sz w:val="30"/>
                <w:lang w:val="en-GB"/>
              </w:rPr>
            </w:pPr>
            <w:r>
              <w:rPr>
                <w:b/>
                <w:sz w:val="30"/>
                <w:lang w:val="en-GB"/>
              </w:rPr>
              <w:t>SCORING</w:t>
            </w:r>
          </w:p>
        </w:tc>
      </w:tr>
      <w:tr w:rsidR="00E91AE6" w:rsidRPr="00E95D0B" w14:paraId="317D3EB2" w14:textId="77777777" w:rsidTr="00A97B00">
        <w:trPr>
          <w:trHeight w:val="727"/>
        </w:trPr>
        <w:tc>
          <w:tcPr>
            <w:tcW w:w="992" w:type="dxa"/>
          </w:tcPr>
          <w:p w14:paraId="0762E308" w14:textId="6D2D61DC" w:rsidR="00E91AE6" w:rsidRPr="00E95D0B" w:rsidRDefault="008E6F3F" w:rsidP="00A97B00">
            <w:pPr>
              <w:spacing w:before="240"/>
              <w:rPr>
                <w:b/>
                <w:sz w:val="30"/>
                <w:lang w:val="en-GB"/>
              </w:rPr>
            </w:pPr>
            <w:r>
              <w:rPr>
                <w:b/>
                <w:sz w:val="30"/>
                <w:lang w:val="en-GB"/>
              </w:rPr>
              <w:t>9</w:t>
            </w:r>
            <w:r w:rsidR="00E91AE6" w:rsidRPr="00E95D0B">
              <w:rPr>
                <w:b/>
                <w:sz w:val="30"/>
                <w:lang w:val="en-GB"/>
              </w:rPr>
              <w:t>.1</w:t>
            </w:r>
          </w:p>
        </w:tc>
        <w:tc>
          <w:tcPr>
            <w:tcW w:w="7792" w:type="dxa"/>
          </w:tcPr>
          <w:p w14:paraId="04605A14" w14:textId="364D1E60" w:rsidR="00E91AE6" w:rsidRPr="00E95D0B" w:rsidRDefault="00E91AE6" w:rsidP="00A97B00">
            <w:pPr>
              <w:spacing w:before="240"/>
              <w:rPr>
                <w:b/>
                <w:sz w:val="30"/>
                <w:lang w:val="en-GB"/>
              </w:rPr>
            </w:pPr>
            <w:r w:rsidRPr="00E95D0B">
              <w:rPr>
                <w:sz w:val="30"/>
                <w:lang w:val="en-GB"/>
              </w:rPr>
              <w:t xml:space="preserve">The </w:t>
            </w:r>
            <w:r>
              <w:rPr>
                <w:sz w:val="30"/>
                <w:lang w:val="en-GB"/>
              </w:rPr>
              <w:t xml:space="preserve">Low </w:t>
            </w:r>
            <w:r w:rsidRPr="00E95D0B">
              <w:rPr>
                <w:sz w:val="30"/>
                <w:lang w:val="en-GB"/>
              </w:rPr>
              <w:t xml:space="preserve">Scoring </w:t>
            </w:r>
            <w:r>
              <w:rPr>
                <w:sz w:val="30"/>
                <w:lang w:val="en-GB"/>
              </w:rPr>
              <w:t xml:space="preserve">system in SSR Appendix A applies with the exception that with three or less races, </w:t>
            </w:r>
            <w:r w:rsidRPr="00E95D0B">
              <w:rPr>
                <w:sz w:val="30"/>
                <w:lang w:val="en-GB"/>
              </w:rPr>
              <w:t>a boat’s series score will be the total of her race scores</w:t>
            </w:r>
            <w:r>
              <w:rPr>
                <w:sz w:val="30"/>
                <w:lang w:val="en-GB"/>
              </w:rPr>
              <w:t>.</w:t>
            </w:r>
          </w:p>
        </w:tc>
      </w:tr>
      <w:tr w:rsidR="00E91AE6" w:rsidRPr="00E95D0B" w14:paraId="40C0DD45" w14:textId="77777777" w:rsidTr="00A97B00">
        <w:tc>
          <w:tcPr>
            <w:tcW w:w="992" w:type="dxa"/>
          </w:tcPr>
          <w:p w14:paraId="472773FC" w14:textId="55E08B02" w:rsidR="00E91AE6" w:rsidRPr="00E95D0B" w:rsidRDefault="008E6F3F" w:rsidP="00A97B00">
            <w:pPr>
              <w:spacing w:before="300"/>
              <w:rPr>
                <w:b/>
                <w:sz w:val="30"/>
                <w:lang w:val="en-GB"/>
              </w:rPr>
            </w:pPr>
            <w:r>
              <w:rPr>
                <w:b/>
                <w:sz w:val="30"/>
                <w:lang w:val="en-GB"/>
              </w:rPr>
              <w:t>10</w:t>
            </w:r>
          </w:p>
        </w:tc>
        <w:tc>
          <w:tcPr>
            <w:tcW w:w="7792" w:type="dxa"/>
          </w:tcPr>
          <w:p w14:paraId="27026C93" w14:textId="6A38FA17" w:rsidR="00E91AE6" w:rsidRPr="000101D1" w:rsidRDefault="00E91AE6" w:rsidP="00A97B00">
            <w:pPr>
              <w:spacing w:before="300"/>
              <w:rPr>
                <w:b/>
                <w:sz w:val="30"/>
                <w:lang w:val="en-GB"/>
              </w:rPr>
            </w:pPr>
            <w:r w:rsidRPr="000101D1">
              <w:rPr>
                <w:b/>
                <w:sz w:val="30"/>
                <w:lang w:val="en-GB"/>
              </w:rPr>
              <w:t>PRIZES</w:t>
            </w:r>
          </w:p>
        </w:tc>
      </w:tr>
      <w:tr w:rsidR="00E91AE6" w:rsidRPr="00E95D0B" w14:paraId="67EFE62A" w14:textId="77777777" w:rsidTr="00A97B00">
        <w:tc>
          <w:tcPr>
            <w:tcW w:w="992" w:type="dxa"/>
          </w:tcPr>
          <w:p w14:paraId="30D29EE0" w14:textId="4D5C679F" w:rsidR="00E91AE6" w:rsidRPr="00E95D0B" w:rsidRDefault="00E91AE6" w:rsidP="00A97B00">
            <w:pPr>
              <w:spacing w:before="300"/>
              <w:rPr>
                <w:b/>
                <w:sz w:val="30"/>
                <w:lang w:val="en-GB"/>
              </w:rPr>
            </w:pPr>
            <w:r>
              <w:rPr>
                <w:b/>
                <w:sz w:val="30"/>
                <w:lang w:val="en-GB"/>
              </w:rPr>
              <w:t>1</w:t>
            </w:r>
            <w:r w:rsidR="008E6F3F">
              <w:rPr>
                <w:b/>
                <w:sz w:val="30"/>
                <w:lang w:val="en-GB"/>
              </w:rPr>
              <w:t>0</w:t>
            </w:r>
            <w:r>
              <w:rPr>
                <w:b/>
                <w:sz w:val="30"/>
                <w:lang w:val="en-GB"/>
              </w:rPr>
              <w:t>.1</w:t>
            </w:r>
          </w:p>
        </w:tc>
        <w:tc>
          <w:tcPr>
            <w:tcW w:w="7792" w:type="dxa"/>
          </w:tcPr>
          <w:p w14:paraId="3307E4B8" w14:textId="11956384" w:rsidR="003A2AF2" w:rsidRPr="00E95D0B" w:rsidRDefault="00E91AE6" w:rsidP="00A97B00">
            <w:pPr>
              <w:spacing w:before="300"/>
              <w:rPr>
                <w:sz w:val="30"/>
                <w:lang w:val="en-GB"/>
              </w:rPr>
            </w:pPr>
            <w:r>
              <w:rPr>
                <w:sz w:val="30"/>
                <w:lang w:val="en-GB"/>
              </w:rPr>
              <w:t>The number of prizes will be dimensioned following the principle of one prize per five registered competitors and will be awarded to the top competitors of the Sunday groups</w:t>
            </w:r>
          </w:p>
        </w:tc>
      </w:tr>
      <w:tr w:rsidR="00BF4BF2" w:rsidRPr="00E95D0B" w14:paraId="5D7C8CCB" w14:textId="77777777" w:rsidTr="00A97B00">
        <w:tc>
          <w:tcPr>
            <w:tcW w:w="992" w:type="dxa"/>
          </w:tcPr>
          <w:p w14:paraId="0806A937" w14:textId="3766617F" w:rsidR="00BF4BF2" w:rsidRPr="003A2AF2" w:rsidRDefault="002D0641" w:rsidP="00A97B00">
            <w:pPr>
              <w:spacing w:before="300"/>
              <w:rPr>
                <w:b/>
                <w:sz w:val="30"/>
                <w:lang w:val="en-GB"/>
              </w:rPr>
            </w:pPr>
            <w:r>
              <w:rPr>
                <w:b/>
                <w:sz w:val="30"/>
                <w:lang w:val="en-GB"/>
              </w:rPr>
              <w:t>1</w:t>
            </w:r>
            <w:r w:rsidR="008E6F3F">
              <w:rPr>
                <w:b/>
                <w:sz w:val="30"/>
                <w:lang w:val="en-GB"/>
              </w:rPr>
              <w:t>1</w:t>
            </w:r>
          </w:p>
        </w:tc>
        <w:tc>
          <w:tcPr>
            <w:tcW w:w="7792" w:type="dxa"/>
          </w:tcPr>
          <w:p w14:paraId="02965D0E" w14:textId="19B8A092" w:rsidR="00BF4BF2" w:rsidRDefault="005241DB" w:rsidP="00A97B00">
            <w:pPr>
              <w:spacing w:before="300"/>
              <w:rPr>
                <w:b/>
                <w:sz w:val="30"/>
                <w:lang w:val="en-GB"/>
              </w:rPr>
            </w:pPr>
            <w:r>
              <w:rPr>
                <w:b/>
                <w:sz w:val="30"/>
                <w:lang w:val="en-GB"/>
              </w:rPr>
              <w:t>RULES FOR SUPPORT PERSONS</w:t>
            </w:r>
          </w:p>
        </w:tc>
      </w:tr>
      <w:tr w:rsidR="002D0641" w:rsidRPr="00E95D0B" w14:paraId="51F1945D" w14:textId="77777777" w:rsidTr="00A97B00">
        <w:tc>
          <w:tcPr>
            <w:tcW w:w="992" w:type="dxa"/>
          </w:tcPr>
          <w:p w14:paraId="67987A5B" w14:textId="5FDEE284" w:rsidR="002D0641" w:rsidRDefault="00C6658C" w:rsidP="00A97B00">
            <w:pPr>
              <w:spacing w:before="300"/>
              <w:rPr>
                <w:b/>
                <w:sz w:val="30"/>
                <w:lang w:val="en-GB"/>
              </w:rPr>
            </w:pPr>
            <w:r w:rsidRPr="00C6658C">
              <w:rPr>
                <w:sz w:val="30"/>
                <w:lang w:val="en-GB"/>
              </w:rPr>
              <w:t>a</w:t>
            </w:r>
            <w:r w:rsidR="00B61444">
              <w:rPr>
                <w:sz w:val="30"/>
                <w:lang w:val="en-GB"/>
              </w:rPr>
              <w:t>)</w:t>
            </w:r>
          </w:p>
        </w:tc>
        <w:tc>
          <w:tcPr>
            <w:tcW w:w="7792" w:type="dxa"/>
          </w:tcPr>
          <w:p w14:paraId="5F9AD531" w14:textId="6D0CD5BA" w:rsidR="002D0641" w:rsidRPr="002D0641" w:rsidRDefault="00C6658C" w:rsidP="00A97B00">
            <w:pPr>
              <w:spacing w:before="300"/>
              <w:rPr>
                <w:b/>
                <w:sz w:val="30"/>
                <w:lang w:val="en-GB"/>
              </w:rPr>
            </w:pPr>
            <w:r w:rsidRPr="00C6658C">
              <w:rPr>
                <w:sz w:val="30"/>
                <w:lang w:val="en-GB"/>
              </w:rPr>
              <w:t>Support persons shall follow Swedish Sailing Federation safety code.</w:t>
            </w:r>
          </w:p>
        </w:tc>
      </w:tr>
      <w:tr w:rsidR="00EC480D" w:rsidRPr="00E95D0B" w14:paraId="4A7F2759" w14:textId="77777777" w:rsidTr="00A97B00">
        <w:tc>
          <w:tcPr>
            <w:tcW w:w="992" w:type="dxa"/>
          </w:tcPr>
          <w:p w14:paraId="36466DE0" w14:textId="04A4BC78" w:rsidR="00EC480D" w:rsidRPr="00C6658C" w:rsidRDefault="00EC480D" w:rsidP="00A97B00">
            <w:pPr>
              <w:spacing w:before="300"/>
              <w:rPr>
                <w:sz w:val="30"/>
                <w:lang w:val="en-GB"/>
              </w:rPr>
            </w:pPr>
            <w:r>
              <w:rPr>
                <w:sz w:val="30"/>
                <w:lang w:val="en-GB"/>
              </w:rPr>
              <w:t>b</w:t>
            </w:r>
            <w:r w:rsidR="00B61444">
              <w:rPr>
                <w:sz w:val="30"/>
                <w:lang w:val="en-GB"/>
              </w:rPr>
              <w:t>)</w:t>
            </w:r>
          </w:p>
        </w:tc>
        <w:tc>
          <w:tcPr>
            <w:tcW w:w="7792" w:type="dxa"/>
          </w:tcPr>
          <w:p w14:paraId="46F1EF89" w14:textId="72B3FAE2" w:rsidR="00EC480D" w:rsidRPr="00C6658C" w:rsidRDefault="00A24E58" w:rsidP="00A97B00">
            <w:pPr>
              <w:spacing w:before="300"/>
              <w:rPr>
                <w:sz w:val="30"/>
                <w:lang w:val="en-GB"/>
              </w:rPr>
            </w:pPr>
            <w:r w:rsidRPr="00A24E58">
              <w:rPr>
                <w:sz w:val="30"/>
                <w:lang w:val="en-GB"/>
              </w:rPr>
              <w:t xml:space="preserve">Support person shall launch, </w:t>
            </w:r>
            <w:proofErr w:type="gramStart"/>
            <w:r w:rsidRPr="00A24E58">
              <w:rPr>
                <w:sz w:val="30"/>
                <w:lang w:val="en-GB"/>
              </w:rPr>
              <w:t>berth</w:t>
            </w:r>
            <w:proofErr w:type="gramEnd"/>
            <w:r w:rsidRPr="00A24E58">
              <w:rPr>
                <w:sz w:val="30"/>
                <w:lang w:val="en-GB"/>
              </w:rPr>
              <w:t xml:space="preserve"> and take up his craft (coach boat) as directed by the organizer.</w:t>
            </w:r>
          </w:p>
        </w:tc>
      </w:tr>
      <w:tr w:rsidR="00EC480D" w:rsidRPr="00E95D0B" w14:paraId="0F15F6FD" w14:textId="77777777" w:rsidTr="00A97B00">
        <w:tc>
          <w:tcPr>
            <w:tcW w:w="992" w:type="dxa"/>
          </w:tcPr>
          <w:p w14:paraId="1093AEC3" w14:textId="3EDF0B41" w:rsidR="00EC480D" w:rsidRPr="00C6658C" w:rsidRDefault="00EC480D" w:rsidP="00A97B00">
            <w:pPr>
              <w:spacing w:before="300"/>
              <w:rPr>
                <w:sz w:val="30"/>
                <w:lang w:val="en-GB"/>
              </w:rPr>
            </w:pPr>
            <w:r>
              <w:rPr>
                <w:sz w:val="30"/>
                <w:lang w:val="en-GB"/>
              </w:rPr>
              <w:t>c</w:t>
            </w:r>
            <w:r w:rsidR="00B61444">
              <w:rPr>
                <w:sz w:val="30"/>
                <w:lang w:val="en-GB"/>
              </w:rPr>
              <w:t>)</w:t>
            </w:r>
          </w:p>
        </w:tc>
        <w:tc>
          <w:tcPr>
            <w:tcW w:w="7792" w:type="dxa"/>
          </w:tcPr>
          <w:p w14:paraId="0CA41DC0" w14:textId="72050F10" w:rsidR="00EC480D" w:rsidRPr="00C6658C" w:rsidRDefault="00A674A4" w:rsidP="00A674A4">
            <w:pPr>
              <w:spacing w:before="300"/>
              <w:rPr>
                <w:sz w:val="30"/>
                <w:lang w:val="en-GB"/>
              </w:rPr>
            </w:pPr>
            <w:r w:rsidRPr="00A674A4">
              <w:rPr>
                <w:sz w:val="30"/>
                <w:lang w:val="en-GB"/>
              </w:rPr>
              <w:t>Support person shall follow RRS 1, 2 and 55 and not subject a competitor to risk</w:t>
            </w:r>
            <w:r>
              <w:rPr>
                <w:sz w:val="30"/>
                <w:lang w:val="en-GB"/>
              </w:rPr>
              <w:t xml:space="preserve"> </w:t>
            </w:r>
            <w:r w:rsidRPr="00A674A4">
              <w:rPr>
                <w:sz w:val="30"/>
                <w:lang w:val="en-GB"/>
              </w:rPr>
              <w:t>breaking RRS 41.</w:t>
            </w:r>
          </w:p>
        </w:tc>
      </w:tr>
      <w:tr w:rsidR="00EC480D" w:rsidRPr="00E95D0B" w14:paraId="4FDF68CF" w14:textId="77777777" w:rsidTr="00A97B00">
        <w:tc>
          <w:tcPr>
            <w:tcW w:w="992" w:type="dxa"/>
          </w:tcPr>
          <w:p w14:paraId="726F9851" w14:textId="0DBF9748" w:rsidR="00EC480D" w:rsidRPr="00C6658C" w:rsidRDefault="00EC480D" w:rsidP="00A97B00">
            <w:pPr>
              <w:spacing w:before="300"/>
              <w:rPr>
                <w:sz w:val="30"/>
                <w:lang w:val="en-GB"/>
              </w:rPr>
            </w:pPr>
            <w:r>
              <w:rPr>
                <w:sz w:val="30"/>
                <w:lang w:val="en-GB"/>
              </w:rPr>
              <w:lastRenderedPageBreak/>
              <w:t>d</w:t>
            </w:r>
            <w:r w:rsidR="00B61444">
              <w:rPr>
                <w:sz w:val="30"/>
                <w:lang w:val="en-GB"/>
              </w:rPr>
              <w:t>)</w:t>
            </w:r>
          </w:p>
        </w:tc>
        <w:tc>
          <w:tcPr>
            <w:tcW w:w="7792" w:type="dxa"/>
          </w:tcPr>
          <w:p w14:paraId="3E3344B3" w14:textId="19FDB8E0" w:rsidR="00EC480D" w:rsidRPr="00C6658C" w:rsidRDefault="0078037E" w:rsidP="00A97B00">
            <w:pPr>
              <w:spacing w:before="300"/>
              <w:rPr>
                <w:sz w:val="30"/>
                <w:lang w:val="en-GB"/>
              </w:rPr>
            </w:pPr>
            <w:r w:rsidRPr="0078037E">
              <w:rPr>
                <w:sz w:val="30"/>
                <w:lang w:val="en-GB"/>
              </w:rPr>
              <w:t>During the race, a support person shall not be closer to a competitor than 50 meters, except when the support person acting under RRS 1.1.</w:t>
            </w:r>
          </w:p>
        </w:tc>
      </w:tr>
      <w:tr w:rsidR="003A2AF2" w:rsidRPr="00E95D0B" w14:paraId="001C00ED" w14:textId="77777777" w:rsidTr="00A97B00">
        <w:tc>
          <w:tcPr>
            <w:tcW w:w="992" w:type="dxa"/>
          </w:tcPr>
          <w:p w14:paraId="0CA2B03C" w14:textId="2662A087" w:rsidR="003A2AF2" w:rsidRPr="003A2AF2" w:rsidRDefault="003A2AF2" w:rsidP="00A97B00">
            <w:pPr>
              <w:spacing w:before="300"/>
              <w:rPr>
                <w:b/>
                <w:sz w:val="30"/>
                <w:lang w:val="en-GB"/>
              </w:rPr>
            </w:pPr>
            <w:r w:rsidRPr="003A2AF2">
              <w:rPr>
                <w:b/>
                <w:sz w:val="30"/>
                <w:lang w:val="en-GB"/>
              </w:rPr>
              <w:t>1</w:t>
            </w:r>
            <w:r w:rsidR="008E6F3F">
              <w:rPr>
                <w:b/>
                <w:sz w:val="30"/>
                <w:lang w:val="en-GB"/>
              </w:rPr>
              <w:t>2</w:t>
            </w:r>
          </w:p>
        </w:tc>
        <w:tc>
          <w:tcPr>
            <w:tcW w:w="7792" w:type="dxa"/>
          </w:tcPr>
          <w:p w14:paraId="584F9535" w14:textId="65B4EBFB" w:rsidR="003A2AF2" w:rsidRPr="003A2AF2" w:rsidRDefault="003A2AF2" w:rsidP="00A97B00">
            <w:pPr>
              <w:spacing w:before="300"/>
              <w:rPr>
                <w:b/>
                <w:sz w:val="30"/>
                <w:lang w:val="en-GB"/>
              </w:rPr>
            </w:pPr>
            <w:r>
              <w:rPr>
                <w:b/>
                <w:sz w:val="30"/>
                <w:lang w:val="en-GB"/>
              </w:rPr>
              <w:t>OTHER</w:t>
            </w:r>
          </w:p>
        </w:tc>
      </w:tr>
      <w:tr w:rsidR="003A2AF2" w:rsidRPr="00E95D0B" w14:paraId="13F95B75" w14:textId="77777777" w:rsidTr="00A97B00">
        <w:tc>
          <w:tcPr>
            <w:tcW w:w="992" w:type="dxa"/>
          </w:tcPr>
          <w:p w14:paraId="15958E57" w14:textId="2F39BC20" w:rsidR="003A2AF2" w:rsidRPr="003A2AF2" w:rsidRDefault="003A2AF2" w:rsidP="00A97B00">
            <w:pPr>
              <w:spacing w:before="300"/>
              <w:rPr>
                <w:b/>
                <w:sz w:val="30"/>
                <w:lang w:val="en-GB"/>
              </w:rPr>
            </w:pPr>
            <w:r>
              <w:rPr>
                <w:b/>
                <w:sz w:val="30"/>
                <w:lang w:val="en-GB"/>
              </w:rPr>
              <w:t>1</w:t>
            </w:r>
            <w:r w:rsidR="008E6F3F">
              <w:rPr>
                <w:b/>
                <w:sz w:val="30"/>
                <w:lang w:val="en-GB"/>
              </w:rPr>
              <w:t>2</w:t>
            </w:r>
            <w:r>
              <w:rPr>
                <w:b/>
                <w:sz w:val="30"/>
                <w:lang w:val="en-GB"/>
              </w:rPr>
              <w:t>.1</w:t>
            </w:r>
          </w:p>
        </w:tc>
        <w:tc>
          <w:tcPr>
            <w:tcW w:w="7792" w:type="dxa"/>
          </w:tcPr>
          <w:p w14:paraId="258254BB" w14:textId="66BE0754" w:rsidR="003A2AF2" w:rsidRPr="00A97B00" w:rsidRDefault="00A97B00" w:rsidP="00A97B00">
            <w:pPr>
              <w:spacing w:before="300"/>
              <w:rPr>
                <w:sz w:val="30"/>
                <w:lang w:val="en-GB"/>
              </w:rPr>
            </w:pPr>
            <w:r w:rsidRPr="00A97B00">
              <w:rPr>
                <w:sz w:val="30"/>
                <w:lang w:val="en-GB"/>
              </w:rPr>
              <w:t>Directly</w:t>
            </w:r>
            <w:r>
              <w:rPr>
                <w:sz w:val="30"/>
                <w:lang w:val="en-GB"/>
              </w:rPr>
              <w:t xml:space="preserve"> after the races on Saturday August 18</w:t>
            </w:r>
            <w:r w:rsidRPr="00A97B00">
              <w:rPr>
                <w:sz w:val="30"/>
                <w:vertAlign w:val="superscript"/>
                <w:lang w:val="en-GB"/>
              </w:rPr>
              <w:t>th</w:t>
            </w:r>
            <w:r>
              <w:rPr>
                <w:sz w:val="30"/>
                <w:lang w:val="en-GB"/>
              </w:rPr>
              <w:t xml:space="preserve"> an After Sail event will be organized for all sailors, coaches, parents and other relatives where sailors will be served some food and drinks (available for purchase for others). During the After Sail event there will be a price lottery.</w:t>
            </w:r>
          </w:p>
        </w:tc>
      </w:tr>
    </w:tbl>
    <w:p w14:paraId="3F108784" w14:textId="77777777" w:rsidR="00160E1C" w:rsidRDefault="00160E1C" w:rsidP="00C46DCB">
      <w:pPr>
        <w:rPr>
          <w:b/>
          <w:sz w:val="30"/>
          <w:szCs w:val="30"/>
        </w:rPr>
      </w:pPr>
    </w:p>
    <w:p w14:paraId="49EB1C57" w14:textId="77777777" w:rsidR="00160E1C" w:rsidRDefault="00160E1C" w:rsidP="00C46DCB">
      <w:pPr>
        <w:rPr>
          <w:b/>
          <w:sz w:val="30"/>
          <w:szCs w:val="30"/>
        </w:rPr>
      </w:pPr>
    </w:p>
    <w:p w14:paraId="4D7F0ED4" w14:textId="6FBC340E" w:rsidR="00E91AE6" w:rsidRPr="00E91AE6" w:rsidRDefault="00E91AE6" w:rsidP="00C46DCB">
      <w:pPr>
        <w:rPr>
          <w:sz w:val="30"/>
          <w:szCs w:val="30"/>
        </w:rPr>
      </w:pPr>
      <w:proofErr w:type="spellStart"/>
      <w:r w:rsidRPr="00E91AE6">
        <w:rPr>
          <w:b/>
          <w:sz w:val="30"/>
          <w:szCs w:val="30"/>
        </w:rPr>
        <w:t>Date</w:t>
      </w:r>
      <w:proofErr w:type="spellEnd"/>
      <w:r w:rsidRPr="00E91AE6">
        <w:rPr>
          <w:b/>
          <w:sz w:val="30"/>
          <w:szCs w:val="30"/>
        </w:rPr>
        <w:t>:</w:t>
      </w:r>
      <w:r w:rsidR="003A2AF2">
        <w:rPr>
          <w:sz w:val="30"/>
          <w:szCs w:val="30"/>
        </w:rPr>
        <w:t xml:space="preserve"> 2018-0</w:t>
      </w:r>
      <w:r w:rsidR="005241DB">
        <w:rPr>
          <w:sz w:val="30"/>
          <w:szCs w:val="30"/>
        </w:rPr>
        <w:t>4</w:t>
      </w:r>
      <w:r w:rsidR="003A2AF2">
        <w:rPr>
          <w:sz w:val="30"/>
          <w:szCs w:val="30"/>
        </w:rPr>
        <w:t>-</w:t>
      </w:r>
      <w:r w:rsidR="005241DB">
        <w:rPr>
          <w:sz w:val="30"/>
          <w:szCs w:val="30"/>
        </w:rPr>
        <w:t>10</w:t>
      </w:r>
    </w:p>
    <w:p w14:paraId="3EF6BDB0" w14:textId="158FEEEB" w:rsidR="00E91AE6" w:rsidRPr="00E91AE6" w:rsidRDefault="00E91AE6" w:rsidP="00C46DCB">
      <w:pPr>
        <w:rPr>
          <w:sz w:val="30"/>
          <w:szCs w:val="30"/>
        </w:rPr>
      </w:pPr>
      <w:proofErr w:type="spellStart"/>
      <w:r w:rsidRPr="00E91AE6">
        <w:rPr>
          <w:b/>
          <w:sz w:val="30"/>
          <w:szCs w:val="30"/>
        </w:rPr>
        <w:t>Name</w:t>
      </w:r>
      <w:proofErr w:type="spellEnd"/>
      <w:r w:rsidRPr="00E91AE6">
        <w:rPr>
          <w:b/>
          <w:sz w:val="30"/>
          <w:szCs w:val="30"/>
        </w:rPr>
        <w:t>:</w:t>
      </w:r>
      <w:r w:rsidRPr="00E91AE6">
        <w:rPr>
          <w:sz w:val="30"/>
          <w:szCs w:val="30"/>
        </w:rPr>
        <w:t xml:space="preserve"> </w:t>
      </w:r>
      <w:r w:rsidR="005241DB">
        <w:rPr>
          <w:sz w:val="30"/>
          <w:szCs w:val="30"/>
        </w:rPr>
        <w:t>Johan Westling</w:t>
      </w:r>
    </w:p>
    <w:p w14:paraId="6152B920" w14:textId="77777777" w:rsidR="00E91AE6" w:rsidRDefault="00E91AE6">
      <w:pPr>
        <w:spacing w:after="200" w:line="276" w:lineRule="auto"/>
      </w:pPr>
      <w:r>
        <w:br w:type="page"/>
      </w:r>
    </w:p>
    <w:p w14:paraId="61D6C1F4" w14:textId="7DDEA451" w:rsidR="00E91AE6" w:rsidRPr="00E95D0B" w:rsidRDefault="00E91AE6" w:rsidP="00C46DCB"/>
    <w:tbl>
      <w:tblPr>
        <w:tblW w:w="8681" w:type="dxa"/>
        <w:tblInd w:w="108" w:type="dxa"/>
        <w:tblLayout w:type="fixed"/>
        <w:tblLook w:val="0000" w:firstRow="0" w:lastRow="0" w:firstColumn="0" w:lastColumn="0" w:noHBand="0" w:noVBand="0"/>
      </w:tblPr>
      <w:tblGrid>
        <w:gridCol w:w="992"/>
        <w:gridCol w:w="7689"/>
      </w:tblGrid>
      <w:tr w:rsidR="00E91AE6" w:rsidRPr="00E95D0B" w14:paraId="6FA52FBC" w14:textId="77777777" w:rsidTr="00E91AE6">
        <w:trPr>
          <w:trHeight w:val="1309"/>
        </w:trPr>
        <w:tc>
          <w:tcPr>
            <w:tcW w:w="992" w:type="dxa"/>
          </w:tcPr>
          <w:p w14:paraId="6319E65A" w14:textId="01103487" w:rsidR="00E91AE6" w:rsidRPr="00E95D0B" w:rsidRDefault="00E91AE6" w:rsidP="008902F4">
            <w:pPr>
              <w:spacing w:before="300"/>
              <w:rPr>
                <w:b/>
                <w:sz w:val="30"/>
                <w:lang w:val="en-GB"/>
              </w:rPr>
            </w:pPr>
          </w:p>
        </w:tc>
        <w:tc>
          <w:tcPr>
            <w:tcW w:w="7689" w:type="dxa"/>
          </w:tcPr>
          <w:p w14:paraId="69511FA8" w14:textId="3702AA4F" w:rsidR="00E91AE6" w:rsidRPr="00E95D0B" w:rsidRDefault="00E91AE6" w:rsidP="008902F4">
            <w:pPr>
              <w:spacing w:before="300"/>
              <w:rPr>
                <w:b/>
                <w:sz w:val="30"/>
                <w:lang w:val="en-GB"/>
              </w:rPr>
            </w:pPr>
            <w:r>
              <w:rPr>
                <w:b/>
                <w:sz w:val="30"/>
                <w:lang w:val="en-GB"/>
              </w:rPr>
              <w:t>APPENDIX TO NOTICE OF ENTRY</w:t>
            </w:r>
          </w:p>
          <w:p w14:paraId="18878EF0" w14:textId="7A1A57DE" w:rsidR="00E91AE6" w:rsidRPr="00E95D0B" w:rsidRDefault="00E91AE6" w:rsidP="008902F4">
            <w:pPr>
              <w:spacing w:before="120"/>
              <w:jc w:val="both"/>
              <w:rPr>
                <w:sz w:val="30"/>
                <w:lang w:val="en-GB"/>
              </w:rPr>
            </w:pPr>
            <w:r>
              <w:rPr>
                <w:sz w:val="30"/>
                <w:lang w:val="en-GB"/>
              </w:rPr>
              <w:t xml:space="preserve">Information about launching of race boats, supporting boats, arranging of boats on shore, parking, and maps and other information about the venue etc. will be published on </w:t>
            </w:r>
            <w:hyperlink r:id="rId8" w:history="1">
              <w:r w:rsidRPr="004208E0">
                <w:rPr>
                  <w:rStyle w:val="Hyperlink"/>
                  <w:sz w:val="30"/>
                  <w:lang w:val="en-GB"/>
                </w:rPr>
                <w:t>www.GotSumRegatta.se</w:t>
              </w:r>
            </w:hyperlink>
            <w:r>
              <w:rPr>
                <w:sz w:val="30"/>
                <w:lang w:val="en-GB"/>
              </w:rPr>
              <w:t xml:space="preserve"> well in time before the regatta.</w:t>
            </w:r>
          </w:p>
        </w:tc>
      </w:tr>
    </w:tbl>
    <w:p w14:paraId="65EAFE72" w14:textId="77777777" w:rsidR="00E22FEC" w:rsidRDefault="00E22FEC"/>
    <w:sectPr w:rsidR="00E22FE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59AE" w14:textId="77777777" w:rsidR="00481B32" w:rsidRDefault="00160E1C">
      <w:r>
        <w:separator/>
      </w:r>
    </w:p>
  </w:endnote>
  <w:endnote w:type="continuationSeparator" w:id="0">
    <w:p w14:paraId="79F8F91B" w14:textId="77777777" w:rsidR="00481B32" w:rsidRDefault="0016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068845"/>
      <w:docPartObj>
        <w:docPartGallery w:val="Page Numbers (Bottom of Page)"/>
        <w:docPartUnique/>
      </w:docPartObj>
    </w:sdtPr>
    <w:sdtEndPr>
      <w:rPr>
        <w:noProof/>
      </w:rPr>
    </w:sdtEndPr>
    <w:sdtContent>
      <w:p w14:paraId="116140E3" w14:textId="02B846E2" w:rsidR="00160E1C" w:rsidRDefault="00160E1C">
        <w:pPr>
          <w:pStyle w:val="Footer"/>
          <w:jc w:val="right"/>
        </w:pPr>
        <w:r>
          <w:fldChar w:fldCharType="begin"/>
        </w:r>
        <w:r>
          <w:instrText xml:space="preserve"> PAGE   \* MERGEFORMAT </w:instrText>
        </w:r>
        <w:r>
          <w:fldChar w:fldCharType="separate"/>
        </w:r>
        <w:r w:rsidR="00A97B00">
          <w:rPr>
            <w:noProof/>
          </w:rPr>
          <w:t>6</w:t>
        </w:r>
        <w:r>
          <w:rPr>
            <w:noProof/>
          </w:rPr>
          <w:fldChar w:fldCharType="end"/>
        </w:r>
      </w:p>
    </w:sdtContent>
  </w:sdt>
  <w:p w14:paraId="258EB141" w14:textId="4D9E5BE7" w:rsidR="78137CBA" w:rsidRDefault="78137CBA" w:rsidP="7813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BB107" w14:textId="77777777" w:rsidR="00481B32" w:rsidRDefault="00160E1C">
      <w:r>
        <w:separator/>
      </w:r>
    </w:p>
  </w:footnote>
  <w:footnote w:type="continuationSeparator" w:id="0">
    <w:p w14:paraId="1B67CC97" w14:textId="77777777" w:rsidR="00481B32" w:rsidRDefault="0016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3009"/>
      <w:gridCol w:w="3009"/>
    </w:tblGrid>
    <w:tr w:rsidR="78137CBA" w14:paraId="0855589C" w14:textId="77777777" w:rsidTr="78137CBA">
      <w:tc>
        <w:tcPr>
          <w:tcW w:w="3009" w:type="dxa"/>
        </w:tcPr>
        <w:p w14:paraId="66EBFB99" w14:textId="4DCB5671" w:rsidR="78137CBA" w:rsidRDefault="78137CBA" w:rsidP="78137CBA">
          <w:pPr>
            <w:pStyle w:val="Header"/>
            <w:ind w:left="-115"/>
          </w:pPr>
        </w:p>
      </w:tc>
      <w:tc>
        <w:tcPr>
          <w:tcW w:w="3009" w:type="dxa"/>
        </w:tcPr>
        <w:p w14:paraId="27329F3E" w14:textId="612FAC30" w:rsidR="78137CBA" w:rsidRDefault="78137CBA" w:rsidP="78137CBA">
          <w:pPr>
            <w:pStyle w:val="Header"/>
            <w:jc w:val="center"/>
          </w:pPr>
        </w:p>
      </w:tc>
      <w:tc>
        <w:tcPr>
          <w:tcW w:w="3009" w:type="dxa"/>
        </w:tcPr>
        <w:p w14:paraId="6D0404BF" w14:textId="5020FA0C" w:rsidR="78137CBA" w:rsidRDefault="78137CBA" w:rsidP="78137CBA">
          <w:pPr>
            <w:pStyle w:val="Header"/>
            <w:ind w:right="-115"/>
            <w:jc w:val="right"/>
          </w:pPr>
        </w:p>
      </w:tc>
    </w:tr>
  </w:tbl>
  <w:p w14:paraId="68D2CEDD" w14:textId="504DEBA2" w:rsidR="78137CBA" w:rsidRDefault="00800846" w:rsidP="00800846">
    <w:pPr>
      <w:pStyle w:val="Header"/>
      <w:tabs>
        <w:tab w:val="clear" w:pos="4680"/>
        <w:tab w:val="clear" w:pos="9360"/>
        <w:tab w:val="left" w:pos="90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fi-FI" w:vendorID="64" w:dllVersion="6" w:nlCheck="1" w:checkStyle="0"/>
  <w:activeWritingStyle w:appName="MSWord" w:lang="en-GB" w:vendorID="64" w:dllVersion="6" w:nlCheck="1" w:checkStyle="1"/>
  <w:activeWritingStyle w:appName="MSWord" w:lang="en-GB" w:vendorID="64" w:dllVersion="0" w:nlCheck="1" w:checkStyle="0"/>
  <w:activeWritingStyle w:appName="MSWord" w:lang="fi-FI" w:vendorID="64" w:dllVersion="0" w:nlCheck="1" w:checkStyle="0"/>
  <w:activeWritingStyle w:appName="MSWord" w:lang="sv-SE"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CB"/>
    <w:rsid w:val="000101D1"/>
    <w:rsid w:val="000D1B8B"/>
    <w:rsid w:val="00160E1C"/>
    <w:rsid w:val="001954EA"/>
    <w:rsid w:val="00197887"/>
    <w:rsid w:val="002539DF"/>
    <w:rsid w:val="002D0641"/>
    <w:rsid w:val="003A2AF2"/>
    <w:rsid w:val="0041605F"/>
    <w:rsid w:val="00481B32"/>
    <w:rsid w:val="004B4D24"/>
    <w:rsid w:val="005041C9"/>
    <w:rsid w:val="005241DB"/>
    <w:rsid w:val="005A3F5C"/>
    <w:rsid w:val="0060140F"/>
    <w:rsid w:val="00620AC0"/>
    <w:rsid w:val="00686E00"/>
    <w:rsid w:val="007676FC"/>
    <w:rsid w:val="0078037E"/>
    <w:rsid w:val="007A25E7"/>
    <w:rsid w:val="00800846"/>
    <w:rsid w:val="00802C5E"/>
    <w:rsid w:val="0081166B"/>
    <w:rsid w:val="00813E57"/>
    <w:rsid w:val="008A31DD"/>
    <w:rsid w:val="008E59C2"/>
    <w:rsid w:val="008E6F3F"/>
    <w:rsid w:val="008F6327"/>
    <w:rsid w:val="009A3100"/>
    <w:rsid w:val="009B6A6F"/>
    <w:rsid w:val="009C3AA7"/>
    <w:rsid w:val="00A24E58"/>
    <w:rsid w:val="00A674A4"/>
    <w:rsid w:val="00A7257C"/>
    <w:rsid w:val="00A97B00"/>
    <w:rsid w:val="00B02552"/>
    <w:rsid w:val="00B61444"/>
    <w:rsid w:val="00BF4BF2"/>
    <w:rsid w:val="00C46DCB"/>
    <w:rsid w:val="00C6658C"/>
    <w:rsid w:val="00D37D14"/>
    <w:rsid w:val="00DE57C3"/>
    <w:rsid w:val="00E22FEC"/>
    <w:rsid w:val="00E91AE6"/>
    <w:rsid w:val="00EC480D"/>
    <w:rsid w:val="00EE47F8"/>
    <w:rsid w:val="00F41C3B"/>
    <w:rsid w:val="7813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1A00"/>
  <w15:chartTrackingRefBased/>
  <w15:docId w15:val="{D2F1576B-DD4A-49B4-AB35-DC098EAA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DCB"/>
    <w:pPr>
      <w:spacing w:after="0" w:line="240" w:lineRule="auto"/>
    </w:pPr>
    <w:rPr>
      <w:rFonts w:ascii="Times New Roman" w:eastAsia="Times New Roman" w:hAnsi="Times New Roman" w:cs="Times New Roman"/>
      <w:sz w:val="20"/>
      <w:szCs w:val="20"/>
      <w:lang w:val="fi-FI" w:eastAsia="fi-FI"/>
    </w:rPr>
  </w:style>
  <w:style w:type="paragraph" w:styleId="Heading9">
    <w:name w:val="heading 9"/>
    <w:basedOn w:val="Normal"/>
    <w:link w:val="Heading9Char"/>
    <w:qFormat/>
    <w:rsid w:val="00C46DCB"/>
    <w:pPr>
      <w:widowControl w:val="0"/>
      <w:tabs>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320" w:lineRule="atLeast"/>
      <w:ind w:firstLine="1080"/>
      <w:outlineLvl w:val="8"/>
    </w:pPr>
    <w:rPr>
      <w:rFonts w:ascii="Times" w:hAnsi="Times"/>
      <w:b/>
      <w:snapToGrid w:val="0"/>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46DCB"/>
    <w:rPr>
      <w:rFonts w:ascii="Times" w:eastAsia="Times New Roman" w:hAnsi="Times" w:cs="Times New Roman"/>
      <w:b/>
      <w:snapToGrid w:val="0"/>
      <w:sz w:val="26"/>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TableGridLight">
    <w:name w:val="Grid Table Light"/>
    <w:basedOn w:val="TableNormal"/>
    <w:uiPriority w:val="40"/>
    <w:rsid w:val="00767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nhideWhenUsed/>
    <w:rsid w:val="00B02552"/>
    <w:rPr>
      <w:color w:val="0000FF" w:themeColor="hyperlink"/>
      <w:u w:val="single"/>
    </w:rPr>
  </w:style>
  <w:style w:type="character" w:customStyle="1" w:styleId="Mention1">
    <w:name w:val="Mention1"/>
    <w:basedOn w:val="DefaultParagraphFont"/>
    <w:uiPriority w:val="99"/>
    <w:semiHidden/>
    <w:unhideWhenUsed/>
    <w:rsid w:val="00B0255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SumRegatta.se" TargetMode="External"/><Relationship Id="rId3" Type="http://schemas.openxmlformats.org/officeDocument/2006/relationships/settings" Target="settings.xml"/><Relationship Id="rId7" Type="http://schemas.openxmlformats.org/officeDocument/2006/relationships/hyperlink" Target="https://www.sailarena.com/sv/se/club/raass/magic-marine-gothenburg-summer-regat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1034-B3B9-4159-9DA0-01C8B63F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Napier</dc:creator>
  <cp:keywords/>
  <dc:description/>
  <cp:lastModifiedBy>Daniel Roos</cp:lastModifiedBy>
  <cp:revision>18</cp:revision>
  <dcterms:created xsi:type="dcterms:W3CDTF">2018-04-09T19:16:00Z</dcterms:created>
  <dcterms:modified xsi:type="dcterms:W3CDTF">2018-04-09T19:27:00Z</dcterms:modified>
</cp:coreProperties>
</file>