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04318" w14:textId="042BAC28" w:rsidR="004D28EE" w:rsidRPr="00865553" w:rsidRDefault="00A613D9" w:rsidP="004D28EE">
      <w:pPr>
        <w:rPr>
          <w:rFonts w:ascii="Times New Roman" w:eastAsia="Times New Roman" w:hAnsi="Times New Roman" w:cs="Times New Roman"/>
          <w:lang w:eastAsia="sv-SE"/>
        </w:rPr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72576" behindDoc="0" locked="0" layoutInCell="1" allowOverlap="1" wp14:anchorId="46D8C602" wp14:editId="047ACCE7">
            <wp:simplePos x="0" y="0"/>
            <wp:positionH relativeFrom="column">
              <wp:posOffset>4663440</wp:posOffset>
            </wp:positionH>
            <wp:positionV relativeFrom="paragraph">
              <wp:posOffset>0</wp:posOffset>
            </wp:positionV>
            <wp:extent cx="967740" cy="1036280"/>
            <wp:effectExtent l="0" t="0" r="0" b="5715"/>
            <wp:wrapNone/>
            <wp:docPr id="9490" name="Picture 9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" name="Picture 94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0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8EE" w:rsidRPr="00865553">
        <w:rPr>
          <w:rFonts w:ascii="Times New Roman" w:eastAsia="Times New Roman" w:hAnsi="Times New Roman" w:cs="Times New Roman"/>
          <w:lang w:eastAsia="sv-SE"/>
        </w:rPr>
        <w:fldChar w:fldCharType="begin"/>
      </w:r>
      <w:r w:rsidR="009B57FF">
        <w:rPr>
          <w:rFonts w:ascii="Times New Roman" w:eastAsia="Times New Roman" w:hAnsi="Times New Roman" w:cs="Times New Roman"/>
          <w:lang w:eastAsia="sv-SE"/>
        </w:rPr>
        <w:instrText xml:space="preserve"> INCLUDEPICTURE "C:\\var\\folders\\0h\\d1y0fmbs32z8k_ks8861_htr0000gn\\T\\com.microsoft.Word\\WebArchiveCopyPasteTempFiles\\page1image272" \* MERGEFORMAT </w:instrText>
      </w:r>
      <w:r w:rsidR="004D28EE" w:rsidRPr="00865553">
        <w:rPr>
          <w:rFonts w:ascii="Times New Roman" w:eastAsia="Times New Roman" w:hAnsi="Times New Roman" w:cs="Times New Roman"/>
          <w:lang w:eastAsia="sv-SE"/>
        </w:rPr>
        <w:fldChar w:fldCharType="separate"/>
      </w:r>
      <w:r w:rsidR="004D28EE" w:rsidRPr="00865553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3DC4D1E1" wp14:editId="42B4731D">
            <wp:extent cx="1391479" cy="719240"/>
            <wp:effectExtent l="0" t="0" r="5715" b="5080"/>
            <wp:docPr id="2" name="Bildobjekt 2" descr="page1image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78" cy="74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8EE" w:rsidRPr="00865553">
        <w:rPr>
          <w:rFonts w:ascii="Times New Roman" w:eastAsia="Times New Roman" w:hAnsi="Times New Roman" w:cs="Times New Roman"/>
          <w:lang w:eastAsia="sv-SE"/>
        </w:rPr>
        <w:fldChar w:fldCharType="end"/>
      </w:r>
      <w:r>
        <w:rPr>
          <w:rFonts w:ascii="Times New Roman" w:eastAsia="Times New Roman" w:hAnsi="Times New Roman" w:cs="Times New Roman"/>
          <w:lang w:eastAsia="sv-SE"/>
        </w:rPr>
        <w:tab/>
      </w:r>
      <w:r w:rsidR="005F2318" w:rsidRPr="004A7C3B">
        <w:rPr>
          <w:rFonts w:eastAsia="Times New Roman" w:cs="Times New Roman"/>
          <w:lang w:eastAsia="sv-SE"/>
        </w:rPr>
        <w:fldChar w:fldCharType="begin"/>
      </w:r>
      <w:r w:rsidR="005F2318" w:rsidRPr="004A7C3B">
        <w:rPr>
          <w:rFonts w:eastAsia="Times New Roman" w:cs="Times New Roman"/>
          <w:lang w:eastAsia="sv-SE"/>
        </w:rPr>
        <w:instrText xml:space="preserve"> INCLUDEPICTURE "http://www.lirosropes.se/images/LIROS_logo_web1.png" \* MERGEFORMATINET </w:instrText>
      </w:r>
      <w:r w:rsidR="005F2318" w:rsidRPr="004A7C3B">
        <w:rPr>
          <w:rFonts w:eastAsia="Times New Roman" w:cs="Times New Roman"/>
          <w:lang w:eastAsia="sv-SE"/>
        </w:rPr>
        <w:fldChar w:fldCharType="separate"/>
      </w:r>
      <w:r w:rsidR="005F2318" w:rsidRPr="004A7C3B">
        <w:rPr>
          <w:rFonts w:eastAsia="Times New Roman" w:cs="Times New Roman"/>
          <w:noProof/>
          <w:lang w:eastAsia="sv-SE"/>
        </w:rPr>
        <w:drawing>
          <wp:inline distT="0" distB="0" distL="0" distR="0" wp14:anchorId="1A781E20" wp14:editId="0D286FD2">
            <wp:extent cx="2407701" cy="770207"/>
            <wp:effectExtent l="0" t="0" r="0" b="5080"/>
            <wp:docPr id="9" name="Bildobjekt 9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675" cy="82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318" w:rsidRPr="004A7C3B">
        <w:rPr>
          <w:rFonts w:eastAsia="Times New Roman" w:cs="Times New Roman"/>
          <w:lang w:eastAsia="sv-SE"/>
        </w:rPr>
        <w:fldChar w:fldCharType="end"/>
      </w:r>
      <w:r>
        <w:rPr>
          <w:rFonts w:ascii="Times New Roman" w:eastAsia="Times New Roman" w:hAnsi="Times New Roman" w:cs="Times New Roman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ab/>
      </w:r>
      <w:r>
        <w:rPr>
          <w:rFonts w:ascii="Times New Roman" w:eastAsia="Times New Roman" w:hAnsi="Times New Roman" w:cs="Times New Roman"/>
          <w:lang w:eastAsia="sv-SE"/>
        </w:rPr>
        <w:tab/>
      </w:r>
    </w:p>
    <w:p w14:paraId="762AE6A1" w14:textId="02209AD7" w:rsidR="004D28EE" w:rsidRDefault="004D28EE" w:rsidP="004D28EE">
      <w:pPr>
        <w:rPr>
          <w:b/>
          <w:bCs/>
          <w:sz w:val="40"/>
          <w:szCs w:val="40"/>
        </w:rPr>
      </w:pPr>
      <w:r w:rsidRPr="00865553">
        <w:rPr>
          <w:rFonts w:ascii="Times New Roman" w:eastAsia="Times New Roman" w:hAnsi="Times New Roman" w:cs="Times New Roman"/>
          <w:lang w:eastAsia="sv-SE"/>
        </w:rPr>
        <w:fldChar w:fldCharType="begin"/>
      </w:r>
      <w:r w:rsidR="009B57FF">
        <w:rPr>
          <w:rFonts w:ascii="Times New Roman" w:eastAsia="Times New Roman" w:hAnsi="Times New Roman" w:cs="Times New Roman"/>
          <w:lang w:eastAsia="sv-SE"/>
        </w:rPr>
        <w:instrText xml:space="preserve"> INCLUDEPICTURE "C:\\var\\folders\\0h\\d1y0fmbs32z8k_ks8861_htr0000gn\\T\\com.microsoft.Word\\WebArchiveCopyPasteTempFiles\\page1image864" \* MERGEFORMAT </w:instrText>
      </w:r>
      <w:r w:rsidRPr="00865553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865553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1FB0F93A" wp14:editId="6355E9CE">
            <wp:extent cx="1343771" cy="208711"/>
            <wp:effectExtent l="0" t="0" r="2540" b="0"/>
            <wp:docPr id="1" name="Bildobjekt 1" descr="page1image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8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696" cy="22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553">
        <w:rPr>
          <w:rFonts w:ascii="Times New Roman" w:eastAsia="Times New Roman" w:hAnsi="Times New Roman" w:cs="Times New Roman"/>
          <w:lang w:eastAsia="sv-SE"/>
        </w:rPr>
        <w:fldChar w:fldCharType="end"/>
      </w:r>
      <w:r w:rsidR="005F2318">
        <w:rPr>
          <w:rFonts w:ascii="Times New Roman" w:eastAsia="Times New Roman" w:hAnsi="Times New Roman" w:cs="Times New Roman"/>
          <w:lang w:eastAsia="sv-SE"/>
        </w:rPr>
        <w:t xml:space="preserve">             </w:t>
      </w:r>
    </w:p>
    <w:p w14:paraId="66DE9271" w14:textId="77777777" w:rsidR="004D28EE" w:rsidRDefault="004D28EE" w:rsidP="004D28EE">
      <w:pPr>
        <w:ind w:left="2608" w:firstLine="1304"/>
        <w:jc w:val="center"/>
        <w:rPr>
          <w:b/>
          <w:bCs/>
          <w:sz w:val="40"/>
          <w:szCs w:val="40"/>
        </w:rPr>
      </w:pPr>
    </w:p>
    <w:p w14:paraId="03A4DEE2" w14:textId="16DFA9E0" w:rsidR="004D28EE" w:rsidRPr="00416704" w:rsidRDefault="004D28EE" w:rsidP="004D28EE">
      <w:pPr>
        <w:jc w:val="center"/>
        <w:rPr>
          <w:b/>
          <w:bCs/>
          <w:sz w:val="40"/>
          <w:szCs w:val="40"/>
          <w:lang w:val="en-US"/>
        </w:rPr>
      </w:pPr>
      <w:r w:rsidRPr="00416704">
        <w:rPr>
          <w:b/>
          <w:bCs/>
          <w:sz w:val="40"/>
          <w:szCs w:val="40"/>
          <w:lang w:val="en-US"/>
        </w:rPr>
        <w:t xml:space="preserve">Open OK-Dinghy Nordic </w:t>
      </w:r>
    </w:p>
    <w:p w14:paraId="670731CE" w14:textId="174CDEBA" w:rsidR="004D28EE" w:rsidRPr="00416704" w:rsidRDefault="004D28EE" w:rsidP="004D28EE">
      <w:pPr>
        <w:jc w:val="center"/>
        <w:rPr>
          <w:b/>
          <w:bCs/>
          <w:sz w:val="40"/>
          <w:szCs w:val="40"/>
          <w:lang w:val="en-US"/>
        </w:rPr>
      </w:pPr>
      <w:r w:rsidRPr="00416704">
        <w:rPr>
          <w:b/>
          <w:bCs/>
          <w:sz w:val="40"/>
          <w:szCs w:val="40"/>
          <w:lang w:val="en-US"/>
        </w:rPr>
        <w:t>Championship 202</w:t>
      </w:r>
      <w:r w:rsidR="002D74BA">
        <w:rPr>
          <w:b/>
          <w:bCs/>
          <w:sz w:val="40"/>
          <w:szCs w:val="40"/>
          <w:lang w:val="en-US"/>
        </w:rPr>
        <w:t>2</w:t>
      </w:r>
    </w:p>
    <w:p w14:paraId="1A0EA466" w14:textId="1D00F5B2" w:rsidR="004D28EE" w:rsidRPr="00416704" w:rsidRDefault="004D28EE" w:rsidP="004D28EE">
      <w:pPr>
        <w:jc w:val="center"/>
        <w:rPr>
          <w:sz w:val="40"/>
          <w:szCs w:val="40"/>
          <w:lang w:val="en-US"/>
        </w:rPr>
      </w:pPr>
      <w:r w:rsidRPr="00416704">
        <w:rPr>
          <w:sz w:val="40"/>
          <w:szCs w:val="40"/>
          <w:lang w:val="en-US"/>
        </w:rPr>
        <w:t>June 1</w:t>
      </w:r>
      <w:r w:rsidR="002D74BA">
        <w:rPr>
          <w:sz w:val="40"/>
          <w:szCs w:val="40"/>
          <w:lang w:val="en-US"/>
        </w:rPr>
        <w:t>0</w:t>
      </w:r>
      <w:r w:rsidRPr="00416704">
        <w:rPr>
          <w:sz w:val="40"/>
          <w:szCs w:val="40"/>
          <w:lang w:val="en-US"/>
        </w:rPr>
        <w:t>-1</w:t>
      </w:r>
      <w:r w:rsidR="002D74BA">
        <w:rPr>
          <w:sz w:val="40"/>
          <w:szCs w:val="40"/>
          <w:lang w:val="en-US"/>
        </w:rPr>
        <w:t>2</w:t>
      </w:r>
      <w:r w:rsidRPr="00416704">
        <w:rPr>
          <w:sz w:val="40"/>
          <w:szCs w:val="40"/>
          <w:lang w:val="en-US"/>
        </w:rPr>
        <w:t xml:space="preserve"> </w:t>
      </w:r>
    </w:p>
    <w:p w14:paraId="3EC59A7F" w14:textId="333E751E" w:rsidR="004D28EE" w:rsidRPr="00416704" w:rsidRDefault="004D28EE" w:rsidP="004D28EE">
      <w:pPr>
        <w:jc w:val="center"/>
        <w:rPr>
          <w:sz w:val="40"/>
          <w:szCs w:val="40"/>
          <w:lang w:val="en-US"/>
        </w:rPr>
      </w:pPr>
      <w:r w:rsidRPr="00416704">
        <w:rPr>
          <w:sz w:val="40"/>
          <w:szCs w:val="40"/>
          <w:lang w:val="en-US"/>
        </w:rPr>
        <w:t>Varberg, Sweden</w:t>
      </w:r>
    </w:p>
    <w:p w14:paraId="7E1FC37B" w14:textId="239B3FBE" w:rsidR="003B261F" w:rsidRPr="00416704" w:rsidRDefault="003B261F" w:rsidP="004D28EE">
      <w:pPr>
        <w:jc w:val="center"/>
        <w:rPr>
          <w:sz w:val="40"/>
          <w:szCs w:val="40"/>
          <w:lang w:val="en-US"/>
        </w:rPr>
      </w:pPr>
    </w:p>
    <w:p w14:paraId="15E931D2" w14:textId="7815B9F7" w:rsidR="003B261F" w:rsidRPr="00416704" w:rsidRDefault="003B261F" w:rsidP="004D28EE">
      <w:pPr>
        <w:jc w:val="center"/>
        <w:rPr>
          <w:b/>
          <w:bCs/>
          <w:sz w:val="40"/>
          <w:szCs w:val="40"/>
          <w:lang w:val="en-US"/>
        </w:rPr>
      </w:pPr>
      <w:r w:rsidRPr="00416704">
        <w:rPr>
          <w:b/>
          <w:bCs/>
          <w:sz w:val="40"/>
          <w:szCs w:val="40"/>
          <w:lang w:val="en-US"/>
        </w:rPr>
        <w:t>SAILING INSTRUCTIONS</w:t>
      </w:r>
    </w:p>
    <w:p w14:paraId="748C33AF" w14:textId="41A7C3A0" w:rsidR="003B261F" w:rsidRPr="00416704" w:rsidRDefault="003B261F" w:rsidP="003B261F">
      <w:pPr>
        <w:rPr>
          <w:sz w:val="22"/>
          <w:szCs w:val="22"/>
          <w:lang w:val="en-US"/>
        </w:rPr>
      </w:pPr>
    </w:p>
    <w:p w14:paraId="5C089F20" w14:textId="77E776CF" w:rsidR="003B261F" w:rsidRPr="00416704" w:rsidRDefault="00642B4C" w:rsidP="003B261F">
      <w:pPr>
        <w:rPr>
          <w:i/>
          <w:iCs/>
          <w:sz w:val="22"/>
          <w:szCs w:val="22"/>
          <w:lang w:val="en-US"/>
        </w:rPr>
      </w:pPr>
      <w:r w:rsidRPr="00416704">
        <w:rPr>
          <w:i/>
          <w:iCs/>
          <w:sz w:val="22"/>
          <w:szCs w:val="22"/>
          <w:lang w:val="en-US"/>
        </w:rPr>
        <w:t>The notation ’DP’</w:t>
      </w:r>
      <w:r w:rsidR="00A75B1C" w:rsidRPr="00416704">
        <w:rPr>
          <w:i/>
          <w:iCs/>
          <w:sz w:val="22"/>
          <w:szCs w:val="22"/>
          <w:lang w:val="en-US"/>
        </w:rPr>
        <w:t xml:space="preserve"> in a rule in the SI means that the penalty for a breach of the rule may, at the discretion</w:t>
      </w:r>
      <w:r w:rsidR="00DB1B6F" w:rsidRPr="00416704">
        <w:rPr>
          <w:i/>
          <w:iCs/>
          <w:sz w:val="22"/>
          <w:szCs w:val="22"/>
          <w:lang w:val="en-US"/>
        </w:rPr>
        <w:t xml:space="preserve"> of the Protest Committee, be less than disqualification.</w:t>
      </w:r>
    </w:p>
    <w:p w14:paraId="05C5D984" w14:textId="1236493D" w:rsidR="00EB1FCF" w:rsidRPr="00416704" w:rsidRDefault="00EB1FCF" w:rsidP="003B261F">
      <w:pPr>
        <w:rPr>
          <w:i/>
          <w:iCs/>
          <w:sz w:val="22"/>
          <w:szCs w:val="22"/>
          <w:lang w:val="en-US"/>
        </w:rPr>
      </w:pPr>
    </w:p>
    <w:p w14:paraId="47A46A0C" w14:textId="4277C49B" w:rsidR="00EB1FCF" w:rsidRPr="00EB1FCF" w:rsidRDefault="00EB1FCF" w:rsidP="00EB1FCF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EB1FCF">
        <w:rPr>
          <w:b/>
          <w:bCs/>
          <w:sz w:val="22"/>
          <w:szCs w:val="22"/>
        </w:rPr>
        <w:t>RULES</w:t>
      </w:r>
    </w:p>
    <w:p w14:paraId="2093001B" w14:textId="0C4400C3" w:rsidR="00EB1FCF" w:rsidRPr="00416704" w:rsidRDefault="00601AB2" w:rsidP="00B84E8A">
      <w:pPr>
        <w:pStyle w:val="Liststycke"/>
        <w:numPr>
          <w:ilvl w:val="1"/>
          <w:numId w:val="1"/>
        </w:numPr>
        <w:rPr>
          <w:i/>
          <w:iCs/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The regatta will be governed</w:t>
      </w:r>
      <w:r w:rsidR="00E742AB" w:rsidRPr="00416704">
        <w:rPr>
          <w:sz w:val="22"/>
          <w:szCs w:val="22"/>
          <w:lang w:val="en-US"/>
        </w:rPr>
        <w:t xml:space="preserve"> by the rules defined in the </w:t>
      </w:r>
      <w:r w:rsidR="00E742AB" w:rsidRPr="00416704">
        <w:rPr>
          <w:i/>
          <w:iCs/>
          <w:sz w:val="22"/>
          <w:szCs w:val="22"/>
          <w:lang w:val="en-US"/>
        </w:rPr>
        <w:t xml:space="preserve">Racing Rules of </w:t>
      </w:r>
      <w:r w:rsidR="00F62DA7" w:rsidRPr="00416704">
        <w:rPr>
          <w:i/>
          <w:iCs/>
          <w:sz w:val="22"/>
          <w:szCs w:val="22"/>
          <w:lang w:val="en-US"/>
        </w:rPr>
        <w:t xml:space="preserve">Sailing (RRS) </w:t>
      </w:r>
      <w:r w:rsidR="00F62DA7" w:rsidRPr="00416704">
        <w:rPr>
          <w:sz w:val="22"/>
          <w:szCs w:val="22"/>
          <w:lang w:val="en-US"/>
        </w:rPr>
        <w:t>with the prescriptions</w:t>
      </w:r>
      <w:r w:rsidR="007F7115" w:rsidRPr="00416704">
        <w:rPr>
          <w:sz w:val="22"/>
          <w:szCs w:val="22"/>
          <w:lang w:val="en-US"/>
        </w:rPr>
        <w:t xml:space="preserve"> of the</w:t>
      </w:r>
      <w:r w:rsidR="007F7115" w:rsidRPr="00416704">
        <w:rPr>
          <w:i/>
          <w:iCs/>
          <w:sz w:val="22"/>
          <w:szCs w:val="22"/>
          <w:lang w:val="en-US"/>
        </w:rPr>
        <w:t xml:space="preserve"> Nordic Sailing Federation.</w:t>
      </w:r>
    </w:p>
    <w:p w14:paraId="1580E0FD" w14:textId="27CAE8AF" w:rsidR="00B84E8A" w:rsidRPr="00416704" w:rsidRDefault="00B84E8A" w:rsidP="00B84E8A">
      <w:pPr>
        <w:rPr>
          <w:i/>
          <w:iCs/>
          <w:sz w:val="22"/>
          <w:szCs w:val="22"/>
          <w:lang w:val="en-US"/>
        </w:rPr>
      </w:pPr>
    </w:p>
    <w:p w14:paraId="2E4D4277" w14:textId="456E04F9" w:rsidR="00B84E8A" w:rsidRPr="00416704" w:rsidRDefault="001A40FD" w:rsidP="00843882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The </w:t>
      </w:r>
      <w:r w:rsidR="005F2318">
        <w:rPr>
          <w:sz w:val="22"/>
          <w:szCs w:val="22"/>
          <w:lang w:val="en-US"/>
        </w:rPr>
        <w:t>rules</w:t>
      </w:r>
      <w:r w:rsidR="00A32078" w:rsidRPr="00416704">
        <w:rPr>
          <w:sz w:val="22"/>
          <w:szCs w:val="22"/>
          <w:lang w:val="en-US"/>
        </w:rPr>
        <w:t xml:space="preserve"> for </w:t>
      </w:r>
      <w:r w:rsidR="00A32078" w:rsidRPr="00416704">
        <w:rPr>
          <w:i/>
          <w:iCs/>
          <w:sz w:val="22"/>
          <w:szCs w:val="22"/>
          <w:lang w:val="en-US"/>
        </w:rPr>
        <w:t xml:space="preserve">Nordic Championships of the Nordic Sailing Federation </w:t>
      </w:r>
      <w:r w:rsidR="00A32078" w:rsidRPr="00416704">
        <w:rPr>
          <w:sz w:val="22"/>
          <w:szCs w:val="22"/>
          <w:lang w:val="en-US"/>
        </w:rPr>
        <w:t>will apply.</w:t>
      </w:r>
    </w:p>
    <w:p w14:paraId="3561CC2B" w14:textId="77777777" w:rsidR="00843882" w:rsidRPr="00416704" w:rsidRDefault="00843882" w:rsidP="00843882">
      <w:pPr>
        <w:pStyle w:val="Liststycke"/>
        <w:rPr>
          <w:sz w:val="22"/>
          <w:szCs w:val="22"/>
          <w:lang w:val="en-US"/>
        </w:rPr>
      </w:pPr>
    </w:p>
    <w:p w14:paraId="0058F4A9" w14:textId="580D84F9" w:rsidR="00843882" w:rsidRPr="00416704" w:rsidRDefault="00843882" w:rsidP="00843882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The following Racing Rules are changed:</w:t>
      </w:r>
    </w:p>
    <w:p w14:paraId="091F49F5" w14:textId="77777777" w:rsidR="00904511" w:rsidRPr="00416704" w:rsidRDefault="00904511" w:rsidP="00904511">
      <w:pPr>
        <w:pStyle w:val="Liststycke"/>
        <w:rPr>
          <w:sz w:val="22"/>
          <w:szCs w:val="22"/>
          <w:lang w:val="en-US"/>
        </w:rPr>
      </w:pPr>
    </w:p>
    <w:p w14:paraId="46CC1B74" w14:textId="1CA16375" w:rsidR="00F37A88" w:rsidRPr="00416704" w:rsidRDefault="00F94142" w:rsidP="00904511">
      <w:pPr>
        <w:pStyle w:val="Liststycke"/>
        <w:numPr>
          <w:ilvl w:val="0"/>
          <w:numId w:val="2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RRS A4 and A5 are changed by SI 10.3</w:t>
      </w:r>
    </w:p>
    <w:p w14:paraId="1AEC7563" w14:textId="2187904C" w:rsidR="00904511" w:rsidRPr="00416704" w:rsidRDefault="00904511" w:rsidP="00904511">
      <w:pPr>
        <w:pStyle w:val="Liststycke"/>
        <w:numPr>
          <w:ilvl w:val="0"/>
          <w:numId w:val="2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RRS 35, A4 and A5 are changed by SI 14.2</w:t>
      </w:r>
    </w:p>
    <w:p w14:paraId="5ACE5891" w14:textId="0ED626C2" w:rsidR="00D66EAE" w:rsidRPr="005F2318" w:rsidRDefault="00782716" w:rsidP="005F2318">
      <w:pPr>
        <w:pStyle w:val="Liststycke"/>
        <w:numPr>
          <w:ilvl w:val="0"/>
          <w:numId w:val="2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RRS 40 is changed by SI 17.2</w:t>
      </w:r>
      <w:r w:rsidR="005F2318">
        <w:rPr>
          <w:sz w:val="22"/>
          <w:szCs w:val="22"/>
          <w:lang w:val="en-US"/>
        </w:rPr>
        <w:t xml:space="preserve"> and </w:t>
      </w:r>
      <w:proofErr w:type="spellStart"/>
      <w:r w:rsidR="005F2318">
        <w:rPr>
          <w:sz w:val="22"/>
          <w:szCs w:val="22"/>
          <w:lang w:val="en-US"/>
        </w:rPr>
        <w:t>NoR</w:t>
      </w:r>
      <w:proofErr w:type="spellEnd"/>
      <w:r w:rsidR="005F2318">
        <w:rPr>
          <w:sz w:val="22"/>
          <w:szCs w:val="22"/>
          <w:lang w:val="en-US"/>
        </w:rPr>
        <w:t xml:space="preserve"> 12</w:t>
      </w:r>
    </w:p>
    <w:p w14:paraId="7D8C2AB6" w14:textId="2BB62CE6" w:rsidR="00B903DA" w:rsidRPr="00416704" w:rsidRDefault="00B903DA" w:rsidP="00B903DA">
      <w:pPr>
        <w:rPr>
          <w:sz w:val="22"/>
          <w:szCs w:val="22"/>
          <w:lang w:val="en-US"/>
        </w:rPr>
      </w:pPr>
    </w:p>
    <w:p w14:paraId="06E52D07" w14:textId="347EEA35" w:rsidR="00B903DA" w:rsidRPr="00416704" w:rsidRDefault="00B903DA" w:rsidP="008E079C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If there is a conflict be</w:t>
      </w:r>
      <w:r w:rsidR="00C72E6D" w:rsidRPr="00416704">
        <w:rPr>
          <w:sz w:val="22"/>
          <w:szCs w:val="22"/>
          <w:lang w:val="en-US"/>
        </w:rPr>
        <w:t>tween languages the English text will take precedence</w:t>
      </w:r>
      <w:r w:rsidR="008E079C" w:rsidRPr="00416704">
        <w:rPr>
          <w:sz w:val="22"/>
          <w:szCs w:val="22"/>
          <w:lang w:val="en-US"/>
        </w:rPr>
        <w:t>.</w:t>
      </w:r>
    </w:p>
    <w:p w14:paraId="102D4A0F" w14:textId="0C04B8D3" w:rsidR="008E079C" w:rsidRPr="00416704" w:rsidRDefault="008E079C" w:rsidP="008E079C">
      <w:pPr>
        <w:rPr>
          <w:sz w:val="22"/>
          <w:szCs w:val="22"/>
          <w:lang w:val="en-US"/>
        </w:rPr>
      </w:pPr>
    </w:p>
    <w:p w14:paraId="2C332855" w14:textId="3ADEF798" w:rsidR="008E079C" w:rsidRPr="001D577B" w:rsidRDefault="008E079C" w:rsidP="001D577B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1D577B">
        <w:rPr>
          <w:b/>
          <w:bCs/>
          <w:sz w:val="22"/>
          <w:szCs w:val="22"/>
        </w:rPr>
        <w:t>NOTICES TO COMPETITORS</w:t>
      </w:r>
    </w:p>
    <w:p w14:paraId="38A20678" w14:textId="7CFF353D" w:rsidR="001D577B" w:rsidRPr="00416704" w:rsidRDefault="001D577B" w:rsidP="001D577B">
      <w:pPr>
        <w:pStyle w:val="Liststycke"/>
        <w:ind w:left="1300"/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Notices to competitors will be posted on the Official Notice Board at the club house and</w:t>
      </w:r>
      <w:r w:rsidR="001022DE">
        <w:rPr>
          <w:sz w:val="22"/>
          <w:szCs w:val="22"/>
          <w:lang w:val="en-US"/>
        </w:rPr>
        <w:t>, when possible, as an extra service at</w:t>
      </w:r>
      <w:r w:rsidRPr="00416704">
        <w:rPr>
          <w:sz w:val="22"/>
          <w:szCs w:val="22"/>
          <w:lang w:val="en-US"/>
        </w:rPr>
        <w:t xml:space="preserve"> </w:t>
      </w:r>
      <w:hyperlink r:id="rId12" w:history="1">
        <w:r w:rsidR="005F2318" w:rsidRPr="00EB1A07">
          <w:rPr>
            <w:rStyle w:val="Hyperlnk"/>
            <w:sz w:val="22"/>
            <w:szCs w:val="22"/>
            <w:lang w:val="fi-FI"/>
          </w:rPr>
          <w:t>https://www.sailarena.com/sv/se/club/vass/ok-dinghy-nordic-championship-2022/</w:t>
        </w:r>
      </w:hyperlink>
    </w:p>
    <w:p w14:paraId="1F28F56E" w14:textId="2AFC5C8E" w:rsidR="001175BC" w:rsidRPr="00416704" w:rsidRDefault="001175BC" w:rsidP="001175BC">
      <w:pPr>
        <w:rPr>
          <w:sz w:val="22"/>
          <w:szCs w:val="22"/>
          <w:lang w:val="en-US"/>
        </w:rPr>
      </w:pPr>
    </w:p>
    <w:p w14:paraId="2E77876F" w14:textId="21EA84F3" w:rsidR="001175BC" w:rsidRPr="001175BC" w:rsidRDefault="001175BC" w:rsidP="001175BC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1175BC">
        <w:rPr>
          <w:b/>
          <w:bCs/>
          <w:sz w:val="22"/>
          <w:szCs w:val="22"/>
        </w:rPr>
        <w:t>CHANGES TO THE SAILING INSTRUCTIONS</w:t>
      </w:r>
    </w:p>
    <w:p w14:paraId="41F2FD41" w14:textId="24DD10F0" w:rsidR="001175BC" w:rsidRPr="00416704" w:rsidRDefault="00755BAB" w:rsidP="00755BAB">
      <w:pPr>
        <w:pStyle w:val="Liststycke"/>
        <w:ind w:left="1300"/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Any change to the Sailing Instructions will be posted </w:t>
      </w:r>
      <w:r w:rsidR="003F7D40" w:rsidRPr="00416704">
        <w:rPr>
          <w:sz w:val="22"/>
          <w:szCs w:val="22"/>
          <w:lang w:val="en-US"/>
        </w:rPr>
        <w:t>before 08</w:t>
      </w:r>
      <w:r w:rsidR="005F2318">
        <w:rPr>
          <w:sz w:val="22"/>
          <w:szCs w:val="22"/>
          <w:lang w:val="en-US"/>
        </w:rPr>
        <w:t>:</w:t>
      </w:r>
      <w:r w:rsidR="003F7D40" w:rsidRPr="00416704">
        <w:rPr>
          <w:sz w:val="22"/>
          <w:szCs w:val="22"/>
          <w:lang w:val="en-US"/>
        </w:rPr>
        <w:t>00 on th</w:t>
      </w:r>
      <w:r w:rsidR="00A97789" w:rsidRPr="00416704">
        <w:rPr>
          <w:sz w:val="22"/>
          <w:szCs w:val="22"/>
          <w:lang w:val="en-US"/>
        </w:rPr>
        <w:t>e</w:t>
      </w:r>
      <w:r w:rsidR="003F7D40" w:rsidRPr="00416704">
        <w:rPr>
          <w:sz w:val="22"/>
          <w:szCs w:val="22"/>
          <w:lang w:val="en-US"/>
        </w:rPr>
        <w:t xml:space="preserve"> day it will take effect, except that any change to the schedule</w:t>
      </w:r>
      <w:r w:rsidR="00D207C5" w:rsidRPr="00416704">
        <w:rPr>
          <w:sz w:val="22"/>
          <w:szCs w:val="22"/>
          <w:lang w:val="en-US"/>
        </w:rPr>
        <w:t xml:space="preserve"> of races will be posted not later than 20</w:t>
      </w:r>
      <w:r w:rsidR="005F2318">
        <w:rPr>
          <w:sz w:val="22"/>
          <w:szCs w:val="22"/>
          <w:lang w:val="en-US"/>
        </w:rPr>
        <w:t>:</w:t>
      </w:r>
      <w:r w:rsidR="00D207C5" w:rsidRPr="00416704">
        <w:rPr>
          <w:sz w:val="22"/>
          <w:szCs w:val="22"/>
          <w:lang w:val="en-US"/>
        </w:rPr>
        <w:t xml:space="preserve">00 on the day before </w:t>
      </w:r>
      <w:r w:rsidR="00A97789" w:rsidRPr="00416704">
        <w:rPr>
          <w:sz w:val="22"/>
          <w:szCs w:val="22"/>
          <w:lang w:val="en-US"/>
        </w:rPr>
        <w:t>it will take effect.</w:t>
      </w:r>
    </w:p>
    <w:p w14:paraId="5196C2CA" w14:textId="5B025026" w:rsidR="0068157A" w:rsidRPr="00416704" w:rsidRDefault="0068157A" w:rsidP="0068157A">
      <w:pPr>
        <w:rPr>
          <w:sz w:val="22"/>
          <w:szCs w:val="22"/>
          <w:lang w:val="en-US"/>
        </w:rPr>
      </w:pPr>
    </w:p>
    <w:p w14:paraId="02C9A8AF" w14:textId="262E371C" w:rsidR="0068157A" w:rsidRPr="0068157A" w:rsidRDefault="0068157A" w:rsidP="0068157A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68157A">
        <w:rPr>
          <w:b/>
          <w:bCs/>
          <w:sz w:val="22"/>
          <w:szCs w:val="22"/>
        </w:rPr>
        <w:t>SIGNALS MADE ASHORE</w:t>
      </w:r>
    </w:p>
    <w:p w14:paraId="409EC667" w14:textId="7E8241C8" w:rsidR="0068157A" w:rsidRPr="00416704" w:rsidRDefault="003D5DCA" w:rsidP="00BD79E8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Signals made ashore will be displayed at the flag pole </w:t>
      </w:r>
      <w:r w:rsidR="00BD79E8" w:rsidRPr="00416704">
        <w:rPr>
          <w:sz w:val="22"/>
          <w:szCs w:val="22"/>
          <w:lang w:val="en-US"/>
        </w:rPr>
        <w:t>at the club house.</w:t>
      </w:r>
    </w:p>
    <w:p w14:paraId="32D70908" w14:textId="3E0BD9A7" w:rsidR="00BD79E8" w:rsidRPr="00416704" w:rsidRDefault="00BD79E8" w:rsidP="00BD79E8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lastRenderedPageBreak/>
        <w:t>When flag AP is displayed ashore</w:t>
      </w:r>
      <w:r w:rsidR="00025511" w:rsidRPr="00416704">
        <w:rPr>
          <w:sz w:val="22"/>
          <w:szCs w:val="22"/>
          <w:lang w:val="en-US"/>
        </w:rPr>
        <w:t xml:space="preserve">, ’1 minute’ is replaced with </w:t>
      </w:r>
      <w:r w:rsidR="00B57EFD" w:rsidRPr="00416704">
        <w:rPr>
          <w:sz w:val="22"/>
          <w:szCs w:val="22"/>
          <w:lang w:val="en-US"/>
        </w:rPr>
        <w:t>’not less than 60 minutes’ in the race signal AP.</w:t>
      </w:r>
    </w:p>
    <w:p w14:paraId="67A9A924" w14:textId="3F098875" w:rsidR="00E83584" w:rsidRPr="00416704" w:rsidRDefault="00E83584" w:rsidP="00E83584">
      <w:pPr>
        <w:rPr>
          <w:sz w:val="22"/>
          <w:szCs w:val="22"/>
          <w:lang w:val="en-US"/>
        </w:rPr>
      </w:pPr>
    </w:p>
    <w:p w14:paraId="6BC4BAC1" w14:textId="1A364695" w:rsidR="00E83584" w:rsidRPr="00E83584" w:rsidRDefault="00E83584" w:rsidP="00E83584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E83584">
        <w:rPr>
          <w:b/>
          <w:bCs/>
          <w:sz w:val="22"/>
          <w:szCs w:val="22"/>
        </w:rPr>
        <w:t>SCHEDULE OF RACES</w:t>
      </w:r>
    </w:p>
    <w:p w14:paraId="47657495" w14:textId="3838AE19" w:rsidR="00E83584" w:rsidRPr="00892316" w:rsidRDefault="00AA7693" w:rsidP="00892316">
      <w:pPr>
        <w:pStyle w:val="Liststycke"/>
        <w:numPr>
          <w:ilvl w:val="1"/>
          <w:numId w:val="1"/>
        </w:numPr>
        <w:rPr>
          <w:sz w:val="22"/>
          <w:szCs w:val="22"/>
        </w:rPr>
      </w:pPr>
      <w:proofErr w:type="spellStart"/>
      <w:r w:rsidRPr="00892316">
        <w:rPr>
          <w:sz w:val="22"/>
          <w:szCs w:val="22"/>
        </w:rPr>
        <w:t>Six</w:t>
      </w:r>
      <w:proofErr w:type="spellEnd"/>
      <w:r w:rsidRPr="00892316">
        <w:rPr>
          <w:sz w:val="22"/>
          <w:szCs w:val="22"/>
        </w:rPr>
        <w:t xml:space="preserve"> (6) races </w:t>
      </w:r>
      <w:proofErr w:type="spellStart"/>
      <w:r w:rsidRPr="00892316">
        <w:rPr>
          <w:sz w:val="22"/>
          <w:szCs w:val="22"/>
        </w:rPr>
        <w:t>are</w:t>
      </w:r>
      <w:proofErr w:type="spellEnd"/>
      <w:r w:rsidRPr="00892316">
        <w:rPr>
          <w:sz w:val="22"/>
          <w:szCs w:val="22"/>
        </w:rPr>
        <w:t xml:space="preserve"> </w:t>
      </w:r>
      <w:proofErr w:type="spellStart"/>
      <w:r w:rsidRPr="00892316">
        <w:rPr>
          <w:sz w:val="22"/>
          <w:szCs w:val="22"/>
        </w:rPr>
        <w:t>scheduled</w:t>
      </w:r>
      <w:proofErr w:type="spellEnd"/>
    </w:p>
    <w:p w14:paraId="4FC44931" w14:textId="1F8D9033" w:rsidR="00892316" w:rsidRDefault="00892316" w:rsidP="00892316">
      <w:pPr>
        <w:pStyle w:val="Liststycke"/>
        <w:ind w:left="1300"/>
        <w:rPr>
          <w:sz w:val="22"/>
          <w:szCs w:val="22"/>
        </w:rPr>
      </w:pPr>
    </w:p>
    <w:tbl>
      <w:tblPr>
        <w:tblStyle w:val="Tabellrutnt"/>
        <w:tblW w:w="0" w:type="auto"/>
        <w:tblInd w:w="1300" w:type="dxa"/>
        <w:tblLook w:val="04A0" w:firstRow="1" w:lastRow="0" w:firstColumn="1" w:lastColumn="0" w:noHBand="0" w:noVBand="1"/>
      </w:tblPr>
      <w:tblGrid>
        <w:gridCol w:w="2668"/>
        <w:gridCol w:w="2658"/>
        <w:gridCol w:w="2656"/>
      </w:tblGrid>
      <w:tr w:rsidR="002630EA" w14:paraId="3018D4F4" w14:textId="77777777" w:rsidTr="002630EA">
        <w:tc>
          <w:tcPr>
            <w:tcW w:w="3018" w:type="dxa"/>
          </w:tcPr>
          <w:p w14:paraId="76DFC20A" w14:textId="046C25CA" w:rsidR="002630EA" w:rsidRDefault="00203559" w:rsidP="00892316">
            <w:pPr>
              <w:pStyle w:val="Liststyck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</w:t>
            </w:r>
          </w:p>
        </w:tc>
        <w:tc>
          <w:tcPr>
            <w:tcW w:w="3019" w:type="dxa"/>
          </w:tcPr>
          <w:p w14:paraId="0123F38C" w14:textId="42A88A1C" w:rsidR="002630EA" w:rsidRDefault="00203559" w:rsidP="00892316">
            <w:pPr>
              <w:pStyle w:val="Liststycke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Number</w:t>
            </w:r>
            <w:proofErr w:type="spellEnd"/>
            <w:r>
              <w:rPr>
                <w:sz w:val="22"/>
                <w:szCs w:val="22"/>
              </w:rPr>
              <w:t xml:space="preserve"> of Races</w:t>
            </w:r>
          </w:p>
        </w:tc>
        <w:tc>
          <w:tcPr>
            <w:tcW w:w="3019" w:type="dxa"/>
          </w:tcPr>
          <w:p w14:paraId="5B42E35A" w14:textId="0317BD79" w:rsidR="002630EA" w:rsidRDefault="00C00830" w:rsidP="00892316">
            <w:pPr>
              <w:pStyle w:val="Liststycke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First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warning</w:t>
            </w:r>
            <w:proofErr w:type="spellEnd"/>
            <w:r>
              <w:rPr>
                <w:sz w:val="22"/>
                <w:szCs w:val="22"/>
              </w:rPr>
              <w:t xml:space="preserve"> signal</w:t>
            </w:r>
            <w:r w:rsidR="00C10396">
              <w:rPr>
                <w:sz w:val="22"/>
                <w:szCs w:val="22"/>
              </w:rPr>
              <w:t xml:space="preserve"> </w:t>
            </w:r>
          </w:p>
        </w:tc>
      </w:tr>
      <w:tr w:rsidR="002630EA" w14:paraId="35B5731A" w14:textId="77777777" w:rsidTr="002630EA">
        <w:tc>
          <w:tcPr>
            <w:tcW w:w="3018" w:type="dxa"/>
          </w:tcPr>
          <w:p w14:paraId="43AE711A" w14:textId="5964DB2F" w:rsidR="002630EA" w:rsidRDefault="00C00830" w:rsidP="00892316">
            <w:pPr>
              <w:pStyle w:val="Liststycke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Saturday</w:t>
            </w:r>
            <w:proofErr w:type="spellEnd"/>
          </w:p>
        </w:tc>
        <w:tc>
          <w:tcPr>
            <w:tcW w:w="3019" w:type="dxa"/>
          </w:tcPr>
          <w:p w14:paraId="1635D1D5" w14:textId="3F781857" w:rsidR="002630EA" w:rsidRDefault="00C00830" w:rsidP="00892316">
            <w:pPr>
              <w:pStyle w:val="Liststyck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19" w:type="dxa"/>
          </w:tcPr>
          <w:p w14:paraId="29BF949F" w14:textId="13B4BACB" w:rsidR="002630EA" w:rsidRDefault="00361717" w:rsidP="00892316">
            <w:pPr>
              <w:pStyle w:val="Liststyck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F231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</w:p>
        </w:tc>
      </w:tr>
      <w:tr w:rsidR="002630EA" w14:paraId="6EFBD6CD" w14:textId="77777777" w:rsidTr="002630EA">
        <w:tc>
          <w:tcPr>
            <w:tcW w:w="3018" w:type="dxa"/>
          </w:tcPr>
          <w:p w14:paraId="0D0D7009" w14:textId="7BFEE792" w:rsidR="002630EA" w:rsidRDefault="00361717" w:rsidP="00892316">
            <w:pPr>
              <w:pStyle w:val="Liststycke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Sunday</w:t>
            </w:r>
            <w:proofErr w:type="spellEnd"/>
          </w:p>
        </w:tc>
        <w:tc>
          <w:tcPr>
            <w:tcW w:w="3019" w:type="dxa"/>
          </w:tcPr>
          <w:p w14:paraId="578FB69A" w14:textId="396FB096" w:rsidR="002630EA" w:rsidRDefault="00361717" w:rsidP="00892316">
            <w:pPr>
              <w:pStyle w:val="Liststyck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19" w:type="dxa"/>
          </w:tcPr>
          <w:p w14:paraId="3F5D07AA" w14:textId="0FB0C56E" w:rsidR="002630EA" w:rsidRDefault="002D74BA" w:rsidP="00892316">
            <w:pPr>
              <w:pStyle w:val="Liststyck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5F2318">
              <w:rPr>
                <w:sz w:val="22"/>
                <w:szCs w:val="22"/>
              </w:rPr>
              <w:t>:</w:t>
            </w:r>
            <w:r w:rsidR="00361717">
              <w:rPr>
                <w:sz w:val="22"/>
                <w:szCs w:val="22"/>
              </w:rPr>
              <w:t xml:space="preserve">55 </w:t>
            </w:r>
          </w:p>
        </w:tc>
      </w:tr>
    </w:tbl>
    <w:p w14:paraId="14E1A861" w14:textId="77777777" w:rsidR="00892316" w:rsidRPr="00892316" w:rsidRDefault="00892316" w:rsidP="00892316">
      <w:pPr>
        <w:pStyle w:val="Liststycke"/>
        <w:ind w:left="1300"/>
        <w:rPr>
          <w:sz w:val="22"/>
          <w:szCs w:val="22"/>
        </w:rPr>
      </w:pPr>
    </w:p>
    <w:p w14:paraId="6B5AD9F3" w14:textId="0DFF18A7" w:rsidR="006E24C6" w:rsidRPr="00416704" w:rsidRDefault="008B179F" w:rsidP="002D6D08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To alert boats that a race or a se</w:t>
      </w:r>
      <w:r w:rsidR="00466333" w:rsidRPr="00416704">
        <w:rPr>
          <w:sz w:val="22"/>
          <w:szCs w:val="22"/>
          <w:lang w:val="en-US"/>
        </w:rPr>
        <w:t>quence of races will begin soon, the orange starting line flag</w:t>
      </w:r>
      <w:r w:rsidR="00C51533" w:rsidRPr="00416704">
        <w:rPr>
          <w:sz w:val="22"/>
          <w:szCs w:val="22"/>
          <w:lang w:val="en-US"/>
        </w:rPr>
        <w:t xml:space="preserve"> will be displayed with one sound at least five minutes before a warning signal is made.</w:t>
      </w:r>
    </w:p>
    <w:p w14:paraId="0557A26E" w14:textId="6F6F7348" w:rsidR="002D6D08" w:rsidRPr="00416704" w:rsidRDefault="002D6D08" w:rsidP="002D6D08">
      <w:pPr>
        <w:rPr>
          <w:sz w:val="22"/>
          <w:szCs w:val="22"/>
          <w:lang w:val="en-US"/>
        </w:rPr>
      </w:pPr>
    </w:p>
    <w:p w14:paraId="21A68021" w14:textId="18A55216" w:rsidR="002D6D08" w:rsidRPr="00416704" w:rsidRDefault="002D6D08" w:rsidP="00210C8A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On the last scheduled day</w:t>
      </w:r>
      <w:r w:rsidR="007262B8" w:rsidRPr="00416704">
        <w:rPr>
          <w:sz w:val="22"/>
          <w:szCs w:val="22"/>
          <w:lang w:val="en-US"/>
        </w:rPr>
        <w:t xml:space="preserve"> of racing no warning signal will be made later than 14</w:t>
      </w:r>
      <w:r w:rsidR="005F2318">
        <w:rPr>
          <w:sz w:val="22"/>
          <w:szCs w:val="22"/>
          <w:lang w:val="en-US"/>
        </w:rPr>
        <w:t>:</w:t>
      </w:r>
      <w:r w:rsidR="007262B8" w:rsidRPr="00416704">
        <w:rPr>
          <w:sz w:val="22"/>
          <w:szCs w:val="22"/>
          <w:lang w:val="en-US"/>
        </w:rPr>
        <w:t>55</w:t>
      </w:r>
      <w:r w:rsidR="00210C8A" w:rsidRPr="00416704">
        <w:rPr>
          <w:sz w:val="22"/>
          <w:szCs w:val="22"/>
          <w:lang w:val="en-US"/>
        </w:rPr>
        <w:t>.</w:t>
      </w:r>
    </w:p>
    <w:p w14:paraId="65B8B7BB" w14:textId="77777777" w:rsidR="00210C8A" w:rsidRPr="00416704" w:rsidRDefault="00210C8A" w:rsidP="00210C8A">
      <w:pPr>
        <w:pStyle w:val="Liststycke"/>
        <w:rPr>
          <w:sz w:val="22"/>
          <w:szCs w:val="22"/>
          <w:lang w:val="en-US"/>
        </w:rPr>
      </w:pPr>
    </w:p>
    <w:p w14:paraId="10A3ED58" w14:textId="4BFD8128" w:rsidR="00210C8A" w:rsidRPr="00210C8A" w:rsidRDefault="00210C8A" w:rsidP="00210C8A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210C8A">
        <w:rPr>
          <w:b/>
          <w:bCs/>
          <w:sz w:val="22"/>
          <w:szCs w:val="22"/>
        </w:rPr>
        <w:t>CLASS FLAGS</w:t>
      </w:r>
    </w:p>
    <w:p w14:paraId="78C22B21" w14:textId="08E2DD12" w:rsidR="00210C8A" w:rsidRPr="00416704" w:rsidRDefault="00555672" w:rsidP="00210C8A">
      <w:pPr>
        <w:pStyle w:val="Liststycke"/>
        <w:ind w:left="1300"/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Class flag will be flag </w:t>
      </w:r>
      <w:r w:rsidR="001E7408">
        <w:rPr>
          <w:sz w:val="22"/>
          <w:szCs w:val="22"/>
          <w:lang w:val="en-US"/>
        </w:rPr>
        <w:t>E</w:t>
      </w:r>
      <w:r w:rsidRPr="00416704">
        <w:rPr>
          <w:sz w:val="22"/>
          <w:szCs w:val="22"/>
          <w:lang w:val="en-US"/>
        </w:rPr>
        <w:t>.</w:t>
      </w:r>
    </w:p>
    <w:p w14:paraId="40AEE7BE" w14:textId="40D6C09B" w:rsidR="00555672" w:rsidRPr="00416704" w:rsidRDefault="00555672" w:rsidP="00555672">
      <w:pPr>
        <w:rPr>
          <w:sz w:val="22"/>
          <w:szCs w:val="22"/>
          <w:lang w:val="en-US"/>
        </w:rPr>
      </w:pPr>
    </w:p>
    <w:p w14:paraId="09A7E173" w14:textId="119F3D39" w:rsidR="00555672" w:rsidRPr="00B81E03" w:rsidRDefault="00100A9F" w:rsidP="00B81E03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B81E03">
        <w:rPr>
          <w:b/>
          <w:bCs/>
          <w:sz w:val="22"/>
          <w:szCs w:val="22"/>
        </w:rPr>
        <w:t>RACING AREA</w:t>
      </w:r>
    </w:p>
    <w:p w14:paraId="27DAD80D" w14:textId="6D372CBC" w:rsidR="00B81E03" w:rsidRPr="00416704" w:rsidRDefault="00B81E03" w:rsidP="00B81E03">
      <w:pPr>
        <w:pStyle w:val="Liststycke"/>
        <w:ind w:left="1300"/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The racing area will be on the waters SW of </w:t>
      </w:r>
      <w:proofErr w:type="spellStart"/>
      <w:r w:rsidR="003A4EED" w:rsidRPr="00416704">
        <w:rPr>
          <w:sz w:val="22"/>
          <w:szCs w:val="22"/>
          <w:lang w:val="en-US"/>
        </w:rPr>
        <w:t>Getterön</w:t>
      </w:r>
      <w:proofErr w:type="spellEnd"/>
      <w:r w:rsidR="003A4EED" w:rsidRPr="00416704">
        <w:rPr>
          <w:sz w:val="22"/>
          <w:szCs w:val="22"/>
          <w:lang w:val="en-US"/>
        </w:rPr>
        <w:t xml:space="preserve"> </w:t>
      </w:r>
      <w:proofErr w:type="spellStart"/>
      <w:r w:rsidR="003A4EED" w:rsidRPr="00416704">
        <w:rPr>
          <w:sz w:val="22"/>
          <w:szCs w:val="22"/>
          <w:lang w:val="en-US"/>
        </w:rPr>
        <w:t>Harbour</w:t>
      </w:r>
      <w:proofErr w:type="spellEnd"/>
      <w:r w:rsidR="003A4EED" w:rsidRPr="00416704">
        <w:rPr>
          <w:sz w:val="22"/>
          <w:szCs w:val="22"/>
          <w:lang w:val="en-US"/>
        </w:rPr>
        <w:t xml:space="preserve"> (See </w:t>
      </w:r>
      <w:r w:rsidR="005B7C74" w:rsidRPr="00416704">
        <w:rPr>
          <w:sz w:val="22"/>
          <w:szCs w:val="22"/>
          <w:lang w:val="en-US"/>
        </w:rPr>
        <w:t>Attachment</w:t>
      </w:r>
      <w:r w:rsidR="003A4EED" w:rsidRPr="00416704">
        <w:rPr>
          <w:sz w:val="22"/>
          <w:szCs w:val="22"/>
          <w:lang w:val="en-US"/>
        </w:rPr>
        <w:t xml:space="preserve"> A)</w:t>
      </w:r>
      <w:r w:rsidR="005B7C74" w:rsidRPr="00416704">
        <w:rPr>
          <w:sz w:val="22"/>
          <w:szCs w:val="22"/>
          <w:lang w:val="en-US"/>
        </w:rPr>
        <w:t>.</w:t>
      </w:r>
    </w:p>
    <w:p w14:paraId="78BC27BF" w14:textId="3C789F8D" w:rsidR="005B7C74" w:rsidRPr="00416704" w:rsidRDefault="005B7C74" w:rsidP="004B6586">
      <w:pPr>
        <w:rPr>
          <w:sz w:val="22"/>
          <w:szCs w:val="22"/>
          <w:lang w:val="en-US"/>
        </w:rPr>
      </w:pPr>
    </w:p>
    <w:p w14:paraId="7A8DA63B" w14:textId="3CA1212F" w:rsidR="004B6586" w:rsidRPr="00D243B8" w:rsidRDefault="00D243B8" w:rsidP="00D243B8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D243B8">
        <w:rPr>
          <w:b/>
          <w:bCs/>
          <w:sz w:val="22"/>
          <w:szCs w:val="22"/>
        </w:rPr>
        <w:t>THE COURSES</w:t>
      </w:r>
    </w:p>
    <w:p w14:paraId="511C1010" w14:textId="4675707B" w:rsidR="00D243B8" w:rsidRPr="00416704" w:rsidRDefault="00051443" w:rsidP="001F1BF7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The diagram in Attachment B shows the course, including the approximate angles between </w:t>
      </w:r>
      <w:r w:rsidR="00607F88" w:rsidRPr="00416704">
        <w:rPr>
          <w:sz w:val="22"/>
          <w:szCs w:val="22"/>
          <w:lang w:val="en-US"/>
        </w:rPr>
        <w:t>the legs, the order in which marks are to be passed, and on which side</w:t>
      </w:r>
      <w:r w:rsidR="001F1BF7" w:rsidRPr="00416704">
        <w:rPr>
          <w:sz w:val="22"/>
          <w:szCs w:val="22"/>
          <w:lang w:val="en-US"/>
        </w:rPr>
        <w:t xml:space="preserve"> each mark is to be left.</w:t>
      </w:r>
    </w:p>
    <w:p w14:paraId="372FF922" w14:textId="6B07D385" w:rsidR="001F1BF7" w:rsidRPr="00416704" w:rsidRDefault="001F1BF7" w:rsidP="001F1BF7">
      <w:pPr>
        <w:rPr>
          <w:sz w:val="22"/>
          <w:szCs w:val="22"/>
          <w:lang w:val="en-US"/>
        </w:rPr>
      </w:pPr>
    </w:p>
    <w:p w14:paraId="264A77ED" w14:textId="68EDA7C4" w:rsidR="00E41BB0" w:rsidRPr="00416704" w:rsidRDefault="00CE76A1" w:rsidP="00747FA1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No later than the warning signal</w:t>
      </w:r>
      <w:r w:rsidR="00D800D3" w:rsidRPr="00416704">
        <w:rPr>
          <w:sz w:val="22"/>
          <w:szCs w:val="22"/>
          <w:lang w:val="en-US"/>
        </w:rPr>
        <w:t xml:space="preserve">, the Race Committee will display the approximate compass bearing </w:t>
      </w:r>
      <w:r w:rsidR="00396559" w:rsidRPr="00416704">
        <w:rPr>
          <w:sz w:val="22"/>
          <w:szCs w:val="22"/>
          <w:lang w:val="en-US"/>
        </w:rPr>
        <w:t>to mark 1.</w:t>
      </w:r>
    </w:p>
    <w:p w14:paraId="7F9439C3" w14:textId="77777777" w:rsidR="00747FA1" w:rsidRPr="00416704" w:rsidRDefault="00747FA1" w:rsidP="00747FA1">
      <w:pPr>
        <w:pStyle w:val="Liststycke"/>
        <w:rPr>
          <w:sz w:val="22"/>
          <w:szCs w:val="22"/>
          <w:lang w:val="en-US"/>
        </w:rPr>
      </w:pPr>
    </w:p>
    <w:p w14:paraId="21D44F29" w14:textId="72EE2B25" w:rsidR="00747FA1" w:rsidRPr="00032FA1" w:rsidRDefault="00032FA1" w:rsidP="00032FA1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032FA1">
        <w:rPr>
          <w:b/>
          <w:bCs/>
          <w:sz w:val="22"/>
          <w:szCs w:val="22"/>
        </w:rPr>
        <w:t>MARKS</w:t>
      </w:r>
    </w:p>
    <w:p w14:paraId="1A92204F" w14:textId="59AB6C4B" w:rsidR="00032FA1" w:rsidRPr="00416704" w:rsidRDefault="00032FA1" w:rsidP="00A541E3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Marks are described in</w:t>
      </w:r>
      <w:r w:rsidR="00446284" w:rsidRPr="00416704">
        <w:rPr>
          <w:sz w:val="22"/>
          <w:szCs w:val="22"/>
          <w:lang w:val="en-US"/>
        </w:rPr>
        <w:t xml:space="preserve"> Attachment B.</w:t>
      </w:r>
    </w:p>
    <w:p w14:paraId="52DAC2D5" w14:textId="1AA299F2" w:rsidR="00A541E3" w:rsidRPr="00416704" w:rsidRDefault="00A541E3" w:rsidP="00A541E3">
      <w:pPr>
        <w:rPr>
          <w:sz w:val="22"/>
          <w:szCs w:val="22"/>
          <w:lang w:val="en-US"/>
        </w:rPr>
      </w:pPr>
    </w:p>
    <w:p w14:paraId="6AF8AB7C" w14:textId="0AAF312C" w:rsidR="00A541E3" w:rsidRPr="00416704" w:rsidRDefault="005660D8" w:rsidP="00497BF8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A race committee vessel</w:t>
      </w:r>
      <w:r w:rsidR="0088419A" w:rsidRPr="00416704">
        <w:rPr>
          <w:sz w:val="22"/>
          <w:szCs w:val="22"/>
          <w:lang w:val="en-US"/>
        </w:rPr>
        <w:t xml:space="preserve"> signaling a change of a leg of the course is a mark as provided</w:t>
      </w:r>
      <w:r w:rsidR="00497BF8" w:rsidRPr="00416704">
        <w:rPr>
          <w:sz w:val="22"/>
          <w:szCs w:val="22"/>
          <w:lang w:val="en-US"/>
        </w:rPr>
        <w:t xml:space="preserve"> in SI 11.2.</w:t>
      </w:r>
    </w:p>
    <w:p w14:paraId="17595007" w14:textId="77777777" w:rsidR="00497BF8" w:rsidRPr="00416704" w:rsidRDefault="00497BF8" w:rsidP="00497BF8">
      <w:pPr>
        <w:pStyle w:val="Liststycke"/>
        <w:rPr>
          <w:sz w:val="22"/>
          <w:szCs w:val="22"/>
          <w:lang w:val="en-US"/>
        </w:rPr>
      </w:pPr>
    </w:p>
    <w:p w14:paraId="4C2C729B" w14:textId="1E1E6D8E" w:rsidR="00497BF8" w:rsidRPr="00451DB8" w:rsidRDefault="00497BF8" w:rsidP="00451DB8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451DB8">
        <w:rPr>
          <w:b/>
          <w:bCs/>
          <w:sz w:val="22"/>
          <w:szCs w:val="22"/>
        </w:rPr>
        <w:t>THE START</w:t>
      </w:r>
    </w:p>
    <w:p w14:paraId="6F940F5E" w14:textId="07D9FC45" w:rsidR="00451DB8" w:rsidRPr="00416704" w:rsidRDefault="00451DB8" w:rsidP="00AF0A68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Races will be started by using </w:t>
      </w:r>
      <w:r w:rsidR="00AF0A68" w:rsidRPr="00416704">
        <w:rPr>
          <w:sz w:val="22"/>
          <w:szCs w:val="22"/>
          <w:lang w:val="en-US"/>
        </w:rPr>
        <w:t>RRS 26.</w:t>
      </w:r>
    </w:p>
    <w:p w14:paraId="190FA281" w14:textId="363FB98D" w:rsidR="00AF0A68" w:rsidRPr="00416704" w:rsidRDefault="00AF0A68" w:rsidP="00AF0A68">
      <w:pPr>
        <w:rPr>
          <w:sz w:val="22"/>
          <w:szCs w:val="22"/>
          <w:lang w:val="en-US"/>
        </w:rPr>
      </w:pPr>
    </w:p>
    <w:p w14:paraId="45BE219A" w14:textId="76917326" w:rsidR="00AF0A68" w:rsidRPr="00416704" w:rsidRDefault="00AF0A68" w:rsidP="002E0674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The starting line will be between</w:t>
      </w:r>
      <w:r w:rsidR="004038BC" w:rsidRPr="00416704">
        <w:rPr>
          <w:sz w:val="22"/>
          <w:szCs w:val="22"/>
          <w:lang w:val="en-US"/>
        </w:rPr>
        <w:t xml:space="preserve"> staffs </w:t>
      </w:r>
      <w:commentRangeStart w:id="1"/>
      <w:r w:rsidR="004038BC" w:rsidRPr="00416704">
        <w:rPr>
          <w:sz w:val="22"/>
          <w:szCs w:val="22"/>
          <w:lang w:val="en-US"/>
        </w:rPr>
        <w:t>displ</w:t>
      </w:r>
      <w:r w:rsidR="009B57FF">
        <w:rPr>
          <w:sz w:val="22"/>
          <w:szCs w:val="22"/>
          <w:lang w:val="en-US"/>
        </w:rPr>
        <w:t>a</w:t>
      </w:r>
      <w:r w:rsidR="004038BC" w:rsidRPr="00416704">
        <w:rPr>
          <w:sz w:val="22"/>
          <w:szCs w:val="22"/>
          <w:lang w:val="en-US"/>
        </w:rPr>
        <w:t>ying</w:t>
      </w:r>
      <w:commentRangeEnd w:id="1"/>
      <w:r w:rsidR="009B57FF">
        <w:rPr>
          <w:rStyle w:val="Kommentarsreferens"/>
        </w:rPr>
        <w:commentReference w:id="1"/>
      </w:r>
      <w:r w:rsidR="004038BC" w:rsidRPr="00416704">
        <w:rPr>
          <w:sz w:val="22"/>
          <w:szCs w:val="22"/>
          <w:lang w:val="en-US"/>
        </w:rPr>
        <w:t xml:space="preserve"> orange flags on the starting marks.</w:t>
      </w:r>
    </w:p>
    <w:p w14:paraId="25B27B52" w14:textId="77777777" w:rsidR="002E0674" w:rsidRPr="00416704" w:rsidRDefault="002E0674" w:rsidP="002E0674">
      <w:pPr>
        <w:pStyle w:val="Liststycke"/>
        <w:rPr>
          <w:sz w:val="22"/>
          <w:szCs w:val="22"/>
          <w:lang w:val="en-US"/>
        </w:rPr>
      </w:pPr>
    </w:p>
    <w:p w14:paraId="1F9BFEDA" w14:textId="53AC57BC" w:rsidR="002E0674" w:rsidRPr="009B57FF" w:rsidRDefault="002E0674" w:rsidP="002E0674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A boat </w:t>
      </w:r>
      <w:r w:rsidR="004557DE" w:rsidRPr="00416704">
        <w:rPr>
          <w:sz w:val="22"/>
          <w:szCs w:val="22"/>
          <w:lang w:val="en-US"/>
        </w:rPr>
        <w:t xml:space="preserve">that does not start within 4 minutes after her starting signal will be scored </w:t>
      </w:r>
      <w:r w:rsidR="00CA3519" w:rsidRPr="00416704">
        <w:rPr>
          <w:sz w:val="22"/>
          <w:szCs w:val="22"/>
          <w:lang w:val="en-US"/>
        </w:rPr>
        <w:t>Did Not Start (</w:t>
      </w:r>
      <w:commentRangeStart w:id="2"/>
      <w:r w:rsidR="00CA3519" w:rsidRPr="00416704">
        <w:rPr>
          <w:sz w:val="22"/>
          <w:szCs w:val="22"/>
          <w:lang w:val="en-US"/>
        </w:rPr>
        <w:t>DNF</w:t>
      </w:r>
      <w:commentRangeEnd w:id="2"/>
      <w:r w:rsidR="009B57FF">
        <w:rPr>
          <w:rStyle w:val="Kommentarsreferens"/>
        </w:rPr>
        <w:commentReference w:id="2"/>
      </w:r>
      <w:r w:rsidR="00CA3519" w:rsidRPr="00416704">
        <w:rPr>
          <w:sz w:val="22"/>
          <w:szCs w:val="22"/>
          <w:lang w:val="en-US"/>
        </w:rPr>
        <w:t xml:space="preserve">) without a hearing. </w:t>
      </w:r>
      <w:r w:rsidR="00CA3519" w:rsidRPr="009B57FF">
        <w:rPr>
          <w:sz w:val="22"/>
          <w:szCs w:val="22"/>
          <w:lang w:val="en-US"/>
        </w:rPr>
        <w:t xml:space="preserve">This changes </w:t>
      </w:r>
      <w:r w:rsidR="008A2A06" w:rsidRPr="009B57FF">
        <w:rPr>
          <w:sz w:val="22"/>
          <w:szCs w:val="22"/>
          <w:lang w:val="en-US"/>
        </w:rPr>
        <w:t>RRS A4 and A5.</w:t>
      </w:r>
    </w:p>
    <w:p w14:paraId="6748EECF" w14:textId="77777777" w:rsidR="008A2A06" w:rsidRPr="009B57FF" w:rsidRDefault="008A2A06" w:rsidP="008A2A06">
      <w:pPr>
        <w:pStyle w:val="Liststycke"/>
        <w:rPr>
          <w:sz w:val="22"/>
          <w:szCs w:val="22"/>
          <w:lang w:val="en-US"/>
        </w:rPr>
      </w:pPr>
    </w:p>
    <w:p w14:paraId="15AEA051" w14:textId="0BF51B71" w:rsidR="008A2A06" w:rsidRPr="00416704" w:rsidRDefault="008A2A06" w:rsidP="00A350A3">
      <w:pPr>
        <w:pStyle w:val="Liststycke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416704">
        <w:rPr>
          <w:b/>
          <w:bCs/>
          <w:sz w:val="22"/>
          <w:szCs w:val="22"/>
          <w:lang w:val="en-US"/>
        </w:rPr>
        <w:t>CHANGE OF THE NEXT LEG OF THE COURSE</w:t>
      </w:r>
    </w:p>
    <w:p w14:paraId="4A3C722E" w14:textId="123096F8" w:rsidR="00A350A3" w:rsidRPr="00416704" w:rsidRDefault="0085474F" w:rsidP="00226D57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To change the next leg of the course, the Race Committee</w:t>
      </w:r>
      <w:r w:rsidR="00A0587C" w:rsidRPr="00416704">
        <w:rPr>
          <w:sz w:val="22"/>
          <w:szCs w:val="22"/>
          <w:lang w:val="en-US"/>
        </w:rPr>
        <w:t xml:space="preserve"> will lay a new mark</w:t>
      </w:r>
      <w:r w:rsidR="00C62036">
        <w:rPr>
          <w:sz w:val="22"/>
          <w:szCs w:val="22"/>
          <w:lang w:val="en-US"/>
        </w:rPr>
        <w:t xml:space="preserve">, an orange cylinder, </w:t>
      </w:r>
      <w:r w:rsidR="001022DE">
        <w:rPr>
          <w:sz w:val="22"/>
          <w:szCs w:val="22"/>
          <w:lang w:val="en-US"/>
        </w:rPr>
        <w:t xml:space="preserve">but there will be no offset mark (1a), </w:t>
      </w:r>
      <w:r w:rsidR="00A0587C" w:rsidRPr="00416704">
        <w:rPr>
          <w:sz w:val="22"/>
          <w:szCs w:val="22"/>
          <w:lang w:val="en-US"/>
        </w:rPr>
        <w:t>(or move the finishing line)</w:t>
      </w:r>
      <w:r w:rsidR="000E7E5A" w:rsidRPr="00416704">
        <w:rPr>
          <w:sz w:val="22"/>
          <w:szCs w:val="22"/>
          <w:lang w:val="en-US"/>
        </w:rPr>
        <w:t xml:space="preserve"> and remove the original mark as soon as practicable. When in a subsequent</w:t>
      </w:r>
      <w:r w:rsidR="00477276" w:rsidRPr="00416704">
        <w:rPr>
          <w:sz w:val="22"/>
          <w:szCs w:val="22"/>
          <w:lang w:val="en-US"/>
        </w:rPr>
        <w:t xml:space="preserve"> change a new mark is replaced, it will be replaced by </w:t>
      </w:r>
      <w:r w:rsidR="00226D57" w:rsidRPr="00416704">
        <w:rPr>
          <w:sz w:val="22"/>
          <w:szCs w:val="22"/>
          <w:lang w:val="en-US"/>
        </w:rPr>
        <w:t>an original mark.</w:t>
      </w:r>
    </w:p>
    <w:p w14:paraId="7B6FC4F0" w14:textId="4FE10B8B" w:rsidR="00226D57" w:rsidRPr="00416704" w:rsidRDefault="00226D57" w:rsidP="00226D57">
      <w:pPr>
        <w:rPr>
          <w:sz w:val="22"/>
          <w:szCs w:val="22"/>
          <w:lang w:val="en-US"/>
        </w:rPr>
      </w:pPr>
    </w:p>
    <w:p w14:paraId="0784BA9A" w14:textId="56C12CD9" w:rsidR="0026120A" w:rsidRPr="00BC5884" w:rsidRDefault="0026120A" w:rsidP="00BC5884">
      <w:pPr>
        <w:pStyle w:val="Liststycke"/>
        <w:numPr>
          <w:ilvl w:val="1"/>
          <w:numId w:val="1"/>
        </w:numPr>
        <w:rPr>
          <w:sz w:val="22"/>
          <w:szCs w:val="22"/>
        </w:rPr>
      </w:pPr>
      <w:r w:rsidRPr="00416704">
        <w:rPr>
          <w:sz w:val="22"/>
          <w:szCs w:val="22"/>
          <w:lang w:val="en-US"/>
        </w:rPr>
        <w:lastRenderedPageBreak/>
        <w:t xml:space="preserve">Except at a gate, boats shall pass between the race </w:t>
      </w:r>
      <w:r w:rsidR="001270C3" w:rsidRPr="00416704">
        <w:rPr>
          <w:sz w:val="22"/>
          <w:szCs w:val="22"/>
          <w:lang w:val="en-US"/>
        </w:rPr>
        <w:t>committee vessel signaling the change of the next leg and the nearby mark</w:t>
      </w:r>
      <w:r w:rsidR="0098773F" w:rsidRPr="00416704">
        <w:rPr>
          <w:sz w:val="22"/>
          <w:szCs w:val="22"/>
          <w:lang w:val="en-US"/>
        </w:rPr>
        <w:t>, leaving the mark to port and the race committee vessel to star</w:t>
      </w:r>
      <w:r w:rsidR="00583F85" w:rsidRPr="00416704">
        <w:rPr>
          <w:sz w:val="22"/>
          <w:szCs w:val="22"/>
          <w:lang w:val="en-US"/>
        </w:rPr>
        <w:t xml:space="preserve">board. </w:t>
      </w:r>
    </w:p>
    <w:p w14:paraId="120262DF" w14:textId="77777777" w:rsidR="00BC5884" w:rsidRPr="00BC5884" w:rsidRDefault="00BC5884" w:rsidP="00BC5884">
      <w:pPr>
        <w:pStyle w:val="Liststycke"/>
        <w:rPr>
          <w:sz w:val="22"/>
          <w:szCs w:val="22"/>
        </w:rPr>
      </w:pPr>
    </w:p>
    <w:p w14:paraId="41D99604" w14:textId="6D6120B0" w:rsidR="00BC5884" w:rsidRPr="00BC5884" w:rsidRDefault="00BC5884" w:rsidP="00BC5884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BC5884">
        <w:rPr>
          <w:b/>
          <w:bCs/>
          <w:sz w:val="22"/>
          <w:szCs w:val="22"/>
        </w:rPr>
        <w:t>THE FINISH</w:t>
      </w:r>
    </w:p>
    <w:p w14:paraId="5819B5D2" w14:textId="466D3FD8" w:rsidR="00BC5884" w:rsidRPr="00416704" w:rsidRDefault="00BC5884" w:rsidP="00C654AB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The finishing line will be between staffs display</w:t>
      </w:r>
      <w:r w:rsidR="00962920" w:rsidRPr="00416704">
        <w:rPr>
          <w:sz w:val="22"/>
          <w:szCs w:val="22"/>
          <w:lang w:val="en-US"/>
        </w:rPr>
        <w:t>ing blue flags on the finishing marks.</w:t>
      </w:r>
    </w:p>
    <w:p w14:paraId="0120125E" w14:textId="6FCFDDC7" w:rsidR="00C654AB" w:rsidRPr="00416704" w:rsidRDefault="00C654AB" w:rsidP="00C654AB">
      <w:pPr>
        <w:rPr>
          <w:sz w:val="22"/>
          <w:szCs w:val="22"/>
          <w:lang w:val="en-US"/>
        </w:rPr>
      </w:pPr>
    </w:p>
    <w:p w14:paraId="147BFC7A" w14:textId="5991E36B" w:rsidR="00C654AB" w:rsidRPr="009D2B46" w:rsidRDefault="009D2B46" w:rsidP="009D2B46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9D2B46">
        <w:rPr>
          <w:b/>
          <w:bCs/>
          <w:sz w:val="22"/>
          <w:szCs w:val="22"/>
        </w:rPr>
        <w:t>PENALTY SYSTEM</w:t>
      </w:r>
    </w:p>
    <w:p w14:paraId="32C563C9" w14:textId="2EED6EBA" w:rsidR="009D2B46" w:rsidRPr="00A71A9A" w:rsidRDefault="00A71A9A" w:rsidP="00A71A9A">
      <w:pPr>
        <w:pStyle w:val="Liststycke"/>
        <w:numPr>
          <w:ilvl w:val="1"/>
          <w:numId w:val="1"/>
        </w:numPr>
        <w:rPr>
          <w:sz w:val="22"/>
          <w:szCs w:val="22"/>
        </w:rPr>
      </w:pPr>
      <w:r w:rsidRPr="00A71A9A">
        <w:rPr>
          <w:sz w:val="22"/>
          <w:szCs w:val="22"/>
        </w:rPr>
        <w:t xml:space="preserve">Appendix P </w:t>
      </w:r>
      <w:proofErr w:type="spellStart"/>
      <w:r w:rsidRPr="00A71A9A">
        <w:rPr>
          <w:sz w:val="22"/>
          <w:szCs w:val="22"/>
        </w:rPr>
        <w:t>will</w:t>
      </w:r>
      <w:proofErr w:type="spellEnd"/>
      <w:r w:rsidRPr="00A71A9A">
        <w:rPr>
          <w:sz w:val="22"/>
          <w:szCs w:val="22"/>
        </w:rPr>
        <w:t xml:space="preserve"> </w:t>
      </w:r>
      <w:proofErr w:type="spellStart"/>
      <w:r w:rsidRPr="00A71A9A">
        <w:rPr>
          <w:sz w:val="22"/>
          <w:szCs w:val="22"/>
        </w:rPr>
        <w:t>apply</w:t>
      </w:r>
      <w:proofErr w:type="spellEnd"/>
      <w:r w:rsidRPr="00A71A9A">
        <w:rPr>
          <w:sz w:val="22"/>
          <w:szCs w:val="22"/>
        </w:rPr>
        <w:t>.</w:t>
      </w:r>
    </w:p>
    <w:p w14:paraId="173FDF19" w14:textId="0CB38AD4" w:rsidR="00A71A9A" w:rsidRPr="00416704" w:rsidRDefault="00842C52" w:rsidP="001361F6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RRS P2.3 will not apply and RRS P2.2 is changed so that it will apply to any penalty after the first one.</w:t>
      </w:r>
    </w:p>
    <w:p w14:paraId="4D8037A0" w14:textId="77777777" w:rsidR="00501E4E" w:rsidRPr="005F2318" w:rsidRDefault="00501E4E" w:rsidP="005F2318">
      <w:pPr>
        <w:rPr>
          <w:sz w:val="22"/>
          <w:szCs w:val="22"/>
          <w:lang w:val="en-US"/>
        </w:rPr>
      </w:pPr>
    </w:p>
    <w:p w14:paraId="3992BD98" w14:textId="3B080F08" w:rsidR="00501E4E" w:rsidRPr="00770785" w:rsidRDefault="00770785" w:rsidP="00770785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770785">
        <w:rPr>
          <w:b/>
          <w:bCs/>
          <w:sz w:val="22"/>
          <w:szCs w:val="22"/>
        </w:rPr>
        <w:t>TIME LIMITS AND TARGET TIMES</w:t>
      </w:r>
    </w:p>
    <w:p w14:paraId="3A21BACD" w14:textId="4D778292" w:rsidR="00770785" w:rsidRPr="00416704" w:rsidRDefault="00770785" w:rsidP="00F14526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Time limits and target times are as follows:</w:t>
      </w:r>
    </w:p>
    <w:p w14:paraId="73B6F8E6" w14:textId="56977D36" w:rsidR="00F14526" w:rsidRPr="00416704" w:rsidRDefault="00F14526" w:rsidP="00F14526">
      <w:pPr>
        <w:pStyle w:val="Liststycke"/>
        <w:ind w:left="1300"/>
        <w:rPr>
          <w:i/>
          <w:iCs/>
          <w:sz w:val="22"/>
          <w:szCs w:val="22"/>
          <w:lang w:val="en-US"/>
        </w:rPr>
      </w:pPr>
      <w:r w:rsidRPr="00416704">
        <w:rPr>
          <w:i/>
          <w:iCs/>
          <w:sz w:val="22"/>
          <w:szCs w:val="22"/>
          <w:lang w:val="en-US"/>
        </w:rPr>
        <w:t>Class</w:t>
      </w:r>
      <w:r w:rsidRPr="00416704">
        <w:rPr>
          <w:i/>
          <w:iCs/>
          <w:sz w:val="22"/>
          <w:szCs w:val="22"/>
          <w:lang w:val="en-US"/>
        </w:rPr>
        <w:tab/>
        <w:t>Time limit</w:t>
      </w:r>
      <w:r w:rsidR="00964F37" w:rsidRPr="00416704">
        <w:rPr>
          <w:i/>
          <w:iCs/>
          <w:sz w:val="22"/>
          <w:szCs w:val="22"/>
          <w:lang w:val="en-US"/>
        </w:rPr>
        <w:tab/>
        <w:t>Mark 1 time limit</w:t>
      </w:r>
      <w:r w:rsidR="00964F37" w:rsidRPr="00416704">
        <w:rPr>
          <w:i/>
          <w:iCs/>
          <w:sz w:val="22"/>
          <w:szCs w:val="22"/>
          <w:lang w:val="en-US"/>
        </w:rPr>
        <w:tab/>
        <w:t>Target time</w:t>
      </w:r>
    </w:p>
    <w:p w14:paraId="0CAB7762" w14:textId="621806FF" w:rsidR="00964F37" w:rsidRPr="00416704" w:rsidRDefault="00B06942" w:rsidP="00F14526">
      <w:pPr>
        <w:pStyle w:val="Liststycke"/>
        <w:ind w:left="1300"/>
        <w:rPr>
          <w:i/>
          <w:iCs/>
          <w:sz w:val="22"/>
          <w:szCs w:val="22"/>
          <w:lang w:val="en-US"/>
        </w:rPr>
      </w:pPr>
      <w:r w:rsidRPr="00416704">
        <w:rPr>
          <w:i/>
          <w:iCs/>
          <w:sz w:val="22"/>
          <w:szCs w:val="22"/>
          <w:lang w:val="en-US"/>
        </w:rPr>
        <w:t>OK-dinghy</w:t>
      </w:r>
      <w:r w:rsidRPr="00416704">
        <w:rPr>
          <w:i/>
          <w:iCs/>
          <w:sz w:val="22"/>
          <w:szCs w:val="22"/>
          <w:lang w:val="en-US"/>
        </w:rPr>
        <w:tab/>
      </w:r>
      <w:r w:rsidR="002D74BA">
        <w:rPr>
          <w:i/>
          <w:iCs/>
          <w:sz w:val="22"/>
          <w:szCs w:val="22"/>
          <w:lang w:val="en-US"/>
        </w:rPr>
        <w:t>100</w:t>
      </w:r>
      <w:r w:rsidR="005F2318">
        <w:rPr>
          <w:i/>
          <w:iCs/>
          <w:sz w:val="22"/>
          <w:szCs w:val="22"/>
          <w:lang w:val="en-US"/>
        </w:rPr>
        <w:t xml:space="preserve"> minutes</w:t>
      </w:r>
      <w:r w:rsidR="00B47F37" w:rsidRPr="00416704">
        <w:rPr>
          <w:i/>
          <w:iCs/>
          <w:sz w:val="22"/>
          <w:szCs w:val="22"/>
          <w:lang w:val="en-US"/>
        </w:rPr>
        <w:tab/>
      </w:r>
      <w:r w:rsidR="002D74BA">
        <w:rPr>
          <w:i/>
          <w:iCs/>
          <w:sz w:val="22"/>
          <w:szCs w:val="22"/>
          <w:lang w:val="en-US"/>
        </w:rPr>
        <w:t>30</w:t>
      </w:r>
      <w:r w:rsidR="005F2318">
        <w:rPr>
          <w:i/>
          <w:iCs/>
          <w:sz w:val="22"/>
          <w:szCs w:val="22"/>
          <w:lang w:val="en-US"/>
        </w:rPr>
        <w:t xml:space="preserve"> minutes</w:t>
      </w:r>
      <w:r w:rsidR="00757BA7" w:rsidRPr="00416704">
        <w:rPr>
          <w:i/>
          <w:iCs/>
          <w:sz w:val="22"/>
          <w:szCs w:val="22"/>
          <w:lang w:val="en-US"/>
        </w:rPr>
        <w:tab/>
      </w:r>
      <w:r w:rsidR="00757BA7" w:rsidRPr="00416704">
        <w:rPr>
          <w:i/>
          <w:iCs/>
          <w:sz w:val="22"/>
          <w:szCs w:val="22"/>
          <w:lang w:val="en-US"/>
        </w:rPr>
        <w:tab/>
        <w:t>60</w:t>
      </w:r>
      <w:r w:rsidR="005F2318">
        <w:rPr>
          <w:i/>
          <w:iCs/>
          <w:sz w:val="22"/>
          <w:szCs w:val="22"/>
          <w:lang w:val="en-US"/>
        </w:rPr>
        <w:t xml:space="preserve"> minutes</w:t>
      </w:r>
    </w:p>
    <w:p w14:paraId="7AE31028" w14:textId="6ED60D52" w:rsidR="0009684C" w:rsidRPr="00416704" w:rsidRDefault="0009684C" w:rsidP="00F41BF8">
      <w:pPr>
        <w:rPr>
          <w:i/>
          <w:iCs/>
          <w:sz w:val="22"/>
          <w:szCs w:val="22"/>
          <w:lang w:val="en-US"/>
        </w:rPr>
      </w:pPr>
    </w:p>
    <w:p w14:paraId="24C9F009" w14:textId="4ED15E05" w:rsidR="00F41BF8" w:rsidRDefault="00F41BF8" w:rsidP="008D71F4">
      <w:pPr>
        <w:ind w:left="1300"/>
        <w:rPr>
          <w:sz w:val="22"/>
          <w:szCs w:val="22"/>
        </w:rPr>
      </w:pPr>
      <w:r w:rsidRPr="00416704">
        <w:rPr>
          <w:sz w:val="22"/>
          <w:szCs w:val="22"/>
          <w:lang w:val="en-US"/>
        </w:rPr>
        <w:t xml:space="preserve">If no boat has passed </w:t>
      </w:r>
      <w:r w:rsidR="00B46ED3" w:rsidRPr="00416704">
        <w:rPr>
          <w:sz w:val="22"/>
          <w:szCs w:val="22"/>
          <w:lang w:val="en-US"/>
        </w:rPr>
        <w:t>Mark 1 within the Mark 1 time limit, the race will be abandoned</w:t>
      </w:r>
      <w:r w:rsidR="006F2B3B" w:rsidRPr="00416704">
        <w:rPr>
          <w:sz w:val="22"/>
          <w:szCs w:val="22"/>
          <w:lang w:val="en-US"/>
        </w:rPr>
        <w:t xml:space="preserve">. </w:t>
      </w:r>
    </w:p>
    <w:p w14:paraId="557A3195" w14:textId="4BCCFDE4" w:rsidR="008D71F4" w:rsidRDefault="008D71F4" w:rsidP="008D71F4">
      <w:pPr>
        <w:rPr>
          <w:sz w:val="22"/>
          <w:szCs w:val="22"/>
        </w:rPr>
      </w:pPr>
    </w:p>
    <w:p w14:paraId="1234E8BA" w14:textId="30863C7C" w:rsidR="008D71F4" w:rsidRPr="00767190" w:rsidRDefault="00272692" w:rsidP="00767190">
      <w:pPr>
        <w:pStyle w:val="Liststycke"/>
        <w:numPr>
          <w:ilvl w:val="1"/>
          <w:numId w:val="1"/>
        </w:numPr>
        <w:rPr>
          <w:sz w:val="22"/>
          <w:szCs w:val="22"/>
        </w:rPr>
      </w:pPr>
      <w:r w:rsidRPr="00416704">
        <w:rPr>
          <w:sz w:val="22"/>
          <w:szCs w:val="22"/>
          <w:lang w:val="en-US"/>
        </w:rPr>
        <w:t xml:space="preserve">Boats failing to finish within </w:t>
      </w:r>
      <w:r w:rsidR="001F34E9" w:rsidRPr="00416704">
        <w:rPr>
          <w:sz w:val="22"/>
          <w:szCs w:val="22"/>
          <w:lang w:val="en-US"/>
        </w:rPr>
        <w:t xml:space="preserve">15 minutes after the first boat </w:t>
      </w:r>
      <w:r w:rsidR="00DD15B7" w:rsidRPr="00416704">
        <w:rPr>
          <w:sz w:val="22"/>
          <w:szCs w:val="22"/>
          <w:lang w:val="en-US"/>
        </w:rPr>
        <w:t>sails the course and finishes</w:t>
      </w:r>
      <w:r w:rsidR="00845B48" w:rsidRPr="00416704">
        <w:rPr>
          <w:sz w:val="22"/>
          <w:szCs w:val="22"/>
          <w:lang w:val="en-US"/>
        </w:rPr>
        <w:t xml:space="preserve"> will be scored Did Not Finish (DNF) without a hearing</w:t>
      </w:r>
      <w:r w:rsidR="007E46D7" w:rsidRPr="00416704">
        <w:rPr>
          <w:sz w:val="22"/>
          <w:szCs w:val="22"/>
          <w:lang w:val="en-US"/>
        </w:rPr>
        <w:t xml:space="preserve">. </w:t>
      </w:r>
      <w:proofErr w:type="spellStart"/>
      <w:r w:rsidR="007E46D7" w:rsidRPr="00767190">
        <w:rPr>
          <w:sz w:val="22"/>
          <w:szCs w:val="22"/>
        </w:rPr>
        <w:t>This</w:t>
      </w:r>
      <w:proofErr w:type="spellEnd"/>
      <w:r w:rsidR="007E46D7" w:rsidRPr="00767190">
        <w:rPr>
          <w:sz w:val="22"/>
          <w:szCs w:val="22"/>
        </w:rPr>
        <w:t xml:space="preserve"> </w:t>
      </w:r>
      <w:proofErr w:type="spellStart"/>
      <w:r w:rsidR="007E46D7" w:rsidRPr="00767190">
        <w:rPr>
          <w:sz w:val="22"/>
          <w:szCs w:val="22"/>
        </w:rPr>
        <w:t>changes</w:t>
      </w:r>
      <w:proofErr w:type="spellEnd"/>
      <w:r w:rsidR="007E46D7" w:rsidRPr="00767190">
        <w:rPr>
          <w:sz w:val="22"/>
          <w:szCs w:val="22"/>
        </w:rPr>
        <w:t xml:space="preserve"> RRS 35, A4 and A5.</w:t>
      </w:r>
    </w:p>
    <w:p w14:paraId="3EDC9D2A" w14:textId="0C929908" w:rsidR="00767190" w:rsidRDefault="00767190" w:rsidP="00767190">
      <w:pPr>
        <w:rPr>
          <w:sz w:val="22"/>
          <w:szCs w:val="22"/>
        </w:rPr>
      </w:pPr>
    </w:p>
    <w:p w14:paraId="6F05857F" w14:textId="0F4686C3" w:rsidR="00767190" w:rsidRPr="00A05879" w:rsidRDefault="00B332CA" w:rsidP="00A05879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A05879">
        <w:rPr>
          <w:b/>
          <w:bCs/>
          <w:sz w:val="22"/>
          <w:szCs w:val="22"/>
        </w:rPr>
        <w:t>PROTESTS AND REQUESTS FOR REDRESS</w:t>
      </w:r>
    </w:p>
    <w:p w14:paraId="1648CF50" w14:textId="4A923A35" w:rsidR="005F2318" w:rsidRDefault="005F2318" w:rsidP="005F2318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Appendix T, arbitration, will be used.</w:t>
      </w:r>
    </w:p>
    <w:p w14:paraId="51F14BDE" w14:textId="77777777" w:rsidR="005F2318" w:rsidRDefault="005F2318" w:rsidP="005F2318">
      <w:pPr>
        <w:pStyle w:val="Liststycke"/>
        <w:ind w:left="1300"/>
        <w:rPr>
          <w:sz w:val="22"/>
          <w:szCs w:val="22"/>
          <w:lang w:val="en-US"/>
        </w:rPr>
      </w:pPr>
    </w:p>
    <w:p w14:paraId="4A39CF8B" w14:textId="0245FC6B" w:rsidR="008C41F3" w:rsidRPr="005F2318" w:rsidRDefault="000546AC" w:rsidP="005F2318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5F2318">
        <w:rPr>
          <w:sz w:val="22"/>
          <w:szCs w:val="22"/>
          <w:lang w:val="en-US"/>
        </w:rPr>
        <w:t>Protest forms are available at the Race Office. Protests and re</w:t>
      </w:r>
      <w:r w:rsidR="00811175" w:rsidRPr="005F2318">
        <w:rPr>
          <w:sz w:val="22"/>
          <w:szCs w:val="22"/>
          <w:lang w:val="en-US"/>
        </w:rPr>
        <w:t>quests for redress or reopening shall be delivered there within the appropriate time limit.</w:t>
      </w:r>
    </w:p>
    <w:p w14:paraId="658102DF" w14:textId="77777777" w:rsidR="00FB4782" w:rsidRPr="00416704" w:rsidRDefault="00FB4782" w:rsidP="00FB4782">
      <w:pPr>
        <w:pStyle w:val="Liststycke"/>
        <w:rPr>
          <w:sz w:val="22"/>
          <w:szCs w:val="22"/>
          <w:lang w:val="en-US"/>
        </w:rPr>
      </w:pPr>
    </w:p>
    <w:p w14:paraId="262EB26A" w14:textId="5C1513E4" w:rsidR="00FB4782" w:rsidRPr="00416704" w:rsidRDefault="00C84CD1" w:rsidP="00FB4782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The protest time limit is 60 minutes after the last boat has fi</w:t>
      </w:r>
      <w:r w:rsidR="006D04E4" w:rsidRPr="00416704">
        <w:rPr>
          <w:sz w:val="22"/>
          <w:szCs w:val="22"/>
          <w:lang w:val="en-US"/>
        </w:rPr>
        <w:t>nished the last race of the day, or the race committe</w:t>
      </w:r>
      <w:r w:rsidR="00A613D9">
        <w:rPr>
          <w:sz w:val="22"/>
          <w:szCs w:val="22"/>
          <w:lang w:val="en-US"/>
        </w:rPr>
        <w:t>e</w:t>
      </w:r>
      <w:r w:rsidR="006D04E4" w:rsidRPr="00416704">
        <w:rPr>
          <w:sz w:val="22"/>
          <w:szCs w:val="22"/>
          <w:lang w:val="en-US"/>
        </w:rPr>
        <w:t xml:space="preserve"> signals </w:t>
      </w:r>
      <w:r w:rsidR="00FE4457" w:rsidRPr="00416704">
        <w:rPr>
          <w:sz w:val="22"/>
          <w:szCs w:val="22"/>
          <w:lang w:val="en-US"/>
        </w:rPr>
        <w:t>no more racing today, whichever is later.</w:t>
      </w:r>
    </w:p>
    <w:p w14:paraId="4A5F086E" w14:textId="77777777" w:rsidR="00FE4457" w:rsidRPr="00416704" w:rsidRDefault="00FE4457" w:rsidP="00FE4457">
      <w:pPr>
        <w:pStyle w:val="Liststycke"/>
        <w:rPr>
          <w:sz w:val="22"/>
          <w:szCs w:val="22"/>
          <w:lang w:val="en-US"/>
        </w:rPr>
      </w:pPr>
    </w:p>
    <w:p w14:paraId="4C2BE0E1" w14:textId="2177C9DF" w:rsidR="00FE4457" w:rsidRPr="00416704" w:rsidRDefault="00FE4457" w:rsidP="00FB4782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Notices will be posted no later than </w:t>
      </w:r>
      <w:r w:rsidR="00211F35" w:rsidRPr="00416704">
        <w:rPr>
          <w:sz w:val="22"/>
          <w:szCs w:val="22"/>
          <w:lang w:val="en-US"/>
        </w:rPr>
        <w:t xml:space="preserve">30 minutes after the protest time limit to inform competitors of hearings in which </w:t>
      </w:r>
      <w:r w:rsidR="00902E52" w:rsidRPr="00416704">
        <w:rPr>
          <w:sz w:val="22"/>
          <w:szCs w:val="22"/>
          <w:lang w:val="en-US"/>
        </w:rPr>
        <w:t xml:space="preserve">they are parties or named as witnesses. Hearings will be held in the protest room </w:t>
      </w:r>
      <w:r w:rsidR="00D82288" w:rsidRPr="00416704">
        <w:rPr>
          <w:sz w:val="22"/>
          <w:szCs w:val="22"/>
          <w:lang w:val="en-US"/>
        </w:rPr>
        <w:t>located in the club house.</w:t>
      </w:r>
    </w:p>
    <w:p w14:paraId="01816D07" w14:textId="77777777" w:rsidR="00C47770" w:rsidRPr="005F2318" w:rsidRDefault="00C47770" w:rsidP="005F2318">
      <w:pPr>
        <w:rPr>
          <w:sz w:val="22"/>
          <w:szCs w:val="22"/>
          <w:lang w:val="en-US"/>
        </w:rPr>
      </w:pPr>
    </w:p>
    <w:p w14:paraId="6B8FAA34" w14:textId="4EE618F3" w:rsidR="00C47770" w:rsidRPr="00416704" w:rsidRDefault="00C5447D" w:rsidP="00FB4782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A list of boats that, under SI 1</w:t>
      </w:r>
      <w:r w:rsidR="002D74BA">
        <w:rPr>
          <w:sz w:val="22"/>
          <w:szCs w:val="22"/>
          <w:lang w:val="en-US"/>
        </w:rPr>
        <w:t>3</w:t>
      </w:r>
      <w:r w:rsidRPr="00416704">
        <w:rPr>
          <w:sz w:val="22"/>
          <w:szCs w:val="22"/>
          <w:lang w:val="en-US"/>
        </w:rPr>
        <w:t>, have been penalized for breaking RRS 42 will be posted.</w:t>
      </w:r>
    </w:p>
    <w:p w14:paraId="544E1862" w14:textId="77777777" w:rsidR="00F11CC7" w:rsidRPr="005F2318" w:rsidRDefault="00F11CC7" w:rsidP="005F2318">
      <w:pPr>
        <w:rPr>
          <w:sz w:val="22"/>
          <w:szCs w:val="22"/>
          <w:lang w:val="en-US"/>
        </w:rPr>
      </w:pPr>
    </w:p>
    <w:p w14:paraId="749D5EE3" w14:textId="703A4A62" w:rsidR="00F11CC7" w:rsidRDefault="002B1515" w:rsidP="00FB4782">
      <w:pPr>
        <w:pStyle w:val="Liststycke"/>
        <w:numPr>
          <w:ilvl w:val="1"/>
          <w:numId w:val="1"/>
        </w:numPr>
        <w:rPr>
          <w:sz w:val="22"/>
          <w:szCs w:val="22"/>
        </w:rPr>
      </w:pPr>
      <w:r w:rsidRPr="00416704">
        <w:rPr>
          <w:sz w:val="22"/>
          <w:szCs w:val="22"/>
          <w:lang w:val="en-US"/>
        </w:rPr>
        <w:t xml:space="preserve">On the last scheduled day of racing a request for redress based on a </w:t>
      </w:r>
      <w:r w:rsidR="0071782F" w:rsidRPr="00416704">
        <w:rPr>
          <w:sz w:val="22"/>
          <w:szCs w:val="22"/>
          <w:lang w:val="en-US"/>
        </w:rPr>
        <w:t xml:space="preserve">protest committee decision shall be delivered no later than </w:t>
      </w:r>
      <w:r w:rsidR="009B7D07" w:rsidRPr="00416704">
        <w:rPr>
          <w:sz w:val="22"/>
          <w:szCs w:val="22"/>
          <w:lang w:val="en-US"/>
        </w:rPr>
        <w:t xml:space="preserve">30 minutes after the decision was posted. </w:t>
      </w:r>
      <w:proofErr w:type="spellStart"/>
      <w:r w:rsidR="009B7D07">
        <w:rPr>
          <w:sz w:val="22"/>
          <w:szCs w:val="22"/>
        </w:rPr>
        <w:t>This</w:t>
      </w:r>
      <w:proofErr w:type="spellEnd"/>
      <w:r w:rsidR="009B7D07">
        <w:rPr>
          <w:sz w:val="22"/>
          <w:szCs w:val="22"/>
        </w:rPr>
        <w:t xml:space="preserve"> </w:t>
      </w:r>
      <w:proofErr w:type="spellStart"/>
      <w:r w:rsidR="009B7D07">
        <w:rPr>
          <w:sz w:val="22"/>
          <w:szCs w:val="22"/>
        </w:rPr>
        <w:t>changes</w:t>
      </w:r>
      <w:proofErr w:type="spellEnd"/>
      <w:r w:rsidR="009B7D07">
        <w:rPr>
          <w:sz w:val="22"/>
          <w:szCs w:val="22"/>
        </w:rPr>
        <w:t xml:space="preserve"> RRS </w:t>
      </w:r>
      <w:r w:rsidR="00B969B4">
        <w:rPr>
          <w:sz w:val="22"/>
          <w:szCs w:val="22"/>
        </w:rPr>
        <w:t>62.2.</w:t>
      </w:r>
    </w:p>
    <w:p w14:paraId="696FC20D" w14:textId="77777777" w:rsidR="00B969B4" w:rsidRPr="00B969B4" w:rsidRDefault="00B969B4" w:rsidP="00B969B4">
      <w:pPr>
        <w:pStyle w:val="Liststycke"/>
        <w:rPr>
          <w:sz w:val="22"/>
          <w:szCs w:val="22"/>
        </w:rPr>
      </w:pPr>
    </w:p>
    <w:p w14:paraId="07447CAE" w14:textId="7E3BB9B2" w:rsidR="00B969B4" w:rsidRPr="00B969B4" w:rsidRDefault="00B969B4" w:rsidP="00B969B4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B969B4">
        <w:rPr>
          <w:b/>
          <w:bCs/>
          <w:sz w:val="22"/>
          <w:szCs w:val="22"/>
        </w:rPr>
        <w:t>SCORING</w:t>
      </w:r>
    </w:p>
    <w:p w14:paraId="02AE92A0" w14:textId="30D2EC3D" w:rsidR="00B969B4" w:rsidRPr="00416704" w:rsidRDefault="0098514B" w:rsidP="00104B6D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Three (3) races are required to be completed </w:t>
      </w:r>
      <w:r w:rsidR="00104B6D" w:rsidRPr="00416704">
        <w:rPr>
          <w:sz w:val="22"/>
          <w:szCs w:val="22"/>
          <w:lang w:val="en-US"/>
        </w:rPr>
        <w:t>to constitute a series.</w:t>
      </w:r>
    </w:p>
    <w:p w14:paraId="4611B82A" w14:textId="5EBAEE37" w:rsidR="00104B6D" w:rsidRPr="00416704" w:rsidRDefault="00104B6D" w:rsidP="00104B6D">
      <w:pPr>
        <w:rPr>
          <w:sz w:val="22"/>
          <w:szCs w:val="22"/>
          <w:lang w:val="en-US"/>
        </w:rPr>
      </w:pPr>
    </w:p>
    <w:p w14:paraId="44519EC1" w14:textId="5740A52A" w:rsidR="00104B6D" w:rsidRPr="00416704" w:rsidRDefault="00446681" w:rsidP="00AF71AA">
      <w:pPr>
        <w:pStyle w:val="Liststycke"/>
        <w:numPr>
          <w:ilvl w:val="1"/>
          <w:numId w:val="1"/>
        </w:numPr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(a) When fewer than four (4) races have been completed</w:t>
      </w:r>
      <w:r w:rsidR="005C1C23" w:rsidRPr="00416704">
        <w:rPr>
          <w:sz w:val="22"/>
          <w:szCs w:val="22"/>
          <w:lang w:val="en-US"/>
        </w:rPr>
        <w:t xml:space="preserve">, a boat’s series score will be the total of her </w:t>
      </w:r>
      <w:r w:rsidR="00AF71AA" w:rsidRPr="00416704">
        <w:rPr>
          <w:sz w:val="22"/>
          <w:szCs w:val="22"/>
          <w:lang w:val="en-US"/>
        </w:rPr>
        <w:t>race scores.</w:t>
      </w:r>
    </w:p>
    <w:p w14:paraId="32AA1397" w14:textId="77777777" w:rsidR="00AF71AA" w:rsidRPr="00416704" w:rsidRDefault="00AF71AA" w:rsidP="00AF71AA">
      <w:pPr>
        <w:pStyle w:val="Liststycke"/>
        <w:rPr>
          <w:sz w:val="22"/>
          <w:szCs w:val="22"/>
          <w:lang w:val="en-US"/>
        </w:rPr>
      </w:pPr>
    </w:p>
    <w:p w14:paraId="6434C399" w14:textId="189F1234" w:rsidR="00AF71AA" w:rsidRPr="00416704" w:rsidRDefault="00AF71AA" w:rsidP="00AF71AA">
      <w:pPr>
        <w:pStyle w:val="Liststycke"/>
        <w:ind w:left="1300"/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(b) When </w:t>
      </w:r>
      <w:r w:rsidR="00B924EB" w:rsidRPr="00416704">
        <w:rPr>
          <w:sz w:val="22"/>
          <w:szCs w:val="22"/>
          <w:lang w:val="en-US"/>
        </w:rPr>
        <w:t>four (4) or more races have been completed</w:t>
      </w:r>
      <w:r w:rsidR="002B6E5C" w:rsidRPr="00416704">
        <w:rPr>
          <w:sz w:val="22"/>
          <w:szCs w:val="22"/>
          <w:lang w:val="en-US"/>
        </w:rPr>
        <w:t xml:space="preserve">, a boat’s score will be the total of her race scores </w:t>
      </w:r>
      <w:r w:rsidR="00217028" w:rsidRPr="00416704">
        <w:rPr>
          <w:sz w:val="22"/>
          <w:szCs w:val="22"/>
          <w:lang w:val="en-US"/>
        </w:rPr>
        <w:t>excluding her worst race score</w:t>
      </w:r>
      <w:r w:rsidR="009423C7" w:rsidRPr="00416704">
        <w:rPr>
          <w:sz w:val="22"/>
          <w:szCs w:val="22"/>
          <w:lang w:val="en-US"/>
        </w:rPr>
        <w:t>.</w:t>
      </w:r>
    </w:p>
    <w:p w14:paraId="298A0153" w14:textId="4CDE7EB0" w:rsidR="009423C7" w:rsidRPr="00416704" w:rsidRDefault="009423C7" w:rsidP="009423C7">
      <w:pPr>
        <w:rPr>
          <w:sz w:val="22"/>
          <w:szCs w:val="22"/>
          <w:lang w:val="en-US"/>
        </w:rPr>
      </w:pPr>
    </w:p>
    <w:p w14:paraId="0EAF00C1" w14:textId="634DFF52" w:rsidR="009423C7" w:rsidRPr="00537B7B" w:rsidRDefault="009423C7" w:rsidP="00537B7B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537B7B">
        <w:rPr>
          <w:b/>
          <w:bCs/>
          <w:sz w:val="22"/>
          <w:szCs w:val="22"/>
        </w:rPr>
        <w:t>SAFETY REGULATIONS</w:t>
      </w:r>
    </w:p>
    <w:p w14:paraId="628D56F6" w14:textId="4B6C6BD1" w:rsidR="00537B7B" w:rsidRPr="00512B3E" w:rsidRDefault="00400B2F" w:rsidP="00512B3E">
      <w:pPr>
        <w:pStyle w:val="Liststycke"/>
        <w:numPr>
          <w:ilvl w:val="1"/>
          <w:numId w:val="1"/>
        </w:numPr>
        <w:rPr>
          <w:sz w:val="22"/>
          <w:szCs w:val="22"/>
        </w:rPr>
      </w:pPr>
      <w:r w:rsidRPr="00416704">
        <w:rPr>
          <w:sz w:val="22"/>
          <w:szCs w:val="22"/>
          <w:lang w:val="en-US"/>
        </w:rPr>
        <w:lastRenderedPageBreak/>
        <w:t xml:space="preserve">A boat that retires from a race shall notify the </w:t>
      </w:r>
      <w:r w:rsidR="00DF7E92" w:rsidRPr="00416704">
        <w:rPr>
          <w:sz w:val="22"/>
          <w:szCs w:val="22"/>
          <w:lang w:val="en-US"/>
        </w:rPr>
        <w:t xml:space="preserve">Race Committee as soon as possible. </w:t>
      </w:r>
      <w:r w:rsidR="009A5E72">
        <w:sym w:font="Symbol" w:char="F05B"/>
      </w:r>
      <w:r w:rsidR="0039742D" w:rsidRPr="00512B3E">
        <w:rPr>
          <w:sz w:val="22"/>
          <w:szCs w:val="22"/>
        </w:rPr>
        <w:t>DP</w:t>
      </w:r>
      <w:r w:rsidR="0039742D">
        <w:sym w:font="Symbol" w:char="F05D"/>
      </w:r>
      <w:r w:rsidR="0039742D" w:rsidRPr="00512B3E">
        <w:rPr>
          <w:sz w:val="22"/>
          <w:szCs w:val="22"/>
        </w:rPr>
        <w:t>.</w:t>
      </w:r>
    </w:p>
    <w:p w14:paraId="1A8DC287" w14:textId="259A0610" w:rsidR="00512B3E" w:rsidRDefault="00512B3E" w:rsidP="00512B3E">
      <w:pPr>
        <w:rPr>
          <w:sz w:val="22"/>
          <w:szCs w:val="22"/>
        </w:rPr>
      </w:pPr>
    </w:p>
    <w:p w14:paraId="20E751B5" w14:textId="179B7CF0" w:rsidR="00512B3E" w:rsidRPr="00A2427E" w:rsidRDefault="00512B3E" w:rsidP="00A2427E">
      <w:pPr>
        <w:pStyle w:val="Liststycke"/>
        <w:numPr>
          <w:ilvl w:val="1"/>
          <w:numId w:val="1"/>
        </w:numPr>
        <w:rPr>
          <w:sz w:val="22"/>
          <w:szCs w:val="22"/>
        </w:rPr>
      </w:pPr>
      <w:r w:rsidRPr="00416704">
        <w:rPr>
          <w:sz w:val="22"/>
          <w:szCs w:val="22"/>
          <w:lang w:val="en-US"/>
        </w:rPr>
        <w:t>Competitors shall when afloat</w:t>
      </w:r>
      <w:r w:rsidR="00930C6F" w:rsidRPr="00416704">
        <w:rPr>
          <w:sz w:val="22"/>
          <w:szCs w:val="22"/>
          <w:lang w:val="en-US"/>
        </w:rPr>
        <w:t xml:space="preserve"> wear personal flotation devices. This rule </w:t>
      </w:r>
      <w:r w:rsidR="005416AE" w:rsidRPr="00416704">
        <w:rPr>
          <w:sz w:val="22"/>
          <w:szCs w:val="22"/>
          <w:lang w:val="en-US"/>
        </w:rPr>
        <w:t>does not apply to short-term replacement or adjustment of clothing</w:t>
      </w:r>
      <w:r w:rsidR="001A2B5E" w:rsidRPr="00416704">
        <w:rPr>
          <w:sz w:val="22"/>
          <w:szCs w:val="22"/>
          <w:lang w:val="en-US"/>
        </w:rPr>
        <w:t xml:space="preserve"> or per</w:t>
      </w:r>
      <w:r w:rsidR="001E7408">
        <w:rPr>
          <w:sz w:val="22"/>
          <w:szCs w:val="22"/>
          <w:lang w:val="en-US"/>
        </w:rPr>
        <w:t>s</w:t>
      </w:r>
      <w:r w:rsidR="001A2B5E" w:rsidRPr="00416704">
        <w:rPr>
          <w:sz w:val="22"/>
          <w:szCs w:val="22"/>
          <w:lang w:val="en-US"/>
        </w:rPr>
        <w:t xml:space="preserve">onal equipment, or when competitors are in the </w:t>
      </w:r>
      <w:proofErr w:type="spellStart"/>
      <w:r w:rsidR="001A2B5E" w:rsidRPr="00416704">
        <w:rPr>
          <w:sz w:val="22"/>
          <w:szCs w:val="22"/>
          <w:lang w:val="en-US"/>
        </w:rPr>
        <w:t>harbour</w:t>
      </w:r>
      <w:proofErr w:type="spellEnd"/>
      <w:r w:rsidR="001A2B5E" w:rsidRPr="00416704">
        <w:rPr>
          <w:sz w:val="22"/>
          <w:szCs w:val="22"/>
          <w:lang w:val="en-US"/>
        </w:rPr>
        <w:t xml:space="preserve">. Wet suits and dry suits are not personal </w:t>
      </w:r>
      <w:r w:rsidR="008E5DAC" w:rsidRPr="00416704">
        <w:rPr>
          <w:sz w:val="22"/>
          <w:szCs w:val="22"/>
          <w:lang w:val="en-US"/>
        </w:rPr>
        <w:t xml:space="preserve">flotation devices. </w:t>
      </w:r>
      <w:proofErr w:type="spellStart"/>
      <w:r w:rsidR="008E5DAC" w:rsidRPr="00A2427E">
        <w:rPr>
          <w:sz w:val="22"/>
          <w:szCs w:val="22"/>
        </w:rPr>
        <w:t>This</w:t>
      </w:r>
      <w:proofErr w:type="spellEnd"/>
      <w:r w:rsidR="008E5DAC" w:rsidRPr="00A2427E">
        <w:rPr>
          <w:sz w:val="22"/>
          <w:szCs w:val="22"/>
        </w:rPr>
        <w:t xml:space="preserve"> </w:t>
      </w:r>
      <w:proofErr w:type="spellStart"/>
      <w:r w:rsidR="008E5DAC" w:rsidRPr="00A2427E">
        <w:rPr>
          <w:sz w:val="22"/>
          <w:szCs w:val="22"/>
        </w:rPr>
        <w:t>changes</w:t>
      </w:r>
      <w:proofErr w:type="spellEnd"/>
      <w:r w:rsidR="008E5DAC" w:rsidRPr="00A2427E">
        <w:rPr>
          <w:sz w:val="22"/>
          <w:szCs w:val="22"/>
        </w:rPr>
        <w:t xml:space="preserve"> RRS 40. </w:t>
      </w:r>
      <w:r w:rsidR="008E5DAC">
        <w:sym w:font="Symbol" w:char="F05B"/>
      </w:r>
      <w:r w:rsidR="008E5DAC" w:rsidRPr="00A2427E">
        <w:rPr>
          <w:sz w:val="22"/>
          <w:szCs w:val="22"/>
        </w:rPr>
        <w:t>DP</w:t>
      </w:r>
      <w:r w:rsidR="008E5DAC">
        <w:sym w:font="Symbol" w:char="F05D"/>
      </w:r>
      <w:r w:rsidR="008E5DAC" w:rsidRPr="00A2427E">
        <w:rPr>
          <w:sz w:val="22"/>
          <w:szCs w:val="22"/>
        </w:rPr>
        <w:t>.</w:t>
      </w:r>
    </w:p>
    <w:p w14:paraId="54423C7F" w14:textId="77777777" w:rsidR="00A2427E" w:rsidRPr="00A2427E" w:rsidRDefault="00A2427E" w:rsidP="00A2427E">
      <w:pPr>
        <w:pStyle w:val="Liststycke"/>
        <w:rPr>
          <w:sz w:val="22"/>
          <w:szCs w:val="22"/>
        </w:rPr>
      </w:pPr>
    </w:p>
    <w:p w14:paraId="05F56F35" w14:textId="25EF785D" w:rsidR="00A2427E" w:rsidRPr="00BD24A2" w:rsidRDefault="00405F84" w:rsidP="00BD24A2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 w:rsidRPr="00BD24A2">
        <w:rPr>
          <w:b/>
          <w:bCs/>
          <w:sz w:val="22"/>
          <w:szCs w:val="22"/>
        </w:rPr>
        <w:t>REPLACEMENT OF CREW OR EQUIPMENT</w:t>
      </w:r>
    </w:p>
    <w:p w14:paraId="11CAA382" w14:textId="20F7823C" w:rsidR="00BD24A2" w:rsidRPr="00972686" w:rsidRDefault="00BD24A2" w:rsidP="005F2318">
      <w:pPr>
        <w:pStyle w:val="Liststycke"/>
        <w:ind w:left="1300"/>
        <w:rPr>
          <w:sz w:val="22"/>
          <w:szCs w:val="22"/>
        </w:rPr>
      </w:pPr>
      <w:r w:rsidRPr="00416704">
        <w:rPr>
          <w:sz w:val="22"/>
          <w:szCs w:val="22"/>
          <w:lang w:val="en-US"/>
        </w:rPr>
        <w:t>Substitution of damaged or lost equipment will not be allowed unless authorized</w:t>
      </w:r>
      <w:r w:rsidR="00725A01" w:rsidRPr="00416704">
        <w:rPr>
          <w:sz w:val="22"/>
          <w:szCs w:val="22"/>
          <w:lang w:val="en-US"/>
        </w:rPr>
        <w:t xml:space="preserve"> by the Race Committee. Requests for substitution shall be made</w:t>
      </w:r>
      <w:r w:rsidR="00A80650" w:rsidRPr="00416704">
        <w:rPr>
          <w:sz w:val="22"/>
          <w:szCs w:val="22"/>
          <w:lang w:val="en-US"/>
        </w:rPr>
        <w:t xml:space="preserve"> to the committee at the first reasonable opportunity</w:t>
      </w:r>
      <w:r w:rsidR="001E21AC" w:rsidRPr="00416704">
        <w:rPr>
          <w:sz w:val="22"/>
          <w:szCs w:val="22"/>
          <w:lang w:val="en-US"/>
        </w:rPr>
        <w:t xml:space="preserve">. </w:t>
      </w:r>
      <w:r w:rsidR="001E21AC">
        <w:sym w:font="Symbol" w:char="F05B"/>
      </w:r>
      <w:r w:rsidR="001E21AC" w:rsidRPr="00972686">
        <w:rPr>
          <w:sz w:val="22"/>
          <w:szCs w:val="22"/>
        </w:rPr>
        <w:t>DP</w:t>
      </w:r>
      <w:r w:rsidR="001E21AC">
        <w:sym w:font="Symbol" w:char="F05D"/>
      </w:r>
      <w:r w:rsidR="001E21AC" w:rsidRPr="00972686">
        <w:rPr>
          <w:sz w:val="22"/>
          <w:szCs w:val="22"/>
        </w:rPr>
        <w:t>.</w:t>
      </w:r>
    </w:p>
    <w:p w14:paraId="16644D55" w14:textId="1A95E429" w:rsidR="00972686" w:rsidRDefault="00972686" w:rsidP="00972686">
      <w:pPr>
        <w:rPr>
          <w:sz w:val="22"/>
          <w:szCs w:val="22"/>
        </w:rPr>
      </w:pPr>
    </w:p>
    <w:p w14:paraId="337746DD" w14:textId="55311B70" w:rsidR="00A30C65" w:rsidRDefault="00A30C65" w:rsidP="00F035A7">
      <w:pPr>
        <w:pStyle w:val="Liststycke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EQUIPMENT AND MEASUREMENT CHECKS</w:t>
      </w:r>
    </w:p>
    <w:p w14:paraId="57F66AEF" w14:textId="2B5035BB" w:rsidR="00D9163D" w:rsidRPr="00416704" w:rsidRDefault="00D9163D" w:rsidP="00D9163D">
      <w:pPr>
        <w:pStyle w:val="Liststycke"/>
        <w:ind w:left="1300"/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On the water, a boat can be instructed by a member of the Race Committee</w:t>
      </w:r>
      <w:r w:rsidR="009A0916" w:rsidRPr="00416704">
        <w:rPr>
          <w:sz w:val="22"/>
          <w:szCs w:val="22"/>
          <w:lang w:val="en-US"/>
        </w:rPr>
        <w:t xml:space="preserve"> or the Technical Committee to proceed immediately to a designated</w:t>
      </w:r>
      <w:r w:rsidR="00094126" w:rsidRPr="00416704">
        <w:rPr>
          <w:sz w:val="22"/>
          <w:szCs w:val="22"/>
          <w:lang w:val="en-US"/>
        </w:rPr>
        <w:t xml:space="preserve"> area for inspection. Ashore, equipment may be inspected </w:t>
      </w:r>
      <w:r w:rsidR="008F1D0C" w:rsidRPr="00416704">
        <w:rPr>
          <w:sz w:val="22"/>
          <w:szCs w:val="22"/>
          <w:lang w:val="en-US"/>
        </w:rPr>
        <w:t xml:space="preserve">or measured at </w:t>
      </w:r>
      <w:r w:rsidR="00AF627B" w:rsidRPr="00416704">
        <w:rPr>
          <w:sz w:val="22"/>
          <w:szCs w:val="22"/>
          <w:lang w:val="en-US"/>
        </w:rPr>
        <w:t>any time</w:t>
      </w:r>
      <w:r w:rsidR="00843E2C" w:rsidRPr="00416704">
        <w:rPr>
          <w:sz w:val="22"/>
          <w:szCs w:val="22"/>
          <w:lang w:val="en-US"/>
        </w:rPr>
        <w:t xml:space="preserve"> during the regatta.</w:t>
      </w:r>
    </w:p>
    <w:p w14:paraId="77DBDDBB" w14:textId="77777777" w:rsidR="006A1A14" w:rsidRPr="00416704" w:rsidRDefault="006A1A14" w:rsidP="006A1A14">
      <w:pPr>
        <w:pStyle w:val="Liststycke"/>
        <w:ind w:left="1300"/>
        <w:rPr>
          <w:b/>
          <w:bCs/>
          <w:sz w:val="22"/>
          <w:szCs w:val="22"/>
          <w:lang w:val="en-US"/>
        </w:rPr>
      </w:pPr>
    </w:p>
    <w:p w14:paraId="035EBAD6" w14:textId="73DE0046" w:rsidR="00972686" w:rsidRPr="00416704" w:rsidRDefault="006A1A14" w:rsidP="006A1A14">
      <w:pPr>
        <w:rPr>
          <w:b/>
          <w:bCs/>
          <w:sz w:val="22"/>
          <w:szCs w:val="22"/>
          <w:lang w:val="en-US"/>
        </w:rPr>
      </w:pPr>
      <w:r w:rsidRPr="00416704">
        <w:rPr>
          <w:b/>
          <w:bCs/>
          <w:sz w:val="22"/>
          <w:szCs w:val="22"/>
          <w:lang w:val="en-US"/>
        </w:rPr>
        <w:t>20</w:t>
      </w:r>
      <w:r w:rsidRPr="00416704">
        <w:rPr>
          <w:b/>
          <w:bCs/>
          <w:sz w:val="22"/>
          <w:szCs w:val="22"/>
          <w:lang w:val="en-US"/>
        </w:rPr>
        <w:tab/>
      </w:r>
      <w:r w:rsidR="00972686" w:rsidRPr="00416704">
        <w:rPr>
          <w:b/>
          <w:bCs/>
          <w:sz w:val="22"/>
          <w:szCs w:val="22"/>
          <w:lang w:val="en-US"/>
        </w:rPr>
        <w:t>OFFICIAL BOATS</w:t>
      </w:r>
    </w:p>
    <w:p w14:paraId="1A5AF2F5" w14:textId="6F292FFE" w:rsidR="00F035A7" w:rsidRPr="00416704" w:rsidRDefault="00F035A7" w:rsidP="00F035A7">
      <w:pPr>
        <w:pStyle w:val="Liststycke"/>
        <w:ind w:left="1300"/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Official </w:t>
      </w:r>
      <w:r w:rsidR="00427007" w:rsidRPr="00416704">
        <w:rPr>
          <w:sz w:val="22"/>
          <w:szCs w:val="22"/>
          <w:lang w:val="en-US"/>
        </w:rPr>
        <w:t>boats will be marked as follows:</w:t>
      </w:r>
    </w:p>
    <w:p w14:paraId="2CA19DF0" w14:textId="77777777" w:rsidR="00A9216D" w:rsidRPr="00416704" w:rsidRDefault="00427007" w:rsidP="00A9216D">
      <w:pPr>
        <w:pStyle w:val="Liststycke"/>
        <w:ind w:left="1300"/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 xml:space="preserve">Protest committee boats </w:t>
      </w:r>
      <w:r w:rsidR="00FA7894" w:rsidRPr="00416704">
        <w:rPr>
          <w:sz w:val="22"/>
          <w:szCs w:val="22"/>
          <w:lang w:val="en-US"/>
        </w:rPr>
        <w:t>are flying flags with ’Jury’ or ’J’.</w:t>
      </w:r>
    </w:p>
    <w:p w14:paraId="24D28B58" w14:textId="77777777" w:rsidR="00E53BCB" w:rsidRPr="00416704" w:rsidRDefault="00E53BCB" w:rsidP="00E53BCB">
      <w:pPr>
        <w:rPr>
          <w:b/>
          <w:bCs/>
          <w:sz w:val="22"/>
          <w:szCs w:val="22"/>
          <w:lang w:val="en-US"/>
        </w:rPr>
      </w:pPr>
    </w:p>
    <w:p w14:paraId="4F21C063" w14:textId="56876AFE" w:rsidR="006A1A14" w:rsidRDefault="00406733" w:rsidP="00406733">
      <w:pPr>
        <w:pStyle w:val="Liststycke"/>
        <w:numPr>
          <w:ilvl w:val="0"/>
          <w:numId w:val="6"/>
        </w:numPr>
        <w:rPr>
          <w:b/>
          <w:bCs/>
          <w:sz w:val="22"/>
          <w:szCs w:val="22"/>
        </w:rPr>
      </w:pPr>
      <w:r w:rsidRPr="00416704">
        <w:rPr>
          <w:b/>
          <w:bCs/>
          <w:sz w:val="22"/>
          <w:szCs w:val="22"/>
          <w:lang w:val="en-US"/>
        </w:rPr>
        <w:t xml:space="preserve"> </w:t>
      </w:r>
      <w:r w:rsidRPr="00416704">
        <w:rPr>
          <w:b/>
          <w:bCs/>
          <w:sz w:val="22"/>
          <w:szCs w:val="22"/>
          <w:lang w:val="en-US"/>
        </w:rPr>
        <w:tab/>
      </w:r>
      <w:r w:rsidR="00015489" w:rsidRPr="00E53BCB">
        <w:rPr>
          <w:b/>
          <w:bCs/>
          <w:sz w:val="22"/>
          <w:szCs w:val="22"/>
        </w:rPr>
        <w:t>SUPPORT BOATS</w:t>
      </w:r>
    </w:p>
    <w:p w14:paraId="24206A2B" w14:textId="3317A45D" w:rsidR="00406733" w:rsidRPr="00D65D07" w:rsidRDefault="006C4815" w:rsidP="004B21C8">
      <w:pPr>
        <w:pStyle w:val="Liststycke"/>
        <w:ind w:left="1300" w:hanging="1300"/>
        <w:rPr>
          <w:sz w:val="22"/>
          <w:szCs w:val="22"/>
          <w:lang w:val="en-US"/>
        </w:rPr>
      </w:pPr>
      <w:r w:rsidRPr="00416704">
        <w:rPr>
          <w:b/>
          <w:bCs/>
          <w:sz w:val="22"/>
          <w:szCs w:val="22"/>
          <w:lang w:val="en-US"/>
        </w:rPr>
        <w:t>21.1</w:t>
      </w:r>
      <w:r w:rsidRPr="00416704">
        <w:rPr>
          <w:b/>
          <w:bCs/>
          <w:sz w:val="22"/>
          <w:szCs w:val="22"/>
          <w:lang w:val="en-US"/>
        </w:rPr>
        <w:tab/>
      </w:r>
      <w:r w:rsidR="00687891" w:rsidRPr="00416704">
        <w:rPr>
          <w:sz w:val="22"/>
          <w:szCs w:val="22"/>
          <w:lang w:val="en-US"/>
        </w:rPr>
        <w:t xml:space="preserve">Team leaders, coaches and other support boats shall stay more than </w:t>
      </w:r>
      <w:r w:rsidR="007C64D8" w:rsidRPr="00416704">
        <w:rPr>
          <w:sz w:val="22"/>
          <w:szCs w:val="22"/>
          <w:lang w:val="en-US"/>
        </w:rPr>
        <w:t xml:space="preserve">50 </w:t>
      </w:r>
      <w:proofErr w:type="spellStart"/>
      <w:r w:rsidR="007C64D8" w:rsidRPr="00416704">
        <w:rPr>
          <w:sz w:val="22"/>
          <w:szCs w:val="22"/>
          <w:lang w:val="en-US"/>
        </w:rPr>
        <w:t>metres</w:t>
      </w:r>
      <w:proofErr w:type="spellEnd"/>
      <w:r w:rsidR="007C64D8" w:rsidRPr="00416704">
        <w:rPr>
          <w:sz w:val="22"/>
          <w:szCs w:val="22"/>
          <w:lang w:val="en-US"/>
        </w:rPr>
        <w:t xml:space="preserve"> from any racing boat and 50 </w:t>
      </w:r>
      <w:proofErr w:type="spellStart"/>
      <w:r w:rsidR="007C64D8" w:rsidRPr="00416704">
        <w:rPr>
          <w:sz w:val="22"/>
          <w:szCs w:val="22"/>
          <w:lang w:val="en-US"/>
        </w:rPr>
        <w:t>metres</w:t>
      </w:r>
      <w:proofErr w:type="spellEnd"/>
      <w:r w:rsidR="007C64D8" w:rsidRPr="00416704">
        <w:rPr>
          <w:sz w:val="22"/>
          <w:szCs w:val="22"/>
          <w:lang w:val="en-US"/>
        </w:rPr>
        <w:t xml:space="preserve"> </w:t>
      </w:r>
      <w:r w:rsidR="004B21C8" w:rsidRPr="00416704">
        <w:rPr>
          <w:sz w:val="22"/>
          <w:szCs w:val="22"/>
          <w:lang w:val="en-US"/>
        </w:rPr>
        <w:t xml:space="preserve">from the starting or finishing lines. </w:t>
      </w:r>
      <w:r w:rsidR="00F94921">
        <w:rPr>
          <w:sz w:val="22"/>
          <w:szCs w:val="22"/>
        </w:rPr>
        <w:sym w:font="Symbol" w:char="F05B"/>
      </w:r>
      <w:r w:rsidR="00F94921" w:rsidRPr="00D65D07">
        <w:rPr>
          <w:sz w:val="22"/>
          <w:szCs w:val="22"/>
          <w:lang w:val="en-US"/>
        </w:rPr>
        <w:t>DP</w:t>
      </w:r>
      <w:r w:rsidR="00F94921">
        <w:rPr>
          <w:sz w:val="22"/>
          <w:szCs w:val="22"/>
        </w:rPr>
        <w:sym w:font="Symbol" w:char="F05D"/>
      </w:r>
      <w:r w:rsidR="00F94921" w:rsidRPr="00D65D07">
        <w:rPr>
          <w:sz w:val="22"/>
          <w:szCs w:val="22"/>
          <w:lang w:val="en-US"/>
        </w:rPr>
        <w:t>.</w:t>
      </w:r>
    </w:p>
    <w:p w14:paraId="2D0964AB" w14:textId="038DBB65" w:rsidR="00E32731" w:rsidRPr="00D65D07" w:rsidRDefault="00E32731" w:rsidP="00E32731">
      <w:pPr>
        <w:rPr>
          <w:sz w:val="22"/>
          <w:szCs w:val="22"/>
          <w:lang w:val="en-US"/>
        </w:rPr>
      </w:pPr>
    </w:p>
    <w:p w14:paraId="6F5ABA4D" w14:textId="74C51C33" w:rsidR="00E32731" w:rsidRDefault="00E32731" w:rsidP="00C14DB9">
      <w:pPr>
        <w:ind w:left="1300" w:hanging="1300"/>
        <w:rPr>
          <w:sz w:val="22"/>
          <w:szCs w:val="22"/>
        </w:rPr>
      </w:pPr>
      <w:r w:rsidRPr="00416704">
        <w:rPr>
          <w:b/>
          <w:bCs/>
          <w:sz w:val="22"/>
          <w:szCs w:val="22"/>
          <w:lang w:val="en-US"/>
        </w:rPr>
        <w:t>21.2</w:t>
      </w:r>
      <w:r w:rsidRPr="00416704">
        <w:rPr>
          <w:b/>
          <w:bCs/>
          <w:sz w:val="22"/>
          <w:szCs w:val="22"/>
          <w:lang w:val="en-US"/>
        </w:rPr>
        <w:tab/>
      </w:r>
      <w:r w:rsidR="00F97B7C" w:rsidRPr="00416704">
        <w:rPr>
          <w:sz w:val="22"/>
          <w:szCs w:val="22"/>
          <w:lang w:val="en-US"/>
        </w:rPr>
        <w:t>Support and coach boats shall display national identification</w:t>
      </w:r>
      <w:r w:rsidR="00C14DB9" w:rsidRPr="00416704">
        <w:rPr>
          <w:sz w:val="22"/>
          <w:szCs w:val="22"/>
          <w:lang w:val="en-US"/>
        </w:rPr>
        <w:t xml:space="preserve"> (national flag or country letters). </w:t>
      </w:r>
      <w:r w:rsidR="00C14DB9">
        <w:rPr>
          <w:sz w:val="22"/>
          <w:szCs w:val="22"/>
        </w:rPr>
        <w:sym w:font="Symbol" w:char="F05B"/>
      </w:r>
      <w:r w:rsidR="00C14DB9">
        <w:rPr>
          <w:sz w:val="22"/>
          <w:szCs w:val="22"/>
        </w:rPr>
        <w:t>DP</w:t>
      </w:r>
      <w:r w:rsidR="00C14DB9">
        <w:rPr>
          <w:sz w:val="22"/>
          <w:szCs w:val="22"/>
        </w:rPr>
        <w:sym w:font="Symbol" w:char="F05D"/>
      </w:r>
      <w:r w:rsidR="00C14DB9">
        <w:rPr>
          <w:sz w:val="22"/>
          <w:szCs w:val="22"/>
        </w:rPr>
        <w:t>.</w:t>
      </w:r>
    </w:p>
    <w:p w14:paraId="48D7B6F4" w14:textId="1692942C" w:rsidR="00DD21DE" w:rsidRDefault="00DD21DE" w:rsidP="00C14DB9">
      <w:pPr>
        <w:ind w:left="1300" w:hanging="1300"/>
        <w:rPr>
          <w:sz w:val="22"/>
          <w:szCs w:val="22"/>
        </w:rPr>
      </w:pPr>
    </w:p>
    <w:p w14:paraId="104B142F" w14:textId="11BF01B1" w:rsidR="00DD21DE" w:rsidRPr="00E27BA5" w:rsidRDefault="00B60272" w:rsidP="00E27BA5">
      <w:pPr>
        <w:pStyle w:val="Liststycke"/>
        <w:numPr>
          <w:ilvl w:val="0"/>
          <w:numId w:val="6"/>
        </w:numPr>
        <w:rPr>
          <w:b/>
          <w:bCs/>
          <w:sz w:val="22"/>
          <w:szCs w:val="22"/>
        </w:rPr>
      </w:pPr>
      <w:r w:rsidRPr="00E27BA5">
        <w:rPr>
          <w:b/>
          <w:bCs/>
          <w:sz w:val="22"/>
          <w:szCs w:val="22"/>
        </w:rPr>
        <w:t xml:space="preserve">                   </w:t>
      </w:r>
      <w:r w:rsidR="00DD21DE" w:rsidRPr="00E27BA5">
        <w:rPr>
          <w:b/>
          <w:bCs/>
          <w:sz w:val="22"/>
          <w:szCs w:val="22"/>
        </w:rPr>
        <w:t>TRASH DISPOSAL</w:t>
      </w:r>
    </w:p>
    <w:p w14:paraId="40E70B3D" w14:textId="77777777" w:rsidR="00E27BA5" w:rsidRPr="00416704" w:rsidRDefault="006E42E3" w:rsidP="00E27BA5">
      <w:pPr>
        <w:ind w:left="1304"/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Trash may be placed abo</w:t>
      </w:r>
      <w:r w:rsidR="00764371" w:rsidRPr="00416704">
        <w:rPr>
          <w:sz w:val="22"/>
          <w:szCs w:val="22"/>
          <w:lang w:val="en-US"/>
        </w:rPr>
        <w:t>ard support or official boats.</w:t>
      </w:r>
    </w:p>
    <w:p w14:paraId="74D89831" w14:textId="77777777" w:rsidR="00467007" w:rsidRPr="00416704" w:rsidRDefault="00467007" w:rsidP="00ED597F">
      <w:pPr>
        <w:rPr>
          <w:sz w:val="22"/>
          <w:szCs w:val="22"/>
          <w:lang w:val="en-US"/>
        </w:rPr>
      </w:pPr>
    </w:p>
    <w:p w14:paraId="40F1925B" w14:textId="0EB01454" w:rsidR="00764371" w:rsidRPr="00D65D07" w:rsidRDefault="00467007" w:rsidP="00ED597F">
      <w:pPr>
        <w:rPr>
          <w:b/>
          <w:bCs/>
          <w:sz w:val="22"/>
          <w:szCs w:val="22"/>
          <w:lang w:val="en-US"/>
        </w:rPr>
      </w:pPr>
      <w:r w:rsidRPr="005F2318">
        <w:rPr>
          <w:b/>
          <w:bCs/>
          <w:sz w:val="22"/>
          <w:szCs w:val="22"/>
          <w:lang w:val="en-US"/>
        </w:rPr>
        <w:t>23</w:t>
      </w:r>
      <w:r w:rsidR="002920A0" w:rsidRPr="005F2318">
        <w:rPr>
          <w:b/>
          <w:bCs/>
          <w:sz w:val="22"/>
          <w:szCs w:val="22"/>
          <w:lang w:val="en-US"/>
        </w:rPr>
        <w:t xml:space="preserve"> </w:t>
      </w:r>
      <w:r w:rsidRPr="00D65D07">
        <w:rPr>
          <w:sz w:val="22"/>
          <w:szCs w:val="22"/>
          <w:lang w:val="en-US"/>
        </w:rPr>
        <w:t xml:space="preserve">                    </w:t>
      </w:r>
      <w:r w:rsidR="00091CA2" w:rsidRPr="00D65D07">
        <w:rPr>
          <w:b/>
          <w:bCs/>
          <w:sz w:val="22"/>
          <w:szCs w:val="22"/>
          <w:lang w:val="en-US"/>
        </w:rPr>
        <w:t>RADIO COMMUNICATION</w:t>
      </w:r>
    </w:p>
    <w:p w14:paraId="3DE90373" w14:textId="39E1FCE2" w:rsidR="00416704" w:rsidRDefault="00467007" w:rsidP="005F2318">
      <w:pPr>
        <w:ind w:left="1304"/>
        <w:rPr>
          <w:sz w:val="22"/>
          <w:szCs w:val="22"/>
          <w:lang w:val="en-US"/>
        </w:rPr>
      </w:pPr>
      <w:r w:rsidRPr="00416704">
        <w:rPr>
          <w:sz w:val="22"/>
          <w:szCs w:val="22"/>
          <w:lang w:val="en-US"/>
        </w:rPr>
        <w:t>Except in emergency, a boat</w:t>
      </w:r>
      <w:r w:rsidR="00CE0792" w:rsidRPr="00416704">
        <w:rPr>
          <w:sz w:val="22"/>
          <w:szCs w:val="22"/>
          <w:lang w:val="en-US"/>
        </w:rPr>
        <w:t xml:space="preserve"> that is racing shall not make voice or data transmission</w:t>
      </w:r>
      <w:r w:rsidR="009F3952" w:rsidRPr="00416704">
        <w:rPr>
          <w:sz w:val="22"/>
          <w:szCs w:val="22"/>
          <w:lang w:val="en-US"/>
        </w:rPr>
        <w:t xml:space="preserve"> and shall not receive </w:t>
      </w:r>
      <w:r w:rsidR="002B417B" w:rsidRPr="00416704">
        <w:rPr>
          <w:sz w:val="22"/>
          <w:szCs w:val="22"/>
          <w:lang w:val="en-US"/>
        </w:rPr>
        <w:t>voice or data communication that is not available to all boats</w:t>
      </w:r>
      <w:r w:rsidR="005F2318">
        <w:rPr>
          <w:sz w:val="22"/>
          <w:szCs w:val="22"/>
          <w:lang w:val="en-US"/>
        </w:rPr>
        <w:t>.</w:t>
      </w:r>
    </w:p>
    <w:p w14:paraId="18B45030" w14:textId="77777777" w:rsidR="00416704" w:rsidRDefault="0041670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3BB981E6" w14:textId="36EB57DE" w:rsidR="00416704" w:rsidRDefault="00416704" w:rsidP="0041670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Attachment A</w:t>
      </w:r>
    </w:p>
    <w:p w14:paraId="25F14D2A" w14:textId="24DD7F12" w:rsidR="00416704" w:rsidRDefault="00416704">
      <w:pPr>
        <w:rPr>
          <w:sz w:val="22"/>
          <w:szCs w:val="22"/>
          <w:lang w:val="en-US"/>
        </w:rPr>
      </w:pPr>
    </w:p>
    <w:p w14:paraId="0C92162A" w14:textId="77777777" w:rsidR="009B57FF" w:rsidRDefault="009B57FF">
      <w:pPr>
        <w:rPr>
          <w:sz w:val="22"/>
          <w:szCs w:val="22"/>
          <w:lang w:val="en-US"/>
        </w:rPr>
      </w:pPr>
    </w:p>
    <w:p w14:paraId="606CA67B" w14:textId="448EF699" w:rsidR="00416704" w:rsidRDefault="009B57FF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eastAsia="sv-S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972486" wp14:editId="4FD756A5">
                <wp:simplePos x="0" y="0"/>
                <wp:positionH relativeFrom="column">
                  <wp:posOffset>2618266</wp:posOffset>
                </wp:positionH>
                <wp:positionV relativeFrom="paragraph">
                  <wp:posOffset>1570042</wp:posOffset>
                </wp:positionV>
                <wp:extent cx="3370901" cy="3814065"/>
                <wp:effectExtent l="38100" t="0" r="20320" b="1524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0901" cy="3814065"/>
                          <a:chOff x="0" y="0"/>
                          <a:chExt cx="3370901" cy="3814065"/>
                        </a:xfrm>
                      </wpg:grpSpPr>
                      <wps:wsp>
                        <wps:cNvPr id="5" name="Straight Arrow Connector 5"/>
                        <wps:cNvCnPr/>
                        <wps:spPr>
                          <a:xfrm flipH="1">
                            <a:off x="491319" y="162351"/>
                            <a:ext cx="2879582" cy="745225"/>
                          </a:xfrm>
                          <a:prstGeom prst="straightConnector1">
                            <a:avLst/>
                          </a:prstGeom>
                          <a:ln w="28575">
                            <a:prstDash val="dash"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Flowchart: Extract 7"/>
                        <wps:cNvSpPr/>
                        <wps:spPr>
                          <a:xfrm>
                            <a:off x="2451195" y="373891"/>
                            <a:ext cx="177421" cy="163773"/>
                          </a:xfrm>
                          <a:prstGeom prst="flowChartExtra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owchart: Extract 8"/>
                        <wps:cNvSpPr/>
                        <wps:spPr>
                          <a:xfrm rot="10800000">
                            <a:off x="3154054" y="0"/>
                            <a:ext cx="177421" cy="163773"/>
                          </a:xfrm>
                          <a:prstGeom prst="flowChartExtra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0" y="3336877"/>
                            <a:ext cx="3126105" cy="477188"/>
                            <a:chOff x="0" y="0"/>
                            <a:chExt cx="3126105" cy="477188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26105" cy="477188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A7202E" w14:textId="4EE6F92B" w:rsidR="009B57FF" w:rsidRDefault="009B57FF" w:rsidP="009B57FF">
                                <w:pPr>
                                  <w:ind w:firstLine="1304"/>
                                  <w:rPr>
                                    <w:lang w:val="en-US"/>
                                  </w:rPr>
                                </w:pPr>
                                <w:r w:rsidRPr="009B57FF">
                                  <w:rPr>
                                    <w:lang w:val="en-US"/>
                                  </w:rPr>
                                  <w:t>Chur</w:t>
                                </w: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  <w:r w:rsidRPr="009B57FF">
                                  <w:rPr>
                                    <w:lang w:val="en-US"/>
                                  </w:rPr>
                                  <w:t>h tower clear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Pr="009B57FF">
                                  <w:rPr>
                                    <w:lang w:val="en-US"/>
                                  </w:rPr>
                                  <w:t>of Castle wall</w:t>
                                </w:r>
                                <w:r w:rsidR="001C36EF">
                                  <w:rPr>
                                    <w:lang w:val="en-US"/>
                                  </w:rPr>
                                  <w:t>s</w:t>
                                </w:r>
                              </w:p>
                              <w:p w14:paraId="3F6ED245" w14:textId="604C862A" w:rsidR="009B57FF" w:rsidRPr="009B57FF" w:rsidRDefault="009B57FF" w:rsidP="009B57FF">
                                <w:pPr>
                                  <w:ind w:firstLine="1304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Keep south of this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Straight Arrow Connector 10"/>
                          <wps:cNvCnPr/>
                          <wps:spPr>
                            <a:xfrm flipH="1">
                              <a:off x="119987" y="252199"/>
                              <a:ext cx="736449" cy="45719"/>
                            </a:xfrm>
                            <a:prstGeom prst="straightConnector1">
                              <a:avLst/>
                            </a:prstGeom>
                            <a:ln w="28575">
                              <a:prstDash val="dash"/>
                              <a:headEnd type="none" w="med" len="med"/>
                              <a:tailEnd type="arrow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Flowchart: Extract 11"/>
                          <wps:cNvSpPr/>
                          <wps:spPr>
                            <a:xfrm>
                              <a:off x="428483" y="278358"/>
                              <a:ext cx="117428" cy="117427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Flowchart: Extract 12"/>
                          <wps:cNvSpPr/>
                          <wps:spPr>
                            <a:xfrm rot="10800000">
                              <a:off x="687791" y="116006"/>
                              <a:ext cx="127976" cy="115428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972486" id="Group 14" o:spid="_x0000_s1026" style="position:absolute;margin-left:206.15pt;margin-top:123.65pt;width:265.45pt;height:300.3pt;z-index:251670528" coordsize="33709,3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7" type="#_x0000_t32" style="position:absolute;left:4913;top:1623;width:28796;height:74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" strokecolor="#4472c4 [3204]" strokeweight="2.25pt">
                  <v:stroke dashstyle="dash" endarrow="open" joinstyle="miter"/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7" o:spid="_x0000_s1028" type="#_x0000_t127" style="position:absolute;left:24511;top:3738;width:1775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" fillcolor="#4472c4 [3204]" strokecolor="#1f3763 [1604]" strokeweight="1pt"/>
                <v:shape id="Flowchart: Extract 8" o:spid="_x0000_s1029" type="#_x0000_t127" style="position:absolute;left:31540;width:1774;height:16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" fillcolor="#4472c4 [3204]" strokecolor="#1f3763 [1604]" strokeweight="1pt"/>
                <v:group id="Group 13" o:spid="_x0000_s1030" style="position:absolute;top:33368;width:31261;height:4772" coordsize="31261,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fiyAAAAOA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5j+BcKC8jlHwAAAP//AwBQSwECLQAUAAYACAAAACEA2+H2y+4AAACFAQAAEwAAAAAA&#10;AAAAAAAAAAAAAAAAW0NvbnRlbnRfVHlwZXNdLnhtbFBLAQItABQABgAIAAAAIQBa9CxbvwAAABUB&#10;AAALAAAAAAAAAAAAAAAAAB8BAABfcmVscy8ucmVsc1BLAQItABQABgAIAAAAIQCYDHfiyAAAAOA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1" type="#_x0000_t202" style="position:absolute;width:31261;height:4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" fillcolor="white [3201]" strokecolor="#5b9bd5 [3208]" strokeweight="1pt">
                    <v:textbox>
                      <w:txbxContent>
                        <w:p w14:paraId="32A7202E" w14:textId="4EE6F92B" w:rsidR="009B57FF" w:rsidRDefault="009B57FF" w:rsidP="009B57FF">
                          <w:pPr>
                            <w:ind w:firstLine="1304"/>
                            <w:rPr>
                              <w:lang w:val="en-US"/>
                            </w:rPr>
                          </w:pPr>
                          <w:r w:rsidRPr="009B57FF">
                            <w:rPr>
                              <w:lang w:val="en-US"/>
                            </w:rPr>
                            <w:t>Chur</w:t>
                          </w:r>
                          <w:r>
                            <w:rPr>
                              <w:lang w:val="en-US"/>
                            </w:rPr>
                            <w:t>c</w:t>
                          </w:r>
                          <w:r w:rsidRPr="009B57FF">
                            <w:rPr>
                              <w:lang w:val="en-US"/>
                            </w:rPr>
                            <w:t>h tower clear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Pr="009B57FF">
                            <w:rPr>
                              <w:lang w:val="en-US"/>
                            </w:rPr>
                            <w:t>of Castle wall</w:t>
                          </w:r>
                          <w:r w:rsidR="001C36EF">
                            <w:rPr>
                              <w:lang w:val="en-US"/>
                            </w:rPr>
                            <w:t>s</w:t>
                          </w:r>
                        </w:p>
                        <w:p w14:paraId="3F6ED245" w14:textId="604C862A" w:rsidR="009B57FF" w:rsidRPr="009B57FF" w:rsidRDefault="009B57FF" w:rsidP="009B57FF">
                          <w:pPr>
                            <w:ind w:firstLine="1304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Keep south of this line</w:t>
                          </w:r>
                        </w:p>
                      </w:txbxContent>
                    </v:textbox>
                  </v:shape>
                  <v:shape id="Straight Arrow Connector 10" o:spid="_x0000_s1032" type="#_x0000_t32" style="position:absolute;left:1199;top:2521;width:7365;height:4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" strokecolor="#4472c4 [3204]" strokeweight="2.25pt">
                    <v:stroke dashstyle="dash" endarrow="open" joinstyle="miter"/>
                  </v:shape>
                  <v:shape id="Flowchart: Extract 11" o:spid="_x0000_s1033" type="#_x0000_t127" style="position:absolute;left:4284;top:2783;width:1175;height:1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" fillcolor="#4472c4 [3204]" strokecolor="#1f3763 [1604]" strokeweight="1pt"/>
                  <v:shape id="Flowchart: Extract 12" o:spid="_x0000_s1034" type="#_x0000_t127" style="position:absolute;left:6877;top:1160;width:1280;height:115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" fillcolor="#4472c4 [3204]" strokecolor="#1f3763 [1604]" strokeweight="1pt"/>
                </v:group>
              </v:group>
            </w:pict>
          </mc:Fallback>
        </mc:AlternateContent>
      </w:r>
      <w:r w:rsidR="00416704">
        <w:rPr>
          <w:noProof/>
          <w:sz w:val="22"/>
          <w:szCs w:val="22"/>
          <w:lang w:eastAsia="sv-SE"/>
        </w:rPr>
        <w:drawing>
          <wp:inline distT="0" distB="0" distL="0" distR="0" wp14:anchorId="0DEE5D04" wp14:editId="7E61C71C">
            <wp:extent cx="5756910" cy="5399405"/>
            <wp:effectExtent l="0" t="0" r="0" b="0"/>
            <wp:docPr id="4" name="Picture 4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cearea_blackca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1862A" w14:textId="77777777" w:rsidR="00416704" w:rsidRDefault="00416704">
      <w:pPr>
        <w:rPr>
          <w:sz w:val="22"/>
          <w:szCs w:val="22"/>
          <w:lang w:val="en-US"/>
        </w:rPr>
      </w:pPr>
    </w:p>
    <w:p w14:paraId="284ADF5D" w14:textId="77777777" w:rsidR="00416704" w:rsidRDefault="0041670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p w14:paraId="0AE63BF5" w14:textId="3FBFA2FD" w:rsidR="00467007" w:rsidRPr="00416704" w:rsidRDefault="009B57FF" w:rsidP="00416704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Attachment </w:t>
      </w:r>
      <w:r w:rsidR="00416704">
        <w:rPr>
          <w:sz w:val="22"/>
          <w:szCs w:val="22"/>
          <w:lang w:val="en-US"/>
        </w:rPr>
        <w:t>B</w:t>
      </w:r>
      <w:r>
        <w:rPr>
          <w:sz w:val="22"/>
          <w:szCs w:val="22"/>
          <w:lang w:val="en-US"/>
        </w:rPr>
        <w:t xml:space="preserve"> </w:t>
      </w:r>
    </w:p>
    <w:p w14:paraId="1936481F" w14:textId="0C614F2E" w:rsidR="00D975CF" w:rsidRDefault="00D975CF">
      <w:pPr>
        <w:rPr>
          <w:lang w:val="en-US"/>
        </w:rPr>
      </w:pPr>
    </w:p>
    <w:p w14:paraId="1088A374" w14:textId="1756A6BB" w:rsidR="00416704" w:rsidRDefault="00416704" w:rsidP="00416704">
      <w:pPr>
        <w:pStyle w:val="Default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Windward-Leeward Course </w:t>
      </w:r>
    </w:p>
    <w:p w14:paraId="3F6F3170" w14:textId="77777777" w:rsidR="00416704" w:rsidRDefault="00416704" w:rsidP="00416704">
      <w:pPr>
        <w:pStyle w:val="Default"/>
        <w:rPr>
          <w:sz w:val="34"/>
          <w:szCs w:val="34"/>
        </w:rPr>
      </w:pPr>
    </w:p>
    <w:p w14:paraId="64F35887" w14:textId="56C0F2B9" w:rsidR="00416704" w:rsidRDefault="00416704" w:rsidP="0041670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Start – 1 – </w:t>
      </w:r>
      <w:r w:rsidR="001022DE">
        <w:rPr>
          <w:b/>
          <w:bCs/>
          <w:sz w:val="22"/>
          <w:szCs w:val="22"/>
        </w:rPr>
        <w:t>1a – 4s/4p – 1 – 1a – 5 -</w:t>
      </w:r>
      <w:r>
        <w:rPr>
          <w:b/>
          <w:bCs/>
          <w:sz w:val="22"/>
          <w:szCs w:val="22"/>
        </w:rPr>
        <w:t xml:space="preserve"> Finish </w:t>
      </w:r>
    </w:p>
    <w:p w14:paraId="4C1885FF" w14:textId="6F018C99" w:rsidR="00416704" w:rsidRPr="001022DE" w:rsidRDefault="001022DE" w:rsidP="00416704">
      <w:pPr>
        <w:pStyle w:val="Default"/>
        <w:rPr>
          <w:b/>
          <w:bCs/>
          <w:sz w:val="22"/>
          <w:szCs w:val="22"/>
        </w:rPr>
      </w:pPr>
      <w:r w:rsidRPr="001022DE">
        <w:rPr>
          <w:b/>
          <w:bCs/>
          <w:sz w:val="22"/>
          <w:szCs w:val="22"/>
        </w:rPr>
        <w:t>NOTE</w:t>
      </w:r>
      <w:r>
        <w:rPr>
          <w:b/>
          <w:bCs/>
          <w:sz w:val="22"/>
          <w:szCs w:val="22"/>
        </w:rPr>
        <w:t>: ON LEG 1A (OR 1 AFTER A COURSE CHANGE)– 5, A BOAT IS NOT ALLOWED TO SAIL OVER THE FINISHING LINE OR ITS EXTENSION</w:t>
      </w:r>
    </w:p>
    <w:p w14:paraId="66982681" w14:textId="77777777" w:rsidR="00416704" w:rsidRDefault="00416704" w:rsidP="004167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Marks: </w:t>
      </w:r>
    </w:p>
    <w:p w14:paraId="4110FD65" w14:textId="37B0B983" w:rsidR="00416704" w:rsidRDefault="00416704" w:rsidP="00416704">
      <w:pPr>
        <w:rPr>
          <w:b/>
          <w:bCs/>
          <w:sz w:val="22"/>
          <w:szCs w:val="22"/>
          <w:lang w:val="en-US"/>
        </w:rPr>
      </w:pPr>
      <w:r w:rsidRPr="00416704">
        <w:rPr>
          <w:b/>
          <w:bCs/>
          <w:sz w:val="22"/>
          <w:szCs w:val="22"/>
          <w:lang w:val="en-US"/>
        </w:rPr>
        <w:t xml:space="preserve">1, </w:t>
      </w:r>
      <w:r w:rsidR="001022DE">
        <w:rPr>
          <w:b/>
          <w:bCs/>
          <w:sz w:val="22"/>
          <w:szCs w:val="22"/>
          <w:lang w:val="en-US"/>
        </w:rPr>
        <w:t>4s</w:t>
      </w:r>
      <w:r w:rsidRPr="00416704">
        <w:rPr>
          <w:b/>
          <w:bCs/>
          <w:sz w:val="22"/>
          <w:szCs w:val="22"/>
          <w:lang w:val="en-US"/>
        </w:rPr>
        <w:t xml:space="preserve"> and </w:t>
      </w:r>
      <w:r w:rsidR="001022DE">
        <w:rPr>
          <w:b/>
          <w:bCs/>
          <w:sz w:val="22"/>
          <w:szCs w:val="22"/>
          <w:lang w:val="en-US"/>
        </w:rPr>
        <w:t>4p</w:t>
      </w:r>
      <w:r w:rsidRPr="00416704">
        <w:rPr>
          <w:b/>
          <w:bCs/>
          <w:sz w:val="22"/>
          <w:szCs w:val="22"/>
          <w:lang w:val="en-US"/>
        </w:rPr>
        <w:t xml:space="preserve">: </w:t>
      </w:r>
      <w:r>
        <w:rPr>
          <w:b/>
          <w:bCs/>
          <w:sz w:val="22"/>
          <w:szCs w:val="22"/>
          <w:lang w:val="en-US"/>
        </w:rPr>
        <w:t>Yellow</w:t>
      </w:r>
      <w:r w:rsidRPr="00416704">
        <w:rPr>
          <w:b/>
          <w:bCs/>
          <w:sz w:val="22"/>
          <w:szCs w:val="22"/>
          <w:lang w:val="en-US"/>
        </w:rPr>
        <w:t xml:space="preserve"> </w:t>
      </w:r>
      <w:commentRangeStart w:id="3"/>
      <w:r w:rsidRPr="00416704">
        <w:rPr>
          <w:b/>
          <w:bCs/>
          <w:sz w:val="22"/>
          <w:szCs w:val="22"/>
          <w:lang w:val="en-US"/>
        </w:rPr>
        <w:t>cylinders</w:t>
      </w:r>
      <w:commentRangeEnd w:id="3"/>
      <w:r w:rsidR="009B57FF">
        <w:rPr>
          <w:rStyle w:val="Kommentarsreferens"/>
        </w:rPr>
        <w:commentReference w:id="3"/>
      </w:r>
    </w:p>
    <w:p w14:paraId="11C9ADF6" w14:textId="7A2B3806" w:rsidR="001022DE" w:rsidRDefault="001022DE" w:rsidP="00416704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1a: white buoy</w:t>
      </w:r>
    </w:p>
    <w:p w14:paraId="67113ADC" w14:textId="673CCE53" w:rsidR="001022DE" w:rsidRDefault="001022DE" w:rsidP="00416704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5: orange cylinder</w:t>
      </w:r>
    </w:p>
    <w:p w14:paraId="05AEA436" w14:textId="5AE01C1B" w:rsidR="00A613D9" w:rsidRDefault="00A613D9" w:rsidP="00416704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New mark at first course change – Orange cylinder (See SI 11.1)</w:t>
      </w:r>
    </w:p>
    <w:p w14:paraId="4FB1A493" w14:textId="6E06F85B" w:rsidR="00416704" w:rsidRDefault="00416704" w:rsidP="00416704">
      <w:pPr>
        <w:rPr>
          <w:b/>
          <w:bCs/>
          <w:sz w:val="22"/>
          <w:szCs w:val="22"/>
          <w:lang w:val="en-US"/>
        </w:rPr>
      </w:pPr>
      <w:r w:rsidRPr="00416704">
        <w:rPr>
          <w:b/>
          <w:bCs/>
          <w:sz w:val="22"/>
          <w:szCs w:val="22"/>
          <w:lang w:val="en-US"/>
        </w:rPr>
        <w:t xml:space="preserve">Starting line: RC Boats </w:t>
      </w:r>
      <w:r>
        <w:rPr>
          <w:b/>
          <w:bCs/>
          <w:sz w:val="22"/>
          <w:szCs w:val="22"/>
          <w:lang w:val="en-US"/>
        </w:rPr>
        <w:t xml:space="preserve">with </w:t>
      </w:r>
      <w:r w:rsidR="001022DE">
        <w:rPr>
          <w:b/>
          <w:bCs/>
          <w:sz w:val="22"/>
          <w:szCs w:val="22"/>
          <w:lang w:val="en-US"/>
        </w:rPr>
        <w:t>orange</w:t>
      </w:r>
      <w:r>
        <w:rPr>
          <w:b/>
          <w:bCs/>
          <w:sz w:val="22"/>
          <w:szCs w:val="22"/>
          <w:lang w:val="en-US"/>
        </w:rPr>
        <w:t xml:space="preserve"> flags</w:t>
      </w:r>
    </w:p>
    <w:p w14:paraId="0C275D06" w14:textId="237A4A96" w:rsidR="00416704" w:rsidRPr="00416704" w:rsidRDefault="00416704" w:rsidP="00416704">
      <w:pPr>
        <w:rPr>
          <w:lang w:val="en-US"/>
        </w:rPr>
      </w:pPr>
      <w:r w:rsidRPr="00416704">
        <w:rPr>
          <w:b/>
          <w:bCs/>
          <w:sz w:val="22"/>
          <w:szCs w:val="22"/>
          <w:lang w:val="en-US"/>
        </w:rPr>
        <w:t>Finishing line: RC Boat</w:t>
      </w:r>
      <w:r w:rsidR="001022DE">
        <w:rPr>
          <w:b/>
          <w:bCs/>
          <w:sz w:val="22"/>
          <w:szCs w:val="22"/>
          <w:lang w:val="en-US"/>
        </w:rPr>
        <w:t>s</w:t>
      </w:r>
      <w:r>
        <w:rPr>
          <w:b/>
          <w:bCs/>
          <w:sz w:val="22"/>
          <w:szCs w:val="22"/>
          <w:lang w:val="en-US"/>
        </w:rPr>
        <w:t xml:space="preserve"> with blue flag</w:t>
      </w:r>
      <w:r w:rsidR="001022DE">
        <w:rPr>
          <w:b/>
          <w:bCs/>
          <w:sz w:val="22"/>
          <w:szCs w:val="22"/>
          <w:lang w:val="en-US"/>
        </w:rPr>
        <w:t>s</w:t>
      </w:r>
    </w:p>
    <w:p w14:paraId="71777789" w14:textId="77777777" w:rsidR="00416704" w:rsidRDefault="00416704">
      <w:pPr>
        <w:rPr>
          <w:lang w:val="en-US"/>
        </w:rPr>
      </w:pPr>
    </w:p>
    <w:p w14:paraId="73513CF4" w14:textId="6606FB4D" w:rsidR="00416704" w:rsidRPr="00416704" w:rsidRDefault="001022DE">
      <w:pPr>
        <w:rPr>
          <w:lang w:val="en-US"/>
        </w:rPr>
      </w:pPr>
      <w:r w:rsidRPr="001022DE">
        <w:rPr>
          <w:noProof/>
          <w:lang w:eastAsia="sv-SE"/>
        </w:rPr>
        <w:drawing>
          <wp:inline distT="0" distB="0" distL="0" distR="0" wp14:anchorId="34E39C07" wp14:editId="39959FC9">
            <wp:extent cx="4269922" cy="6042696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1887" cy="604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704" w:rsidRPr="00416704" w:rsidSect="0074677C">
      <w:footerReference w:type="even" r:id="rId16"/>
      <w:foot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Olof Bengtsson" w:date="2019-11-24T20:41:00Z" w:initials="OB">
    <w:p w14:paraId="6AB6AAC4" w14:textId="74CA7F47" w:rsidR="009B57FF" w:rsidRDefault="009B57FF">
      <w:pPr>
        <w:pStyle w:val="Kommentarer"/>
      </w:pPr>
      <w:r>
        <w:rPr>
          <w:rStyle w:val="Kommentarsreferens"/>
        </w:rPr>
        <w:annotationRef/>
      </w:r>
      <w:r>
        <w:t>Korrigerad stavning</w:t>
      </w:r>
    </w:p>
  </w:comment>
  <w:comment w:id="2" w:author="Olof Bengtsson" w:date="2019-11-24T20:42:00Z" w:initials="OB">
    <w:p w14:paraId="0A684369" w14:textId="2F42886E" w:rsidR="009B57FF" w:rsidRDefault="009B57FF">
      <w:pPr>
        <w:pStyle w:val="Kommentarer"/>
      </w:pPr>
      <w:r>
        <w:rPr>
          <w:rStyle w:val="Kommentarsreferens"/>
        </w:rPr>
        <w:annotationRef/>
      </w:r>
      <w:r>
        <w:t>DNS?</w:t>
      </w:r>
    </w:p>
  </w:comment>
  <w:comment w:id="3" w:author="Olof Bengtsson" w:date="2019-11-24T20:47:00Z" w:initials="OB">
    <w:p w14:paraId="4D6CB658" w14:textId="750222B8" w:rsidR="009B57FF" w:rsidRDefault="009B57FF">
      <w:pPr>
        <w:pStyle w:val="Kommentarer"/>
      </w:pPr>
      <w:r>
        <w:rPr>
          <w:rStyle w:val="Kommentarsreferens"/>
        </w:rPr>
        <w:annotationRef/>
      </w:r>
      <w:r>
        <w:t>Vad kör vi vid banändring? Orange? Trevligt att slippa extra gula i bojläggaren…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B6AAC4" w15:done="0"/>
  <w15:commentEx w15:paraId="0A684369" w15:done="0"/>
  <w15:commentEx w15:paraId="4D6CB65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1856972" w16cex:dateUtc="2019-11-24T19:41:00Z"/>
  <w16cex:commentExtensible w16cex:durableId="218569A4" w16cex:dateUtc="2019-11-24T19:42:00Z"/>
  <w16cex:commentExtensible w16cex:durableId="21856AF3" w16cex:dateUtc="2019-11-24T1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6AAC4" w16cid:durableId="21856972"/>
  <w16cid:commentId w16cid:paraId="0A684369" w16cid:durableId="218569A4"/>
  <w16cid:commentId w16cid:paraId="4D6CB658" w16cid:durableId="21856A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9F2ED" w14:textId="77777777" w:rsidR="004A6AC7" w:rsidRDefault="004A6AC7" w:rsidP="00784853">
      <w:r>
        <w:separator/>
      </w:r>
    </w:p>
  </w:endnote>
  <w:endnote w:type="continuationSeparator" w:id="0">
    <w:p w14:paraId="15473AC6" w14:textId="77777777" w:rsidR="004A6AC7" w:rsidRDefault="004A6AC7" w:rsidP="0078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dnummer"/>
      </w:rPr>
      <w:id w:val="503714151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087AC414" w14:textId="49139335" w:rsidR="00784853" w:rsidRDefault="00784853" w:rsidP="00D975CF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0689DCE" w14:textId="77777777" w:rsidR="00784853" w:rsidRDefault="00784853" w:rsidP="00784853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idnummer"/>
      </w:rPr>
      <w:id w:val="-52810337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5B3C1136" w14:textId="32D7FBBD" w:rsidR="00784853" w:rsidRDefault="00784853" w:rsidP="00D975CF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773154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AA58716" w14:textId="77777777" w:rsidR="00784853" w:rsidRDefault="00784853" w:rsidP="00784853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8BDB4" w14:textId="77777777" w:rsidR="004A6AC7" w:rsidRDefault="004A6AC7" w:rsidP="00784853">
      <w:r>
        <w:separator/>
      </w:r>
    </w:p>
  </w:footnote>
  <w:footnote w:type="continuationSeparator" w:id="0">
    <w:p w14:paraId="346B1256" w14:textId="77777777" w:rsidR="004A6AC7" w:rsidRDefault="004A6AC7" w:rsidP="0078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E95"/>
    <w:multiLevelType w:val="hybridMultilevel"/>
    <w:tmpl w:val="132E2806"/>
    <w:lvl w:ilvl="0" w:tplc="BD4CC5AC">
      <w:start w:val="21"/>
      <w:numFmt w:val="decimal"/>
      <w:lvlText w:val="%1"/>
      <w:lvlJc w:val="left"/>
      <w:pPr>
        <w:ind w:left="1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0" w:hanging="360"/>
      </w:pPr>
    </w:lvl>
    <w:lvl w:ilvl="2" w:tplc="041D001B" w:tentative="1">
      <w:start w:val="1"/>
      <w:numFmt w:val="lowerRoman"/>
      <w:lvlText w:val="%3."/>
      <w:lvlJc w:val="right"/>
      <w:pPr>
        <w:ind w:left="3100" w:hanging="180"/>
      </w:pPr>
    </w:lvl>
    <w:lvl w:ilvl="3" w:tplc="041D000F" w:tentative="1">
      <w:start w:val="1"/>
      <w:numFmt w:val="decimal"/>
      <w:lvlText w:val="%4."/>
      <w:lvlJc w:val="left"/>
      <w:pPr>
        <w:ind w:left="3820" w:hanging="360"/>
      </w:pPr>
    </w:lvl>
    <w:lvl w:ilvl="4" w:tplc="041D0019" w:tentative="1">
      <w:start w:val="1"/>
      <w:numFmt w:val="lowerLetter"/>
      <w:lvlText w:val="%5."/>
      <w:lvlJc w:val="left"/>
      <w:pPr>
        <w:ind w:left="4540" w:hanging="360"/>
      </w:pPr>
    </w:lvl>
    <w:lvl w:ilvl="5" w:tplc="041D001B" w:tentative="1">
      <w:start w:val="1"/>
      <w:numFmt w:val="lowerRoman"/>
      <w:lvlText w:val="%6."/>
      <w:lvlJc w:val="right"/>
      <w:pPr>
        <w:ind w:left="5260" w:hanging="180"/>
      </w:pPr>
    </w:lvl>
    <w:lvl w:ilvl="6" w:tplc="041D000F" w:tentative="1">
      <w:start w:val="1"/>
      <w:numFmt w:val="decimal"/>
      <w:lvlText w:val="%7."/>
      <w:lvlJc w:val="left"/>
      <w:pPr>
        <w:ind w:left="5980" w:hanging="360"/>
      </w:pPr>
    </w:lvl>
    <w:lvl w:ilvl="7" w:tplc="041D0019" w:tentative="1">
      <w:start w:val="1"/>
      <w:numFmt w:val="lowerLetter"/>
      <w:lvlText w:val="%8."/>
      <w:lvlJc w:val="left"/>
      <w:pPr>
        <w:ind w:left="6700" w:hanging="360"/>
      </w:pPr>
    </w:lvl>
    <w:lvl w:ilvl="8" w:tplc="041D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>
    <w:nsid w:val="07BE2810"/>
    <w:multiLevelType w:val="multilevel"/>
    <w:tmpl w:val="4FBA0F0C"/>
    <w:lvl w:ilvl="0">
      <w:start w:val="1"/>
      <w:numFmt w:val="decimal"/>
      <w:lvlText w:val="%1"/>
      <w:lvlJc w:val="left"/>
      <w:pPr>
        <w:ind w:left="1300" w:hanging="13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0" w:hanging="130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300" w:hanging="130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300" w:hanging="130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300" w:hanging="130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300" w:hanging="130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">
    <w:nsid w:val="2409185B"/>
    <w:multiLevelType w:val="hybridMultilevel"/>
    <w:tmpl w:val="278A2270"/>
    <w:lvl w:ilvl="0" w:tplc="2EA4C0C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72DE"/>
    <w:multiLevelType w:val="hybridMultilevel"/>
    <w:tmpl w:val="A0C2B680"/>
    <w:lvl w:ilvl="0" w:tplc="D834C5F4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442355"/>
    <w:multiLevelType w:val="hybridMultilevel"/>
    <w:tmpl w:val="BCBAA814"/>
    <w:lvl w:ilvl="0" w:tplc="70BE8A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7355B"/>
    <w:multiLevelType w:val="hybridMultilevel"/>
    <w:tmpl w:val="199033A8"/>
    <w:lvl w:ilvl="0" w:tplc="3C46D41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3777D"/>
    <w:multiLevelType w:val="hybridMultilevel"/>
    <w:tmpl w:val="5C8A6E24"/>
    <w:lvl w:ilvl="0" w:tplc="3924791A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2E364F"/>
    <w:multiLevelType w:val="hybridMultilevel"/>
    <w:tmpl w:val="745668DE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of Bengtsson">
    <w15:presenceInfo w15:providerId="Windows Live" w15:userId="5284a6d2ebea2d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77"/>
    <w:rsid w:val="00001531"/>
    <w:rsid w:val="00015489"/>
    <w:rsid w:val="00025511"/>
    <w:rsid w:val="00032FA1"/>
    <w:rsid w:val="00051443"/>
    <w:rsid w:val="000546AC"/>
    <w:rsid w:val="00057ACC"/>
    <w:rsid w:val="00062F8A"/>
    <w:rsid w:val="000635BC"/>
    <w:rsid w:val="00091CA2"/>
    <w:rsid w:val="00094126"/>
    <w:rsid w:val="0009684C"/>
    <w:rsid w:val="000D77E9"/>
    <w:rsid w:val="000E7E5A"/>
    <w:rsid w:val="00100A9F"/>
    <w:rsid w:val="001022DE"/>
    <w:rsid w:val="00104B6D"/>
    <w:rsid w:val="001175BC"/>
    <w:rsid w:val="001270C3"/>
    <w:rsid w:val="001361F6"/>
    <w:rsid w:val="00177E57"/>
    <w:rsid w:val="0019149C"/>
    <w:rsid w:val="001A2B5E"/>
    <w:rsid w:val="001A40FD"/>
    <w:rsid w:val="001C36EF"/>
    <w:rsid w:val="001D577B"/>
    <w:rsid w:val="001E21AC"/>
    <w:rsid w:val="001E7408"/>
    <w:rsid w:val="001F1BF7"/>
    <w:rsid w:val="001F34E9"/>
    <w:rsid w:val="00203559"/>
    <w:rsid w:val="00210C8A"/>
    <w:rsid w:val="00211F35"/>
    <w:rsid w:val="00217028"/>
    <w:rsid w:val="00226D57"/>
    <w:rsid w:val="00254D71"/>
    <w:rsid w:val="0026120A"/>
    <w:rsid w:val="002630EA"/>
    <w:rsid w:val="00272692"/>
    <w:rsid w:val="002920A0"/>
    <w:rsid w:val="002B1515"/>
    <w:rsid w:val="002B417B"/>
    <w:rsid w:val="002B6E5C"/>
    <w:rsid w:val="002D6D08"/>
    <w:rsid w:val="002D74BA"/>
    <w:rsid w:val="002E0674"/>
    <w:rsid w:val="003541A8"/>
    <w:rsid w:val="00361717"/>
    <w:rsid w:val="00391A71"/>
    <w:rsid w:val="00396559"/>
    <w:rsid w:val="0039742D"/>
    <w:rsid w:val="003A4EED"/>
    <w:rsid w:val="003B261F"/>
    <w:rsid w:val="003D5DCA"/>
    <w:rsid w:val="003F7D40"/>
    <w:rsid w:val="00400B2F"/>
    <w:rsid w:val="004038BC"/>
    <w:rsid w:val="00405F84"/>
    <w:rsid w:val="00406733"/>
    <w:rsid w:val="00416704"/>
    <w:rsid w:val="00427007"/>
    <w:rsid w:val="00446284"/>
    <w:rsid w:val="00446681"/>
    <w:rsid w:val="00451DB8"/>
    <w:rsid w:val="004557DE"/>
    <w:rsid w:val="00466333"/>
    <w:rsid w:val="00467007"/>
    <w:rsid w:val="00477276"/>
    <w:rsid w:val="00497BF8"/>
    <w:rsid w:val="004A6AC7"/>
    <w:rsid w:val="004B21C8"/>
    <w:rsid w:val="004B6586"/>
    <w:rsid w:val="004D28EE"/>
    <w:rsid w:val="004E1EDE"/>
    <w:rsid w:val="00501E4E"/>
    <w:rsid w:val="00512B3E"/>
    <w:rsid w:val="00515C77"/>
    <w:rsid w:val="00537B7B"/>
    <w:rsid w:val="005416AE"/>
    <w:rsid w:val="005451CB"/>
    <w:rsid w:val="00555672"/>
    <w:rsid w:val="005660D8"/>
    <w:rsid w:val="00583F85"/>
    <w:rsid w:val="005B7C74"/>
    <w:rsid w:val="005C1C23"/>
    <w:rsid w:val="005F2318"/>
    <w:rsid w:val="00601AB2"/>
    <w:rsid w:val="00607F88"/>
    <w:rsid w:val="00642B4C"/>
    <w:rsid w:val="0068157A"/>
    <w:rsid w:val="00687891"/>
    <w:rsid w:val="006A1A14"/>
    <w:rsid w:val="006C4815"/>
    <w:rsid w:val="006D04E4"/>
    <w:rsid w:val="006E24C6"/>
    <w:rsid w:val="006E42E3"/>
    <w:rsid w:val="006E6D3A"/>
    <w:rsid w:val="006F2B3B"/>
    <w:rsid w:val="0071782F"/>
    <w:rsid w:val="00725A01"/>
    <w:rsid w:val="007262B8"/>
    <w:rsid w:val="0074233B"/>
    <w:rsid w:val="0074677C"/>
    <w:rsid w:val="00747FA1"/>
    <w:rsid w:val="00755BAB"/>
    <w:rsid w:val="00757BA7"/>
    <w:rsid w:val="00764371"/>
    <w:rsid w:val="0076500E"/>
    <w:rsid w:val="00767190"/>
    <w:rsid w:val="00770785"/>
    <w:rsid w:val="00773154"/>
    <w:rsid w:val="00782716"/>
    <w:rsid w:val="00784853"/>
    <w:rsid w:val="007B0233"/>
    <w:rsid w:val="007C64D8"/>
    <w:rsid w:val="007E46D7"/>
    <w:rsid w:val="007F7115"/>
    <w:rsid w:val="00811175"/>
    <w:rsid w:val="00812F68"/>
    <w:rsid w:val="00842C52"/>
    <w:rsid w:val="00843882"/>
    <w:rsid w:val="00843E2C"/>
    <w:rsid w:val="00845B48"/>
    <w:rsid w:val="0085474F"/>
    <w:rsid w:val="00857C6B"/>
    <w:rsid w:val="00871771"/>
    <w:rsid w:val="0087455C"/>
    <w:rsid w:val="0088419A"/>
    <w:rsid w:val="00892316"/>
    <w:rsid w:val="008A2A06"/>
    <w:rsid w:val="008B179F"/>
    <w:rsid w:val="008C41F3"/>
    <w:rsid w:val="008D71F4"/>
    <w:rsid w:val="008E079C"/>
    <w:rsid w:val="008E5DAC"/>
    <w:rsid w:val="008F1D0C"/>
    <w:rsid w:val="00902E52"/>
    <w:rsid w:val="00904511"/>
    <w:rsid w:val="00930C6F"/>
    <w:rsid w:val="009423C7"/>
    <w:rsid w:val="00962920"/>
    <w:rsid w:val="00964F37"/>
    <w:rsid w:val="00972686"/>
    <w:rsid w:val="00976609"/>
    <w:rsid w:val="0098514B"/>
    <w:rsid w:val="0098773F"/>
    <w:rsid w:val="009A0916"/>
    <w:rsid w:val="009A5E72"/>
    <w:rsid w:val="009B57FF"/>
    <w:rsid w:val="009B7D07"/>
    <w:rsid w:val="009D2B46"/>
    <w:rsid w:val="009F3952"/>
    <w:rsid w:val="00A05879"/>
    <w:rsid w:val="00A0587C"/>
    <w:rsid w:val="00A2427E"/>
    <w:rsid w:val="00A30C65"/>
    <w:rsid w:val="00A32078"/>
    <w:rsid w:val="00A350A3"/>
    <w:rsid w:val="00A3617A"/>
    <w:rsid w:val="00A46570"/>
    <w:rsid w:val="00A541E3"/>
    <w:rsid w:val="00A613D9"/>
    <w:rsid w:val="00A7001F"/>
    <w:rsid w:val="00A71A9A"/>
    <w:rsid w:val="00A75B1C"/>
    <w:rsid w:val="00A80650"/>
    <w:rsid w:val="00A9216D"/>
    <w:rsid w:val="00A97789"/>
    <w:rsid w:val="00AA7693"/>
    <w:rsid w:val="00AE034B"/>
    <w:rsid w:val="00AF0A68"/>
    <w:rsid w:val="00AF627B"/>
    <w:rsid w:val="00AF71AA"/>
    <w:rsid w:val="00B06942"/>
    <w:rsid w:val="00B15490"/>
    <w:rsid w:val="00B332CA"/>
    <w:rsid w:val="00B46ED3"/>
    <w:rsid w:val="00B47F37"/>
    <w:rsid w:val="00B57EFD"/>
    <w:rsid w:val="00B60272"/>
    <w:rsid w:val="00B74AF8"/>
    <w:rsid w:val="00B81E03"/>
    <w:rsid w:val="00B84E8A"/>
    <w:rsid w:val="00B903DA"/>
    <w:rsid w:val="00B924EB"/>
    <w:rsid w:val="00B969B4"/>
    <w:rsid w:val="00BA3FF6"/>
    <w:rsid w:val="00BC5884"/>
    <w:rsid w:val="00BD24A2"/>
    <w:rsid w:val="00BD79E8"/>
    <w:rsid w:val="00BE2C69"/>
    <w:rsid w:val="00C00830"/>
    <w:rsid w:val="00C10396"/>
    <w:rsid w:val="00C14DB9"/>
    <w:rsid w:val="00C26BEF"/>
    <w:rsid w:val="00C33C32"/>
    <w:rsid w:val="00C47770"/>
    <w:rsid w:val="00C5045E"/>
    <w:rsid w:val="00C51533"/>
    <w:rsid w:val="00C5447D"/>
    <w:rsid w:val="00C62036"/>
    <w:rsid w:val="00C654AB"/>
    <w:rsid w:val="00C72E6D"/>
    <w:rsid w:val="00C74152"/>
    <w:rsid w:val="00C84CD1"/>
    <w:rsid w:val="00CA3519"/>
    <w:rsid w:val="00CB0687"/>
    <w:rsid w:val="00CB0D66"/>
    <w:rsid w:val="00CE0792"/>
    <w:rsid w:val="00CE76A1"/>
    <w:rsid w:val="00D207C5"/>
    <w:rsid w:val="00D243B8"/>
    <w:rsid w:val="00D46A3E"/>
    <w:rsid w:val="00D46B6C"/>
    <w:rsid w:val="00D65D07"/>
    <w:rsid w:val="00D66EAE"/>
    <w:rsid w:val="00D800D3"/>
    <w:rsid w:val="00D82288"/>
    <w:rsid w:val="00D9163D"/>
    <w:rsid w:val="00D975CF"/>
    <w:rsid w:val="00DA413E"/>
    <w:rsid w:val="00DB1B6F"/>
    <w:rsid w:val="00DD15B7"/>
    <w:rsid w:val="00DD21DE"/>
    <w:rsid w:val="00DF7E92"/>
    <w:rsid w:val="00E12B8D"/>
    <w:rsid w:val="00E27BA5"/>
    <w:rsid w:val="00E32731"/>
    <w:rsid w:val="00E41BB0"/>
    <w:rsid w:val="00E466C5"/>
    <w:rsid w:val="00E53BCB"/>
    <w:rsid w:val="00E742AB"/>
    <w:rsid w:val="00E83584"/>
    <w:rsid w:val="00EB1FCF"/>
    <w:rsid w:val="00ED597F"/>
    <w:rsid w:val="00F035A7"/>
    <w:rsid w:val="00F11CC7"/>
    <w:rsid w:val="00F14526"/>
    <w:rsid w:val="00F271B9"/>
    <w:rsid w:val="00F3710C"/>
    <w:rsid w:val="00F37A88"/>
    <w:rsid w:val="00F41BF8"/>
    <w:rsid w:val="00F62DA7"/>
    <w:rsid w:val="00F94142"/>
    <w:rsid w:val="00F94921"/>
    <w:rsid w:val="00F97B7C"/>
    <w:rsid w:val="00FA2ED2"/>
    <w:rsid w:val="00FA7894"/>
    <w:rsid w:val="00FB4782"/>
    <w:rsid w:val="00FD53CB"/>
    <w:rsid w:val="00FE4457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A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1FCF"/>
    <w:pPr>
      <w:ind w:left="720"/>
      <w:contextualSpacing/>
    </w:pPr>
  </w:style>
  <w:style w:type="table" w:styleId="Tabellrutnt">
    <w:name w:val="Table Grid"/>
    <w:basedOn w:val="Normaltabell"/>
    <w:uiPriority w:val="39"/>
    <w:rsid w:val="0026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78485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84853"/>
  </w:style>
  <w:style w:type="character" w:styleId="Sidnummer">
    <w:name w:val="page number"/>
    <w:basedOn w:val="Standardstycketeckensnitt"/>
    <w:uiPriority w:val="99"/>
    <w:semiHidden/>
    <w:unhideWhenUsed/>
    <w:rsid w:val="00784853"/>
  </w:style>
  <w:style w:type="paragraph" w:customStyle="1" w:styleId="Default">
    <w:name w:val="Default"/>
    <w:rsid w:val="0041670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B57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B57F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B57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B57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B57F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57F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57F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23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1FCF"/>
    <w:pPr>
      <w:ind w:left="720"/>
      <w:contextualSpacing/>
    </w:pPr>
  </w:style>
  <w:style w:type="table" w:styleId="Tabellrutnt">
    <w:name w:val="Table Grid"/>
    <w:basedOn w:val="Normaltabell"/>
    <w:uiPriority w:val="39"/>
    <w:rsid w:val="0026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78485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84853"/>
  </w:style>
  <w:style w:type="character" w:styleId="Sidnummer">
    <w:name w:val="page number"/>
    <w:basedOn w:val="Standardstycketeckensnitt"/>
    <w:uiPriority w:val="99"/>
    <w:semiHidden/>
    <w:unhideWhenUsed/>
    <w:rsid w:val="00784853"/>
  </w:style>
  <w:style w:type="paragraph" w:customStyle="1" w:styleId="Default">
    <w:name w:val="Default"/>
    <w:rsid w:val="00416704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B57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B57F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B57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B57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B57F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57F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57F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2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sailarena.com/sv/se/club/vass/ok-dinghy-nordic-championship-2022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microsoft.com/office/2016/09/relationships/commentsIds" Target="commentsIds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1236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Peter Hylander</dc:creator>
  <cp:lastModifiedBy>User1</cp:lastModifiedBy>
  <cp:revision>2</cp:revision>
  <dcterms:created xsi:type="dcterms:W3CDTF">2022-06-10T14:33:00Z</dcterms:created>
  <dcterms:modified xsi:type="dcterms:W3CDTF">2022-06-10T14:33:00Z</dcterms:modified>
</cp:coreProperties>
</file>