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24EA7" w14:textId="77777777" w:rsidR="008B1200" w:rsidRPr="008B1200" w:rsidRDefault="008B1200" w:rsidP="00727561">
      <w:pPr>
        <w:ind w:left="1440" w:hanging="1440"/>
        <w:rPr>
          <w:b/>
          <w:sz w:val="28"/>
          <w:szCs w:val="28"/>
        </w:rPr>
      </w:pPr>
      <w:r w:rsidRPr="008B1200">
        <w:rPr>
          <w:b/>
          <w:sz w:val="28"/>
          <w:szCs w:val="28"/>
        </w:rPr>
        <w:t>Inbjudan</w:t>
      </w:r>
    </w:p>
    <w:p w14:paraId="60061E4C" w14:textId="77777777" w:rsidR="008B1200" w:rsidRDefault="008B1200">
      <w:pPr>
        <w:rPr>
          <w:i/>
          <w:sz w:val="24"/>
        </w:rPr>
      </w:pPr>
    </w:p>
    <w:p w14:paraId="44EAFD9C" w14:textId="03C69D8E" w:rsidR="00084720" w:rsidRPr="00900A70" w:rsidRDefault="00F44C36" w:rsidP="00412AC3">
      <w:pPr>
        <w:rPr>
          <w:sz w:val="24"/>
        </w:rPr>
      </w:pPr>
      <w:r w:rsidRPr="00900A70">
        <w:rPr>
          <w:b/>
          <w:sz w:val="24"/>
        </w:rPr>
        <w:t>Kappsegling</w:t>
      </w:r>
      <w:r w:rsidR="00EC59B1" w:rsidRPr="00900A70">
        <w:rPr>
          <w:b/>
          <w:sz w:val="24"/>
        </w:rPr>
        <w:t>:</w:t>
      </w:r>
      <w:r w:rsidR="00EC59B1" w:rsidRPr="00900A70">
        <w:rPr>
          <w:sz w:val="24"/>
        </w:rPr>
        <w:tab/>
      </w:r>
      <w:r w:rsidR="00900A70" w:rsidRPr="00900A70">
        <w:rPr>
          <w:sz w:val="24"/>
        </w:rPr>
        <w:t xml:space="preserve">Karlskoga </w:t>
      </w:r>
      <w:r w:rsidR="002A1764" w:rsidRPr="00900A70">
        <w:rPr>
          <w:sz w:val="24"/>
        </w:rPr>
        <w:t>D</w:t>
      </w:r>
      <w:r w:rsidR="00900A70" w:rsidRPr="00900A70">
        <w:rPr>
          <w:sz w:val="24"/>
        </w:rPr>
        <w:t>F</w:t>
      </w:r>
      <w:r w:rsidR="002A1764" w:rsidRPr="00900A70">
        <w:rPr>
          <w:sz w:val="24"/>
        </w:rPr>
        <w:t xml:space="preserve"> 65 Inomhusmästerskap 202</w:t>
      </w:r>
      <w:r w:rsidR="006940CD">
        <w:rPr>
          <w:sz w:val="24"/>
        </w:rPr>
        <w:t>2</w:t>
      </w:r>
      <w:r w:rsidR="00EC59B1" w:rsidRPr="00900A70">
        <w:rPr>
          <w:sz w:val="24"/>
        </w:rPr>
        <w:t xml:space="preserve"> </w:t>
      </w:r>
    </w:p>
    <w:p w14:paraId="7CC97DBD" w14:textId="77777777" w:rsidR="00412AC3" w:rsidRPr="00900A70" w:rsidRDefault="00412AC3" w:rsidP="00412AC3">
      <w:pPr>
        <w:rPr>
          <w:sz w:val="24"/>
        </w:rPr>
      </w:pPr>
    </w:p>
    <w:p w14:paraId="4B94D5A5" w14:textId="5631A790" w:rsidR="00EC59B1" w:rsidRPr="00900A70" w:rsidRDefault="00EC59B1">
      <w:pPr>
        <w:rPr>
          <w:sz w:val="24"/>
        </w:rPr>
      </w:pPr>
      <w:r w:rsidRPr="00900A70">
        <w:rPr>
          <w:b/>
          <w:sz w:val="24"/>
        </w:rPr>
        <w:t>Datum:</w:t>
      </w:r>
      <w:r w:rsidRPr="00900A70">
        <w:rPr>
          <w:sz w:val="24"/>
        </w:rPr>
        <w:tab/>
      </w:r>
      <w:r w:rsidR="00D67BF0">
        <w:rPr>
          <w:sz w:val="24"/>
        </w:rPr>
        <w:t>5</w:t>
      </w:r>
      <w:r w:rsidR="002A1764" w:rsidRPr="00900A70">
        <w:rPr>
          <w:sz w:val="24"/>
        </w:rPr>
        <w:t>-</w:t>
      </w:r>
      <w:r w:rsidR="00D67BF0">
        <w:rPr>
          <w:sz w:val="24"/>
        </w:rPr>
        <w:t>6</w:t>
      </w:r>
      <w:r w:rsidR="002A1764" w:rsidRPr="00900A70">
        <w:rPr>
          <w:sz w:val="24"/>
        </w:rPr>
        <w:t>/2</w:t>
      </w:r>
    </w:p>
    <w:p w14:paraId="58E9A47C" w14:textId="77777777" w:rsidR="00412AC3" w:rsidRPr="00900A70" w:rsidRDefault="00412AC3">
      <w:pPr>
        <w:rPr>
          <w:sz w:val="24"/>
        </w:rPr>
      </w:pPr>
    </w:p>
    <w:p w14:paraId="6EB5115C" w14:textId="77777777" w:rsidR="00EC59B1" w:rsidRDefault="00EC59B1">
      <w:pPr>
        <w:rPr>
          <w:sz w:val="24"/>
        </w:rPr>
      </w:pPr>
      <w:r w:rsidRPr="00900A70">
        <w:rPr>
          <w:b/>
          <w:sz w:val="24"/>
        </w:rPr>
        <w:t>Arrangör:</w:t>
      </w:r>
      <w:r w:rsidRPr="00900A70">
        <w:rPr>
          <w:sz w:val="24"/>
        </w:rPr>
        <w:tab/>
      </w:r>
      <w:r w:rsidR="002A1764" w:rsidRPr="00900A70">
        <w:rPr>
          <w:sz w:val="24"/>
        </w:rPr>
        <w:t>Karlskoga Segelsällskap</w:t>
      </w:r>
    </w:p>
    <w:p w14:paraId="4173E6FA" w14:textId="77777777" w:rsidR="00FF1E97" w:rsidRDefault="00FF1E97">
      <w:pPr>
        <w:rPr>
          <w:sz w:val="24"/>
        </w:rPr>
      </w:pPr>
    </w:p>
    <w:p w14:paraId="1670CA35" w14:textId="0368E53D" w:rsidR="00FF1E97" w:rsidRPr="00FF1E97" w:rsidRDefault="00FF1E97">
      <w:pPr>
        <w:rPr>
          <w:b/>
          <w:sz w:val="24"/>
        </w:rPr>
      </w:pPr>
      <w:r w:rsidRPr="00FF1E97">
        <w:rPr>
          <w:b/>
          <w:sz w:val="24"/>
        </w:rPr>
        <w:t>Version: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D67BF0">
        <w:rPr>
          <w:b/>
          <w:sz w:val="24"/>
        </w:rPr>
        <w:t>1</w:t>
      </w:r>
      <w:r w:rsidR="000E4A63">
        <w:rPr>
          <w:sz w:val="24"/>
        </w:rPr>
        <w:t>.0</w:t>
      </w:r>
    </w:p>
    <w:p w14:paraId="3DEEC669" w14:textId="77777777" w:rsidR="00EC59B1" w:rsidRPr="00900A70" w:rsidRDefault="00EC59B1">
      <w:pPr>
        <w:rPr>
          <w:sz w:val="24"/>
        </w:rPr>
      </w:pPr>
    </w:p>
    <w:p w14:paraId="4A2E6183" w14:textId="77777777" w:rsidR="00EC59B1" w:rsidRPr="00900A70" w:rsidRDefault="00EC59B1">
      <w:pPr>
        <w:rPr>
          <w:sz w:val="24"/>
        </w:rPr>
      </w:pPr>
      <w:r w:rsidRPr="00900A70">
        <w:rPr>
          <w:b/>
          <w:sz w:val="28"/>
        </w:rPr>
        <w:t>1.</w:t>
      </w:r>
      <w:r w:rsidRPr="00900A70">
        <w:rPr>
          <w:b/>
          <w:sz w:val="28"/>
        </w:rPr>
        <w:tab/>
        <w:t>Regler</w:t>
      </w:r>
    </w:p>
    <w:p w14:paraId="3656B9AB" w14:textId="77777777" w:rsidR="00EC59B1" w:rsidRPr="00900A70" w:rsidRDefault="00EC59B1">
      <w:pPr>
        <w:rPr>
          <w:sz w:val="24"/>
        </w:rPr>
      </w:pPr>
    </w:p>
    <w:p w14:paraId="1670615D" w14:textId="12CA74BB" w:rsidR="00B45A0D" w:rsidRPr="00900A70" w:rsidRDefault="006E170C" w:rsidP="006E170C">
      <w:pPr>
        <w:ind w:left="709" w:hanging="709"/>
        <w:rPr>
          <w:i/>
          <w:sz w:val="24"/>
        </w:rPr>
      </w:pPr>
      <w:r w:rsidRPr="00900A70">
        <w:rPr>
          <w:sz w:val="24"/>
        </w:rPr>
        <w:t xml:space="preserve">1.1 </w:t>
      </w:r>
      <w:r w:rsidRPr="00900A70">
        <w:rPr>
          <w:sz w:val="24"/>
        </w:rPr>
        <w:tab/>
      </w:r>
      <w:r w:rsidR="00F44C36" w:rsidRPr="00900A70">
        <w:rPr>
          <w:sz w:val="24"/>
        </w:rPr>
        <w:t xml:space="preserve">Kappseglingen </w:t>
      </w:r>
      <w:r w:rsidR="00FD423B" w:rsidRPr="00900A70">
        <w:rPr>
          <w:sz w:val="24"/>
        </w:rPr>
        <w:t xml:space="preserve">genomförs i överensstämmelse med reglerna så som de är definierade i Kappseglingsreglerna (KSR) </w:t>
      </w:r>
      <w:r w:rsidR="003804FE" w:rsidRPr="00900A70">
        <w:rPr>
          <w:sz w:val="24"/>
        </w:rPr>
        <w:t>samt kompletterande seglingsföreskrifter.</w:t>
      </w:r>
    </w:p>
    <w:p w14:paraId="45FB0818" w14:textId="77777777" w:rsidR="00EC59B1" w:rsidRPr="00900A70" w:rsidRDefault="00EC59B1">
      <w:pPr>
        <w:ind w:left="709" w:hanging="709"/>
        <w:rPr>
          <w:sz w:val="24"/>
        </w:rPr>
      </w:pPr>
    </w:p>
    <w:p w14:paraId="511A524A" w14:textId="3C6502B7" w:rsidR="00EC59B1" w:rsidRDefault="00EC59B1">
      <w:pPr>
        <w:ind w:left="709" w:hanging="709"/>
        <w:rPr>
          <w:sz w:val="24"/>
        </w:rPr>
      </w:pPr>
      <w:r w:rsidRPr="001F6DE0">
        <w:rPr>
          <w:sz w:val="24"/>
        </w:rPr>
        <w:t>1.2</w:t>
      </w:r>
      <w:r w:rsidRPr="001F6DE0">
        <w:rPr>
          <w:sz w:val="24"/>
        </w:rPr>
        <w:tab/>
      </w:r>
      <w:r w:rsidR="001F6DE0" w:rsidRPr="001F6DE0">
        <w:rPr>
          <w:sz w:val="24"/>
        </w:rPr>
        <w:t xml:space="preserve">KSR Appendix E </w:t>
      </w:r>
      <w:r w:rsidR="001F6DE0">
        <w:rPr>
          <w:sz w:val="24"/>
        </w:rPr>
        <w:t>gäller</w:t>
      </w:r>
      <w:r w:rsidR="00D22A51" w:rsidRPr="001F6DE0">
        <w:rPr>
          <w:sz w:val="24"/>
        </w:rPr>
        <w:t>.</w:t>
      </w:r>
    </w:p>
    <w:p w14:paraId="53128261" w14:textId="61973544" w:rsidR="009944AF" w:rsidRPr="001F6DE0" w:rsidRDefault="009944AF" w:rsidP="6D9BD1D8">
      <w:pPr>
        <w:rPr>
          <w:i/>
          <w:iCs/>
          <w:sz w:val="24"/>
          <w:szCs w:val="24"/>
        </w:rPr>
      </w:pPr>
    </w:p>
    <w:p w14:paraId="128A5D9B" w14:textId="4813C108" w:rsidR="00812FE3" w:rsidRPr="00900A70" w:rsidRDefault="00EC59B1" w:rsidP="00D22A51">
      <w:pPr>
        <w:ind w:left="709" w:hanging="709"/>
        <w:rPr>
          <w:sz w:val="24"/>
        </w:rPr>
      </w:pPr>
      <w:r w:rsidRPr="00900A70">
        <w:rPr>
          <w:sz w:val="24"/>
          <w:szCs w:val="24"/>
        </w:rPr>
        <w:t>1.</w:t>
      </w:r>
      <w:r w:rsidR="00F44C36" w:rsidRPr="00900A70">
        <w:rPr>
          <w:sz w:val="24"/>
          <w:szCs w:val="24"/>
        </w:rPr>
        <w:t>3</w:t>
      </w:r>
      <w:r w:rsidRPr="00900A70">
        <w:rPr>
          <w:sz w:val="24"/>
          <w:szCs w:val="24"/>
        </w:rPr>
        <w:tab/>
      </w:r>
      <w:r w:rsidR="00D22A51" w:rsidRPr="00900A70">
        <w:rPr>
          <w:sz w:val="24"/>
        </w:rPr>
        <w:t>Båtar får röra märke</w:t>
      </w:r>
      <w:r w:rsidR="005438B1">
        <w:rPr>
          <w:sz w:val="24"/>
        </w:rPr>
        <w:t>n</w:t>
      </w:r>
      <w:r w:rsidR="00D22A51" w:rsidRPr="00900A70">
        <w:rPr>
          <w:sz w:val="24"/>
        </w:rPr>
        <w:t xml:space="preserve">, detta ändrar </w:t>
      </w:r>
      <w:r w:rsidR="00D67BF0">
        <w:rPr>
          <w:sz w:val="24"/>
        </w:rPr>
        <w:t>KSR</w:t>
      </w:r>
      <w:r w:rsidR="00D22A51" w:rsidRPr="00900A70">
        <w:rPr>
          <w:sz w:val="24"/>
        </w:rPr>
        <w:t xml:space="preserve"> regel 31.</w:t>
      </w:r>
    </w:p>
    <w:p w14:paraId="244DE8F0" w14:textId="77777777" w:rsidR="000D7EAA" w:rsidRPr="00900A70" w:rsidRDefault="000D7EAA" w:rsidP="00D22A51">
      <w:pPr>
        <w:ind w:left="709" w:hanging="709"/>
        <w:rPr>
          <w:sz w:val="24"/>
        </w:rPr>
      </w:pPr>
    </w:p>
    <w:p w14:paraId="5BEDF941" w14:textId="70A5EB8B" w:rsidR="000D7EAA" w:rsidRDefault="000D7EAA" w:rsidP="00D22A51">
      <w:pPr>
        <w:ind w:left="709" w:hanging="709"/>
        <w:rPr>
          <w:sz w:val="24"/>
          <w:lang w:val="en-US"/>
        </w:rPr>
      </w:pPr>
      <w:r w:rsidRPr="00900A70">
        <w:rPr>
          <w:sz w:val="24"/>
          <w:lang w:val="en-US"/>
        </w:rPr>
        <w:t>1.4</w:t>
      </w:r>
      <w:r w:rsidRPr="00900A70">
        <w:rPr>
          <w:sz w:val="24"/>
          <w:lang w:val="en-US"/>
        </w:rPr>
        <w:tab/>
      </w:r>
      <w:r w:rsidR="00200988" w:rsidRPr="00900A70">
        <w:rPr>
          <w:sz w:val="24"/>
          <w:lang w:val="en-US"/>
        </w:rPr>
        <w:t>Regel A.</w:t>
      </w:r>
      <w:r w:rsidR="00D30065" w:rsidRPr="00900A70">
        <w:rPr>
          <w:sz w:val="24"/>
          <w:lang w:val="en-US"/>
        </w:rPr>
        <w:t xml:space="preserve">10 </w:t>
      </w:r>
      <w:proofErr w:type="spellStart"/>
      <w:r w:rsidR="00D30065" w:rsidRPr="00900A70">
        <w:rPr>
          <w:sz w:val="24"/>
          <w:lang w:val="en-US"/>
        </w:rPr>
        <w:t>i</w:t>
      </w:r>
      <w:proofErr w:type="spellEnd"/>
      <w:r w:rsidR="00D30065" w:rsidRPr="00900A70">
        <w:rPr>
          <w:sz w:val="24"/>
          <w:lang w:val="en-US"/>
        </w:rPr>
        <w:t xml:space="preserve"> </w:t>
      </w:r>
      <w:proofErr w:type="spellStart"/>
      <w:r w:rsidR="00D30065" w:rsidRPr="00900A70">
        <w:rPr>
          <w:sz w:val="24"/>
          <w:lang w:val="en-US"/>
        </w:rPr>
        <w:t>klass</w:t>
      </w:r>
      <w:r w:rsidR="00200988" w:rsidRPr="00900A70">
        <w:rPr>
          <w:sz w:val="24"/>
          <w:lang w:val="en-US"/>
        </w:rPr>
        <w:t>reglerna</w:t>
      </w:r>
      <w:proofErr w:type="spellEnd"/>
      <w:r w:rsidR="00200988" w:rsidRPr="00900A70">
        <w:rPr>
          <w:sz w:val="24"/>
          <w:lang w:val="en-US"/>
        </w:rPr>
        <w:t xml:space="preserve"> </w:t>
      </w:r>
      <w:proofErr w:type="spellStart"/>
      <w:r w:rsidR="00200988" w:rsidRPr="00900A70">
        <w:rPr>
          <w:sz w:val="24"/>
          <w:lang w:val="en-US"/>
        </w:rPr>
        <w:t>ändras</w:t>
      </w:r>
      <w:proofErr w:type="spellEnd"/>
      <w:r w:rsidR="00200988" w:rsidRPr="00900A70">
        <w:rPr>
          <w:sz w:val="24"/>
          <w:lang w:val="en-US"/>
        </w:rPr>
        <w:t xml:space="preserve"> till: “Except in the case of demonstrable damage, only one hull, keel, ballast, rudder and one prescribed A-rig may be used per event.”</w:t>
      </w:r>
    </w:p>
    <w:p w14:paraId="2BC9D861" w14:textId="67449C48" w:rsidR="00FF1E97" w:rsidRPr="00FF1E97" w:rsidRDefault="00FF1E97" w:rsidP="00D22A51">
      <w:pPr>
        <w:ind w:left="709" w:hanging="709"/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</w:rPr>
        <w:t xml:space="preserve">Förtydligande: </w:t>
      </w:r>
      <w:r w:rsidR="005E1006">
        <w:rPr>
          <w:sz w:val="24"/>
        </w:rPr>
        <w:t>E</w:t>
      </w:r>
      <w:r>
        <w:rPr>
          <w:sz w:val="24"/>
        </w:rPr>
        <w:t xml:space="preserve">ndast </w:t>
      </w:r>
      <w:r w:rsidR="005E1006">
        <w:rPr>
          <w:sz w:val="24"/>
        </w:rPr>
        <w:t xml:space="preserve">lång köl och </w:t>
      </w:r>
      <w:r>
        <w:rPr>
          <w:sz w:val="24"/>
        </w:rPr>
        <w:t xml:space="preserve">A-rig </w:t>
      </w:r>
      <w:r w:rsidR="005E1006">
        <w:rPr>
          <w:sz w:val="24"/>
        </w:rPr>
        <w:t xml:space="preserve">är </w:t>
      </w:r>
      <w:r>
        <w:rPr>
          <w:sz w:val="24"/>
        </w:rPr>
        <w:t>tillåten.</w:t>
      </w:r>
    </w:p>
    <w:p w14:paraId="62486C05" w14:textId="77777777" w:rsidR="007760DE" w:rsidRPr="00FF1E97" w:rsidRDefault="007760DE" w:rsidP="00D22A51">
      <w:pPr>
        <w:rPr>
          <w:i/>
          <w:sz w:val="24"/>
        </w:rPr>
      </w:pPr>
    </w:p>
    <w:p w14:paraId="1CF80499" w14:textId="77777777" w:rsidR="00EC59B1" w:rsidRPr="00900A70" w:rsidRDefault="00EC59B1">
      <w:pPr>
        <w:rPr>
          <w:sz w:val="24"/>
        </w:rPr>
      </w:pPr>
      <w:r w:rsidRPr="00900A70">
        <w:rPr>
          <w:b/>
          <w:sz w:val="28"/>
        </w:rPr>
        <w:t>2.</w:t>
      </w:r>
      <w:r w:rsidRPr="00900A70">
        <w:rPr>
          <w:b/>
          <w:sz w:val="28"/>
        </w:rPr>
        <w:tab/>
        <w:t>Villkor för att delta</w:t>
      </w:r>
    </w:p>
    <w:p w14:paraId="4101652C" w14:textId="77777777" w:rsidR="00EC59B1" w:rsidRPr="00900A70" w:rsidRDefault="00EC59B1">
      <w:pPr>
        <w:rPr>
          <w:sz w:val="24"/>
        </w:rPr>
      </w:pPr>
    </w:p>
    <w:p w14:paraId="3C863A7A" w14:textId="7B14675C" w:rsidR="6D9BD1D8" w:rsidRPr="00900A70" w:rsidRDefault="00EC59B1" w:rsidP="00207FE0">
      <w:pPr>
        <w:pStyle w:val="BodyTextIndent"/>
      </w:pPr>
      <w:r w:rsidRPr="00900A70">
        <w:t>2.1</w:t>
      </w:r>
      <w:r w:rsidR="00941A13" w:rsidRPr="00900A70">
        <w:t xml:space="preserve">  </w:t>
      </w:r>
      <w:r w:rsidR="00941A13" w:rsidRPr="00900A70">
        <w:tab/>
      </w:r>
      <w:r w:rsidR="6D9BD1D8" w:rsidRPr="00900A70">
        <w:t>Den tävlande ska ha betalt in medlemsavgift till Svenska DF förbundet.</w:t>
      </w:r>
    </w:p>
    <w:p w14:paraId="4B99056E" w14:textId="77777777" w:rsidR="00EC59B1" w:rsidRPr="00900A70" w:rsidRDefault="00EC59B1" w:rsidP="00941A13">
      <w:pPr>
        <w:pStyle w:val="BodyTextIndent"/>
      </w:pPr>
      <w:r w:rsidRPr="00900A70">
        <w:tab/>
      </w:r>
    </w:p>
    <w:p w14:paraId="3C9D16A7" w14:textId="7B5AFD8F" w:rsidR="00EC59B1" w:rsidRPr="00900A70" w:rsidRDefault="00EC59B1">
      <w:pPr>
        <w:pStyle w:val="BodyTextIndent"/>
      </w:pPr>
      <w:r w:rsidRPr="00900A70">
        <w:t>2.</w:t>
      </w:r>
      <w:r w:rsidR="00207FE0" w:rsidRPr="00900A70">
        <w:t>2</w:t>
      </w:r>
      <w:r w:rsidR="004C0CD6" w:rsidRPr="00900A70">
        <w:t xml:space="preserve"> </w:t>
      </w:r>
      <w:r w:rsidRPr="00900A70">
        <w:tab/>
        <w:t xml:space="preserve">Tävlande deltar i regattan helt på egen risk. Se KSR 4, Besluta att kappsegla. Den arrangerande myndigheten accepterar inget ansvar för sak- eller personskador som någon råkat ut för i samband med eller före, under eller efter </w:t>
      </w:r>
      <w:r w:rsidR="00BF3995" w:rsidRPr="00900A70">
        <w:t>regattan</w:t>
      </w:r>
      <w:r w:rsidRPr="00900A70">
        <w:t>.</w:t>
      </w:r>
    </w:p>
    <w:p w14:paraId="20C0044D" w14:textId="0443D580" w:rsidR="6D9BD1D8" w:rsidRPr="00900A70" w:rsidRDefault="6D9BD1D8" w:rsidP="6D9BD1D8">
      <w:pPr>
        <w:pStyle w:val="BodyTextIndent"/>
      </w:pPr>
    </w:p>
    <w:p w14:paraId="6FF1BA12" w14:textId="434C4E91" w:rsidR="6D9BD1D8" w:rsidRPr="00900A70" w:rsidRDefault="00207FE0" w:rsidP="6D9BD1D8">
      <w:pPr>
        <w:pStyle w:val="BodyTextIndent"/>
      </w:pPr>
      <w:r w:rsidRPr="00900A70">
        <w:t>2.3</w:t>
      </w:r>
      <w:r w:rsidR="6D9BD1D8" w:rsidRPr="00900A70">
        <w:t xml:space="preserve"> </w:t>
      </w:r>
      <w:r w:rsidR="00D30065" w:rsidRPr="00900A70">
        <w:tab/>
      </w:r>
      <w:r w:rsidR="6D9BD1D8" w:rsidRPr="00900A70">
        <w:t xml:space="preserve">Antalet deltagare är begränsat till </w:t>
      </w:r>
      <w:r w:rsidR="00740B18">
        <w:t>3</w:t>
      </w:r>
      <w:r w:rsidR="00740B18" w:rsidRPr="00900A70">
        <w:t>0</w:t>
      </w:r>
      <w:r w:rsidR="003613D9">
        <w:t xml:space="preserve"> om det blir fullbokat så utgår</w:t>
      </w:r>
      <w:r w:rsidR="00E976A0">
        <w:t xml:space="preserve"> vi från Sverige rank</w:t>
      </w:r>
      <w:r w:rsidR="003613D9">
        <w:t>ingen.</w:t>
      </w:r>
    </w:p>
    <w:p w14:paraId="1299C43A" w14:textId="77777777" w:rsidR="00AE1589" w:rsidRPr="00900A70" w:rsidRDefault="00AE1589">
      <w:pPr>
        <w:pStyle w:val="BodyTextIndent"/>
      </w:pPr>
    </w:p>
    <w:p w14:paraId="0AB12978" w14:textId="0C7F4DC2" w:rsidR="00412AC3" w:rsidRPr="00900A70" w:rsidRDefault="00207FE0" w:rsidP="00081A37">
      <w:pPr>
        <w:widowControl w:val="0"/>
        <w:autoSpaceDE w:val="0"/>
        <w:autoSpaceDN w:val="0"/>
        <w:adjustRightInd w:val="0"/>
        <w:ind w:left="709" w:hanging="709"/>
        <w:rPr>
          <w:sz w:val="24"/>
        </w:rPr>
      </w:pPr>
      <w:r w:rsidRPr="00900A70">
        <w:rPr>
          <w:sz w:val="24"/>
          <w:szCs w:val="24"/>
        </w:rPr>
        <w:t>2.4</w:t>
      </w:r>
      <w:r w:rsidR="00AE1589" w:rsidRPr="00900A70">
        <w:rPr>
          <w:sz w:val="24"/>
          <w:szCs w:val="24"/>
        </w:rPr>
        <w:t xml:space="preserve"> </w:t>
      </w:r>
      <w:r w:rsidR="00D30065" w:rsidRPr="00900A70">
        <w:rPr>
          <w:sz w:val="24"/>
          <w:szCs w:val="24"/>
        </w:rPr>
        <w:tab/>
      </w:r>
      <w:r w:rsidR="003804FE" w:rsidRPr="00900A70">
        <w:rPr>
          <w:sz w:val="24"/>
          <w:szCs w:val="24"/>
        </w:rPr>
        <w:t>Ytters</w:t>
      </w:r>
      <w:r w:rsidR="00900A70">
        <w:rPr>
          <w:sz w:val="24"/>
          <w:szCs w:val="24"/>
        </w:rPr>
        <w:t>kor är förbjudna på tävlings</w:t>
      </w:r>
      <w:r w:rsidR="00AE1589" w:rsidRPr="00900A70">
        <w:rPr>
          <w:sz w:val="24"/>
          <w:szCs w:val="24"/>
        </w:rPr>
        <w:t>området och temperaturen är runt 28 grader så badskor och shorts rekommenderas.</w:t>
      </w:r>
      <w:r w:rsidR="00AE1589" w:rsidRPr="00900A70">
        <w:rPr>
          <w:sz w:val="24"/>
        </w:rPr>
        <w:tab/>
      </w:r>
      <w:r w:rsidR="00AE1589" w:rsidRPr="00900A70">
        <w:rPr>
          <w:sz w:val="24"/>
        </w:rPr>
        <w:tab/>
      </w:r>
      <w:r w:rsidR="00412AC3" w:rsidRPr="00900A70">
        <w:rPr>
          <w:sz w:val="24"/>
        </w:rPr>
        <w:br w:type="page"/>
      </w:r>
    </w:p>
    <w:p w14:paraId="30895634" w14:textId="77777777" w:rsidR="00EC59B1" w:rsidRPr="00900A70" w:rsidRDefault="00EC59B1">
      <w:pPr>
        <w:rPr>
          <w:sz w:val="24"/>
        </w:rPr>
      </w:pPr>
      <w:r w:rsidRPr="00900A70">
        <w:rPr>
          <w:b/>
          <w:sz w:val="28"/>
        </w:rPr>
        <w:lastRenderedPageBreak/>
        <w:t>3.</w:t>
      </w:r>
      <w:r w:rsidRPr="00900A70">
        <w:rPr>
          <w:b/>
          <w:sz w:val="28"/>
        </w:rPr>
        <w:tab/>
        <w:t>Anmälan</w:t>
      </w:r>
    </w:p>
    <w:p w14:paraId="3461D779" w14:textId="77777777" w:rsidR="00164DB6" w:rsidRPr="00900A70" w:rsidRDefault="00164DB6">
      <w:pPr>
        <w:ind w:left="709" w:hanging="709"/>
        <w:rPr>
          <w:sz w:val="24"/>
        </w:rPr>
      </w:pPr>
    </w:p>
    <w:p w14:paraId="63DBAA74" w14:textId="1C12A9A6" w:rsidR="00B93FAB" w:rsidRPr="00900A70" w:rsidRDefault="009B4AB7">
      <w:pPr>
        <w:ind w:left="709" w:hanging="709"/>
        <w:rPr>
          <w:sz w:val="24"/>
        </w:rPr>
      </w:pPr>
      <w:r w:rsidRPr="00900A70">
        <w:rPr>
          <w:sz w:val="24"/>
        </w:rPr>
        <w:t>3.1</w:t>
      </w:r>
      <w:r w:rsidRPr="00900A70">
        <w:rPr>
          <w:sz w:val="24"/>
        </w:rPr>
        <w:tab/>
        <w:t>Anmälan ska göras senast 202</w:t>
      </w:r>
      <w:r w:rsidR="00D67BF0">
        <w:rPr>
          <w:sz w:val="24"/>
        </w:rPr>
        <w:t>2</w:t>
      </w:r>
      <w:r w:rsidRPr="00900A70">
        <w:rPr>
          <w:sz w:val="24"/>
        </w:rPr>
        <w:t>-</w:t>
      </w:r>
      <w:r w:rsidR="00D67BF0">
        <w:rPr>
          <w:sz w:val="24"/>
        </w:rPr>
        <w:t>01</w:t>
      </w:r>
      <w:r w:rsidRPr="00900A70">
        <w:rPr>
          <w:sz w:val="24"/>
        </w:rPr>
        <w:t>-</w:t>
      </w:r>
      <w:r w:rsidR="00D67BF0">
        <w:rPr>
          <w:sz w:val="24"/>
        </w:rPr>
        <w:t>31</w:t>
      </w:r>
      <w:r w:rsidRPr="00900A70">
        <w:rPr>
          <w:sz w:val="24"/>
        </w:rPr>
        <w:t xml:space="preserve"> på </w:t>
      </w:r>
      <w:r w:rsidR="00555A40">
        <w:rPr>
          <w:sz w:val="24"/>
        </w:rPr>
        <w:t>DF65 förbundets hemsida för eventet</w:t>
      </w:r>
      <w:r w:rsidR="00DC1AE4">
        <w:rPr>
          <w:sz w:val="24"/>
        </w:rPr>
        <w:t>.</w:t>
      </w:r>
      <w:r w:rsidR="00555A40">
        <w:rPr>
          <w:sz w:val="24"/>
        </w:rPr>
        <w:t xml:space="preserve"> </w:t>
      </w:r>
      <w:r w:rsidR="00DC1AE4">
        <w:rPr>
          <w:sz w:val="24"/>
        </w:rPr>
        <w:t>M</w:t>
      </w:r>
      <w:r w:rsidR="00555A40">
        <w:rPr>
          <w:sz w:val="24"/>
        </w:rPr>
        <w:t xml:space="preserve">aila </w:t>
      </w:r>
      <w:hyperlink r:id="rId7" w:history="1">
        <w:r w:rsidR="00C96C65" w:rsidRPr="008D4FDD">
          <w:rPr>
            <w:rStyle w:val="Hyperlink"/>
            <w:sz w:val="24"/>
          </w:rPr>
          <w:t>karlskogasegling@gmail.com</w:t>
        </w:r>
      </w:hyperlink>
      <w:r w:rsidR="00C96C65">
        <w:rPr>
          <w:sz w:val="24"/>
        </w:rPr>
        <w:t xml:space="preserve"> </w:t>
      </w:r>
      <w:r w:rsidR="00555A40">
        <w:rPr>
          <w:sz w:val="24"/>
        </w:rPr>
        <w:t xml:space="preserve">angående </w:t>
      </w:r>
      <w:r w:rsidR="00E77BB3">
        <w:rPr>
          <w:sz w:val="24"/>
        </w:rPr>
        <w:t>regatta</w:t>
      </w:r>
      <w:r w:rsidR="00555A40">
        <w:rPr>
          <w:sz w:val="24"/>
        </w:rPr>
        <w:t>middag</w:t>
      </w:r>
      <w:r w:rsidR="004D56E9">
        <w:rPr>
          <w:sz w:val="24"/>
        </w:rPr>
        <w:t>, lunch</w:t>
      </w:r>
      <w:r w:rsidR="00555A40">
        <w:rPr>
          <w:sz w:val="24"/>
        </w:rPr>
        <w:t xml:space="preserve"> och husbil/husvagns plats.</w:t>
      </w:r>
    </w:p>
    <w:p w14:paraId="3CF2D8B6" w14:textId="77777777" w:rsidR="00EC59B1" w:rsidRPr="00900A70" w:rsidRDefault="00EC59B1">
      <w:pPr>
        <w:ind w:left="709" w:hanging="709"/>
        <w:rPr>
          <w:i/>
          <w:sz w:val="24"/>
        </w:rPr>
      </w:pPr>
    </w:p>
    <w:p w14:paraId="43CCD5B1" w14:textId="77777777" w:rsidR="00EC59B1" w:rsidRDefault="00F32C14" w:rsidP="6D9BD1D8">
      <w:pPr>
        <w:rPr>
          <w:i/>
          <w:iCs/>
          <w:sz w:val="24"/>
          <w:szCs w:val="24"/>
        </w:rPr>
      </w:pPr>
      <w:r w:rsidRPr="00900A70">
        <w:rPr>
          <w:sz w:val="24"/>
          <w:szCs w:val="24"/>
        </w:rPr>
        <w:t>3.2</w:t>
      </w:r>
      <w:r w:rsidRPr="00900A70">
        <w:rPr>
          <w:sz w:val="24"/>
        </w:rPr>
        <w:tab/>
      </w:r>
      <w:r w:rsidR="00EC59B1" w:rsidRPr="00900A70">
        <w:rPr>
          <w:sz w:val="24"/>
          <w:szCs w:val="24"/>
        </w:rPr>
        <w:t>Anm</w:t>
      </w:r>
      <w:r w:rsidR="009B4AB7" w:rsidRPr="00900A70">
        <w:rPr>
          <w:sz w:val="24"/>
          <w:szCs w:val="24"/>
        </w:rPr>
        <w:t>älan ska innehålla uppgifter om:</w:t>
      </w:r>
      <w:r w:rsidR="009B4AB7" w:rsidRPr="00900A70">
        <w:rPr>
          <w:sz w:val="24"/>
        </w:rPr>
        <w:br/>
      </w:r>
      <w:r w:rsidR="009B4AB7" w:rsidRPr="00900A70">
        <w:rPr>
          <w:sz w:val="24"/>
        </w:rPr>
        <w:tab/>
      </w:r>
      <w:r w:rsidR="009B4AB7" w:rsidRPr="00900A70">
        <w:rPr>
          <w:i/>
          <w:iCs/>
          <w:sz w:val="24"/>
          <w:szCs w:val="24"/>
        </w:rPr>
        <w:t>Skepparens namn</w:t>
      </w:r>
      <w:r w:rsidR="009B4AB7" w:rsidRPr="00900A70">
        <w:rPr>
          <w:i/>
          <w:sz w:val="24"/>
        </w:rPr>
        <w:br/>
      </w:r>
      <w:r w:rsidR="009B4AB7" w:rsidRPr="00900A70">
        <w:rPr>
          <w:i/>
          <w:sz w:val="24"/>
        </w:rPr>
        <w:tab/>
      </w:r>
      <w:r w:rsidR="009B4AB7" w:rsidRPr="00900A70">
        <w:rPr>
          <w:i/>
          <w:iCs/>
          <w:sz w:val="24"/>
          <w:szCs w:val="24"/>
        </w:rPr>
        <w:t>Segelnummer</w:t>
      </w:r>
      <w:r w:rsidR="009B4AB7" w:rsidRPr="00900A70">
        <w:rPr>
          <w:i/>
          <w:sz w:val="24"/>
        </w:rPr>
        <w:br/>
      </w:r>
      <w:r w:rsidR="009B4AB7" w:rsidRPr="00900A70">
        <w:rPr>
          <w:i/>
          <w:sz w:val="24"/>
        </w:rPr>
        <w:tab/>
      </w:r>
      <w:r w:rsidR="009B4AB7" w:rsidRPr="00900A70">
        <w:rPr>
          <w:i/>
          <w:iCs/>
          <w:sz w:val="24"/>
          <w:szCs w:val="24"/>
        </w:rPr>
        <w:t>Klubb</w:t>
      </w:r>
    </w:p>
    <w:p w14:paraId="6D03407A" w14:textId="6532F97B" w:rsidR="00D22490" w:rsidRPr="00900A70" w:rsidRDefault="00D22490" w:rsidP="6D9BD1D8">
      <w:pPr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E77BB3">
        <w:rPr>
          <w:i/>
          <w:iCs/>
          <w:sz w:val="24"/>
          <w:szCs w:val="24"/>
        </w:rPr>
        <w:t>Födelseår/Grandmaster (65+)</w:t>
      </w:r>
    </w:p>
    <w:p w14:paraId="499CBA4F" w14:textId="611D9827" w:rsidR="6D9BD1D8" w:rsidRDefault="6D9BD1D8" w:rsidP="00412AC3">
      <w:pPr>
        <w:ind w:firstLine="720"/>
        <w:rPr>
          <w:i/>
          <w:iCs/>
          <w:sz w:val="24"/>
          <w:szCs w:val="24"/>
        </w:rPr>
      </w:pPr>
      <w:r w:rsidRPr="00900A70">
        <w:rPr>
          <w:i/>
          <w:iCs/>
          <w:sz w:val="24"/>
          <w:szCs w:val="24"/>
        </w:rPr>
        <w:t>Om du kommer delta på regattamiddag</w:t>
      </w:r>
      <w:r w:rsidR="00D22490">
        <w:rPr>
          <w:i/>
          <w:iCs/>
          <w:sz w:val="24"/>
          <w:szCs w:val="24"/>
        </w:rPr>
        <w:t>.</w:t>
      </w:r>
    </w:p>
    <w:p w14:paraId="4762F180" w14:textId="1BD553B6" w:rsidR="00C96C65" w:rsidRDefault="00C96C65" w:rsidP="00412AC3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Om du önskar lunch låda.</w:t>
      </w:r>
    </w:p>
    <w:p w14:paraId="0AD6C4F3" w14:textId="2B408D4B" w:rsidR="00900A70" w:rsidRPr="00900A70" w:rsidRDefault="00900A70" w:rsidP="00412AC3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Om du önskar el plats till husbil/husvagn.</w:t>
      </w:r>
    </w:p>
    <w:p w14:paraId="0FB78278" w14:textId="77777777" w:rsidR="009B4AB7" w:rsidRPr="00900A70" w:rsidRDefault="009B4AB7">
      <w:pPr>
        <w:rPr>
          <w:sz w:val="24"/>
        </w:rPr>
      </w:pPr>
    </w:p>
    <w:p w14:paraId="5A873CB0" w14:textId="38D4FD47" w:rsidR="00A1201B" w:rsidRDefault="00F32C14" w:rsidP="00900A70">
      <w:pPr>
        <w:ind w:left="720" w:hanging="720"/>
        <w:rPr>
          <w:sz w:val="24"/>
        </w:rPr>
      </w:pPr>
      <w:r w:rsidRPr="00900A70">
        <w:rPr>
          <w:sz w:val="24"/>
        </w:rPr>
        <w:t>3.3</w:t>
      </w:r>
      <w:r w:rsidRPr="00900A70">
        <w:rPr>
          <w:sz w:val="24"/>
        </w:rPr>
        <w:tab/>
      </w:r>
      <w:r w:rsidR="009C4139" w:rsidRPr="00900A70">
        <w:rPr>
          <w:sz w:val="24"/>
        </w:rPr>
        <w:t>Anmälningsavgiften är 400 kr</w:t>
      </w:r>
      <w:r w:rsidR="00A1201B">
        <w:rPr>
          <w:sz w:val="24"/>
        </w:rPr>
        <w:t xml:space="preserve"> men ungdomar </w:t>
      </w:r>
      <w:r w:rsidR="005D756C">
        <w:rPr>
          <w:sz w:val="24"/>
        </w:rPr>
        <w:t>t.o.m</w:t>
      </w:r>
      <w:r w:rsidR="00A1201B">
        <w:rPr>
          <w:sz w:val="24"/>
        </w:rPr>
        <w:t xml:space="preserve"> 25 år seglar gratis.</w:t>
      </w:r>
    </w:p>
    <w:p w14:paraId="1FC39945" w14:textId="1B4CF120" w:rsidR="008E6369" w:rsidRPr="00900A70" w:rsidRDefault="00A1201B" w:rsidP="00A1201B">
      <w:pPr>
        <w:ind w:left="720"/>
        <w:rPr>
          <w:sz w:val="24"/>
        </w:rPr>
      </w:pPr>
      <w:r>
        <w:rPr>
          <w:sz w:val="24"/>
        </w:rPr>
        <w:t xml:space="preserve">Avgiften </w:t>
      </w:r>
      <w:r w:rsidR="00900A70">
        <w:rPr>
          <w:sz w:val="24"/>
        </w:rPr>
        <w:t>betalas senast vid registrering till</w:t>
      </w:r>
      <w:r w:rsidR="00900A70">
        <w:rPr>
          <w:sz w:val="24"/>
        </w:rPr>
        <w:br/>
        <w:t xml:space="preserve">Swish: </w:t>
      </w:r>
      <w:r w:rsidR="009B4AB7" w:rsidRPr="00900A70">
        <w:rPr>
          <w:sz w:val="24"/>
        </w:rPr>
        <w:t>070</w:t>
      </w:r>
      <w:r w:rsidR="00900A70">
        <w:rPr>
          <w:sz w:val="24"/>
        </w:rPr>
        <w:t>-</w:t>
      </w:r>
      <w:r w:rsidR="009B4AB7" w:rsidRPr="00900A70">
        <w:rPr>
          <w:sz w:val="24"/>
        </w:rPr>
        <w:t>4670499 (Magnus Olofsson)</w:t>
      </w:r>
      <w:r w:rsidR="009B4AB7" w:rsidRPr="00900A70">
        <w:rPr>
          <w:sz w:val="24"/>
        </w:rPr>
        <w:br/>
        <w:t>Bankgiro</w:t>
      </w:r>
      <w:r w:rsidR="00900A70">
        <w:rPr>
          <w:sz w:val="24"/>
        </w:rPr>
        <w:t>:</w:t>
      </w:r>
      <w:r w:rsidR="009B4AB7" w:rsidRPr="00900A70">
        <w:rPr>
          <w:sz w:val="24"/>
        </w:rPr>
        <w:t xml:space="preserve"> </w:t>
      </w:r>
      <w:r w:rsidR="008E6369" w:rsidRPr="00900A70">
        <w:rPr>
          <w:sz w:val="24"/>
        </w:rPr>
        <w:t>5375-6920</w:t>
      </w:r>
      <w:r w:rsidR="00412AC3" w:rsidRPr="00900A70">
        <w:rPr>
          <w:sz w:val="24"/>
        </w:rPr>
        <w:br/>
      </w:r>
    </w:p>
    <w:p w14:paraId="2DF4C811" w14:textId="77777777" w:rsidR="00EC59B1" w:rsidRPr="00900A70" w:rsidRDefault="00EC59B1">
      <w:pPr>
        <w:rPr>
          <w:sz w:val="24"/>
        </w:rPr>
      </w:pPr>
      <w:r w:rsidRPr="00900A70">
        <w:rPr>
          <w:b/>
          <w:sz w:val="28"/>
        </w:rPr>
        <w:t>4.</w:t>
      </w:r>
      <w:r w:rsidRPr="00900A70">
        <w:rPr>
          <w:b/>
          <w:sz w:val="28"/>
        </w:rPr>
        <w:tab/>
        <w:t xml:space="preserve">Registrering och </w:t>
      </w:r>
      <w:r w:rsidR="005C4E06" w:rsidRPr="00900A70">
        <w:rPr>
          <w:b/>
          <w:sz w:val="28"/>
        </w:rPr>
        <w:t>besiktnings</w:t>
      </w:r>
      <w:r w:rsidRPr="00900A70">
        <w:rPr>
          <w:b/>
          <w:sz w:val="28"/>
        </w:rPr>
        <w:t>kontroll</w:t>
      </w:r>
    </w:p>
    <w:p w14:paraId="0562CB0E" w14:textId="77777777" w:rsidR="00EC59B1" w:rsidRPr="00900A70" w:rsidRDefault="00EC59B1">
      <w:pPr>
        <w:rPr>
          <w:sz w:val="24"/>
        </w:rPr>
      </w:pPr>
    </w:p>
    <w:p w14:paraId="4AD3DA4F" w14:textId="74AFDB15" w:rsidR="00EC59B1" w:rsidRPr="00900A70" w:rsidRDefault="00EC59B1" w:rsidP="6D9BD1D8">
      <w:pPr>
        <w:ind w:left="709" w:hanging="709"/>
        <w:rPr>
          <w:i/>
          <w:iCs/>
          <w:sz w:val="24"/>
          <w:szCs w:val="24"/>
        </w:rPr>
      </w:pPr>
      <w:r w:rsidRPr="00900A70">
        <w:rPr>
          <w:sz w:val="24"/>
          <w:szCs w:val="24"/>
        </w:rPr>
        <w:t>4.1</w:t>
      </w:r>
      <w:r w:rsidRPr="00900A70">
        <w:rPr>
          <w:sz w:val="24"/>
        </w:rPr>
        <w:tab/>
      </w:r>
      <w:r w:rsidRPr="00900A70">
        <w:rPr>
          <w:sz w:val="24"/>
          <w:szCs w:val="24"/>
        </w:rPr>
        <w:t xml:space="preserve">Registrering ska göras på tävlingsexpeditionen senast </w:t>
      </w:r>
      <w:r w:rsidR="00917745" w:rsidRPr="00900A70">
        <w:rPr>
          <w:sz w:val="24"/>
          <w:szCs w:val="24"/>
        </w:rPr>
        <w:t>202</w:t>
      </w:r>
      <w:r w:rsidR="00C40724">
        <w:rPr>
          <w:sz w:val="24"/>
          <w:szCs w:val="24"/>
        </w:rPr>
        <w:t>2</w:t>
      </w:r>
      <w:r w:rsidR="00917745" w:rsidRPr="00900A70">
        <w:rPr>
          <w:sz w:val="24"/>
          <w:szCs w:val="24"/>
        </w:rPr>
        <w:t>-02-0</w:t>
      </w:r>
      <w:r w:rsidR="00791E15">
        <w:rPr>
          <w:sz w:val="24"/>
          <w:szCs w:val="24"/>
        </w:rPr>
        <w:t>5</w:t>
      </w:r>
      <w:r w:rsidR="00917745" w:rsidRPr="00900A70">
        <w:rPr>
          <w:sz w:val="24"/>
          <w:szCs w:val="24"/>
        </w:rPr>
        <w:t xml:space="preserve"> </w:t>
      </w:r>
      <w:proofErr w:type="spellStart"/>
      <w:r w:rsidR="00917745" w:rsidRPr="00900A70">
        <w:rPr>
          <w:sz w:val="24"/>
          <w:szCs w:val="24"/>
        </w:rPr>
        <w:t>kl</w:t>
      </w:r>
      <w:proofErr w:type="spellEnd"/>
      <w:r w:rsidR="00917745" w:rsidRPr="00900A70">
        <w:rPr>
          <w:sz w:val="24"/>
          <w:szCs w:val="24"/>
        </w:rPr>
        <w:t xml:space="preserve"> </w:t>
      </w:r>
      <w:r w:rsidR="001932D4">
        <w:rPr>
          <w:sz w:val="24"/>
          <w:szCs w:val="24"/>
        </w:rPr>
        <w:t>9</w:t>
      </w:r>
      <w:r w:rsidR="00917745" w:rsidRPr="00900A70">
        <w:rPr>
          <w:sz w:val="24"/>
          <w:szCs w:val="24"/>
        </w:rPr>
        <w:t>.</w:t>
      </w:r>
      <w:r w:rsidR="001932D4">
        <w:rPr>
          <w:sz w:val="24"/>
          <w:szCs w:val="24"/>
        </w:rPr>
        <w:t>45</w:t>
      </w:r>
      <w:r w:rsidR="00917745" w:rsidRPr="00900A70">
        <w:rPr>
          <w:sz w:val="24"/>
          <w:szCs w:val="24"/>
        </w:rPr>
        <w:t>.</w:t>
      </w:r>
    </w:p>
    <w:p w14:paraId="34CE0A41" w14:textId="77777777" w:rsidR="00EC59B1" w:rsidRPr="00900A70" w:rsidRDefault="00EC59B1">
      <w:pPr>
        <w:rPr>
          <w:sz w:val="24"/>
        </w:rPr>
      </w:pPr>
    </w:p>
    <w:p w14:paraId="5D929244" w14:textId="39996120" w:rsidR="00EC59B1" w:rsidRPr="00900A70" w:rsidRDefault="00CF2A86">
      <w:pPr>
        <w:ind w:left="709" w:hanging="709"/>
        <w:rPr>
          <w:sz w:val="24"/>
        </w:rPr>
      </w:pPr>
      <w:r w:rsidRPr="00900A70">
        <w:rPr>
          <w:sz w:val="24"/>
        </w:rPr>
        <w:t>4.2</w:t>
      </w:r>
      <w:r w:rsidRPr="00900A70">
        <w:rPr>
          <w:sz w:val="24"/>
        </w:rPr>
        <w:tab/>
      </w:r>
      <w:r w:rsidR="003804FE" w:rsidRPr="00900A70">
        <w:rPr>
          <w:sz w:val="24"/>
        </w:rPr>
        <w:t>Kompletterande s</w:t>
      </w:r>
      <w:r w:rsidR="00D01D3C" w:rsidRPr="00900A70">
        <w:rPr>
          <w:sz w:val="24"/>
        </w:rPr>
        <w:t>eglings</w:t>
      </w:r>
      <w:r w:rsidR="003804FE" w:rsidRPr="00900A70">
        <w:rPr>
          <w:sz w:val="24"/>
        </w:rPr>
        <w:t>föreskrifter</w:t>
      </w:r>
      <w:r w:rsidR="00D01D3C" w:rsidRPr="00900A70">
        <w:rPr>
          <w:sz w:val="24"/>
        </w:rPr>
        <w:t xml:space="preserve"> delas ut vid registrering</w:t>
      </w:r>
      <w:r w:rsidR="003804FE" w:rsidRPr="00900A70">
        <w:rPr>
          <w:sz w:val="24"/>
        </w:rPr>
        <w:t>.</w:t>
      </w:r>
    </w:p>
    <w:p w14:paraId="62EBF3C5" w14:textId="77777777" w:rsidR="006A7D88" w:rsidRPr="00900A70" w:rsidRDefault="006A7D88">
      <w:pPr>
        <w:ind w:left="709" w:hanging="709"/>
        <w:rPr>
          <w:sz w:val="24"/>
        </w:rPr>
      </w:pPr>
    </w:p>
    <w:p w14:paraId="6D98A12B" w14:textId="7D7FA0EF" w:rsidR="00EC59B1" w:rsidRPr="00900A70" w:rsidRDefault="006A7D88" w:rsidP="000D7EAA">
      <w:pPr>
        <w:ind w:left="709" w:hanging="709"/>
        <w:rPr>
          <w:i/>
          <w:sz w:val="24"/>
        </w:rPr>
      </w:pPr>
      <w:r w:rsidRPr="00900A70">
        <w:rPr>
          <w:sz w:val="24"/>
        </w:rPr>
        <w:t>4.3</w:t>
      </w:r>
      <w:r w:rsidRPr="00900A70">
        <w:rPr>
          <w:sz w:val="24"/>
        </w:rPr>
        <w:tab/>
      </w:r>
      <w:r w:rsidR="0009767B" w:rsidRPr="00900A70">
        <w:rPr>
          <w:sz w:val="24"/>
        </w:rPr>
        <w:t>En båt eller utrustning kan när som helst besiktigas avseende överensstämmelse med reglerna. På vattnet kan kappseglings och/eller tekniska kommittén instruera en båt att omedelbart bege sig till en föreskriven plats för besiktning.</w:t>
      </w:r>
      <w:r w:rsidR="00F5740A" w:rsidRPr="00900A70">
        <w:rPr>
          <w:i/>
          <w:sz w:val="24"/>
        </w:rPr>
        <w:br/>
      </w:r>
    </w:p>
    <w:p w14:paraId="17693157" w14:textId="66D63EF5" w:rsidR="00E045B4" w:rsidRPr="00900A70" w:rsidRDefault="00E045B4" w:rsidP="0009767B">
      <w:pPr>
        <w:ind w:left="709" w:hanging="709"/>
        <w:rPr>
          <w:sz w:val="24"/>
        </w:rPr>
      </w:pPr>
      <w:r w:rsidRPr="00900A70">
        <w:rPr>
          <w:sz w:val="24"/>
        </w:rPr>
        <w:t>4.4</w:t>
      </w:r>
      <w:r w:rsidRPr="00900A70">
        <w:rPr>
          <w:sz w:val="24"/>
        </w:rPr>
        <w:tab/>
      </w:r>
      <w:r w:rsidR="0009767B" w:rsidRPr="00900A70">
        <w:rPr>
          <w:sz w:val="24"/>
        </w:rPr>
        <w:t xml:space="preserve">Skadad eller förlorad utrustning får inte ersättas utan tillstånd från kappseglingskommittén. Begäran om det ska göras till kappseglingskommittén </w:t>
      </w:r>
      <w:r w:rsidR="0009767B" w:rsidRPr="00900A70">
        <w:rPr>
          <w:sz w:val="24"/>
        </w:rPr>
        <w:tab/>
        <w:t>vid första möjliga tillfälle.</w:t>
      </w:r>
    </w:p>
    <w:p w14:paraId="2946DB82" w14:textId="77777777" w:rsidR="00EC59B1" w:rsidRPr="00900A70" w:rsidRDefault="00EC59B1">
      <w:pPr>
        <w:rPr>
          <w:sz w:val="24"/>
        </w:rPr>
      </w:pPr>
    </w:p>
    <w:p w14:paraId="0B47D6EE" w14:textId="77777777" w:rsidR="00EC59B1" w:rsidRPr="00900A70" w:rsidRDefault="00812FE3">
      <w:pPr>
        <w:rPr>
          <w:sz w:val="24"/>
        </w:rPr>
      </w:pPr>
      <w:r w:rsidRPr="00900A70">
        <w:rPr>
          <w:b/>
          <w:sz w:val="28"/>
        </w:rPr>
        <w:t>5.</w:t>
      </w:r>
      <w:r w:rsidR="00EC59B1" w:rsidRPr="00900A70">
        <w:rPr>
          <w:b/>
          <w:sz w:val="28"/>
        </w:rPr>
        <w:tab/>
        <w:t>Tidsprogram</w:t>
      </w:r>
    </w:p>
    <w:p w14:paraId="5997CC1D" w14:textId="77777777" w:rsidR="00EC59B1" w:rsidRPr="00900A70" w:rsidRDefault="00EC59B1">
      <w:pPr>
        <w:rPr>
          <w:sz w:val="24"/>
        </w:rPr>
      </w:pPr>
    </w:p>
    <w:p w14:paraId="3AB22622" w14:textId="080BDE84" w:rsidR="005B0C24" w:rsidRPr="00900A70" w:rsidRDefault="00812FE3" w:rsidP="6D9BD1D8">
      <w:pPr>
        <w:tabs>
          <w:tab w:val="left" w:pos="709"/>
          <w:tab w:val="left" w:pos="1560"/>
          <w:tab w:val="left" w:pos="1985"/>
        </w:tabs>
        <w:rPr>
          <w:sz w:val="24"/>
          <w:szCs w:val="24"/>
        </w:rPr>
      </w:pPr>
      <w:r w:rsidRPr="00900A70">
        <w:rPr>
          <w:sz w:val="24"/>
          <w:szCs w:val="24"/>
        </w:rPr>
        <w:t>5</w:t>
      </w:r>
      <w:r w:rsidR="00EC59B1" w:rsidRPr="00900A70">
        <w:rPr>
          <w:sz w:val="24"/>
          <w:szCs w:val="24"/>
        </w:rPr>
        <w:t>.1</w:t>
      </w:r>
      <w:r w:rsidR="00EC59B1" w:rsidRPr="00900A70">
        <w:rPr>
          <w:sz w:val="24"/>
        </w:rPr>
        <w:tab/>
      </w:r>
      <w:r w:rsidR="00791E15">
        <w:rPr>
          <w:sz w:val="24"/>
        </w:rPr>
        <w:t>5</w:t>
      </w:r>
      <w:r w:rsidR="005B0C24" w:rsidRPr="00900A70">
        <w:rPr>
          <w:sz w:val="24"/>
          <w:szCs w:val="24"/>
        </w:rPr>
        <w:t xml:space="preserve">/2 </w:t>
      </w:r>
      <w:r w:rsidR="005B0C24" w:rsidRPr="00900A70">
        <w:rPr>
          <w:sz w:val="24"/>
        </w:rPr>
        <w:tab/>
      </w:r>
      <w:r w:rsidR="00C96C65">
        <w:rPr>
          <w:sz w:val="24"/>
          <w:szCs w:val="24"/>
        </w:rPr>
        <w:t>9</w:t>
      </w:r>
      <w:r w:rsidR="005B0C24" w:rsidRPr="00900A70">
        <w:rPr>
          <w:sz w:val="24"/>
          <w:szCs w:val="24"/>
        </w:rPr>
        <w:t>.00-</w:t>
      </w:r>
      <w:r w:rsidR="00C96C65">
        <w:rPr>
          <w:sz w:val="24"/>
          <w:szCs w:val="24"/>
        </w:rPr>
        <w:t>09</w:t>
      </w:r>
      <w:r w:rsidR="005B0C24" w:rsidRPr="00900A70">
        <w:rPr>
          <w:sz w:val="24"/>
          <w:szCs w:val="24"/>
        </w:rPr>
        <w:t>.</w:t>
      </w:r>
      <w:r w:rsidR="00C96C65">
        <w:rPr>
          <w:sz w:val="24"/>
          <w:szCs w:val="24"/>
        </w:rPr>
        <w:t>45</w:t>
      </w:r>
      <w:r w:rsidR="005B0C24" w:rsidRPr="00900A70">
        <w:rPr>
          <w:sz w:val="24"/>
          <w:szCs w:val="24"/>
        </w:rPr>
        <w:t xml:space="preserve"> Registrering</w:t>
      </w:r>
    </w:p>
    <w:p w14:paraId="56C061BF" w14:textId="4EF719B1" w:rsidR="005B0C24" w:rsidRPr="00900A70" w:rsidRDefault="005B0C24" w:rsidP="6D9BD1D8">
      <w:pPr>
        <w:tabs>
          <w:tab w:val="left" w:pos="709"/>
          <w:tab w:val="left" w:pos="1560"/>
          <w:tab w:val="left" w:pos="1985"/>
        </w:tabs>
        <w:rPr>
          <w:sz w:val="24"/>
          <w:szCs w:val="24"/>
        </w:rPr>
      </w:pPr>
      <w:r w:rsidRPr="00900A70">
        <w:rPr>
          <w:sz w:val="24"/>
        </w:rPr>
        <w:tab/>
      </w:r>
      <w:r w:rsidRPr="00900A70">
        <w:rPr>
          <w:sz w:val="24"/>
        </w:rPr>
        <w:tab/>
      </w:r>
      <w:r w:rsidRPr="00900A70">
        <w:rPr>
          <w:sz w:val="24"/>
          <w:szCs w:val="24"/>
        </w:rPr>
        <w:t>1</w:t>
      </w:r>
      <w:r w:rsidR="00C96C65">
        <w:rPr>
          <w:sz w:val="24"/>
          <w:szCs w:val="24"/>
        </w:rPr>
        <w:t>0</w:t>
      </w:r>
      <w:r w:rsidRPr="00900A70">
        <w:rPr>
          <w:sz w:val="24"/>
          <w:szCs w:val="24"/>
        </w:rPr>
        <w:t>.</w:t>
      </w:r>
      <w:r w:rsidR="00C96C65">
        <w:rPr>
          <w:sz w:val="24"/>
          <w:szCs w:val="24"/>
        </w:rPr>
        <w:t>00</w:t>
      </w:r>
      <w:r w:rsidRPr="00900A70">
        <w:rPr>
          <w:sz w:val="24"/>
          <w:szCs w:val="24"/>
        </w:rPr>
        <w:t xml:space="preserve"> Skepparmöte</w:t>
      </w:r>
    </w:p>
    <w:p w14:paraId="0098DAF5" w14:textId="18EB9627" w:rsidR="005B0C24" w:rsidRPr="00900A70" w:rsidRDefault="005B0C24" w:rsidP="6D9BD1D8">
      <w:pPr>
        <w:tabs>
          <w:tab w:val="left" w:pos="709"/>
          <w:tab w:val="left" w:pos="1560"/>
          <w:tab w:val="left" w:pos="1985"/>
        </w:tabs>
        <w:rPr>
          <w:sz w:val="24"/>
          <w:szCs w:val="24"/>
        </w:rPr>
      </w:pPr>
      <w:r w:rsidRPr="00900A70">
        <w:rPr>
          <w:sz w:val="24"/>
        </w:rPr>
        <w:tab/>
      </w:r>
      <w:r w:rsidRPr="00900A70">
        <w:rPr>
          <w:sz w:val="24"/>
        </w:rPr>
        <w:tab/>
      </w:r>
      <w:r w:rsidRPr="00900A70">
        <w:rPr>
          <w:sz w:val="24"/>
          <w:szCs w:val="24"/>
        </w:rPr>
        <w:t>1</w:t>
      </w:r>
      <w:r w:rsidR="00C96C65">
        <w:rPr>
          <w:sz w:val="24"/>
          <w:szCs w:val="24"/>
        </w:rPr>
        <w:t>0</w:t>
      </w:r>
      <w:r w:rsidRPr="00900A70">
        <w:rPr>
          <w:sz w:val="24"/>
          <w:szCs w:val="24"/>
        </w:rPr>
        <w:t>.</w:t>
      </w:r>
      <w:r w:rsidR="00C96C65">
        <w:rPr>
          <w:sz w:val="24"/>
          <w:szCs w:val="24"/>
        </w:rPr>
        <w:t>15</w:t>
      </w:r>
      <w:r w:rsidRPr="00900A70">
        <w:rPr>
          <w:sz w:val="24"/>
          <w:szCs w:val="24"/>
        </w:rPr>
        <w:t xml:space="preserve"> Tid för d</w:t>
      </w:r>
      <w:r w:rsidR="002D02D4" w:rsidRPr="00900A70">
        <w:rPr>
          <w:sz w:val="24"/>
          <w:szCs w:val="24"/>
        </w:rPr>
        <w:t>a</w:t>
      </w:r>
      <w:r w:rsidRPr="00900A70">
        <w:rPr>
          <w:sz w:val="24"/>
          <w:szCs w:val="24"/>
        </w:rPr>
        <w:t>gens första varningssignal</w:t>
      </w:r>
    </w:p>
    <w:p w14:paraId="5517CA12" w14:textId="77777777" w:rsidR="005B0C24" w:rsidRPr="00900A70" w:rsidRDefault="005B0C24" w:rsidP="005B0C24">
      <w:pPr>
        <w:tabs>
          <w:tab w:val="left" w:pos="709"/>
          <w:tab w:val="left" w:pos="1560"/>
          <w:tab w:val="left" w:pos="1985"/>
        </w:tabs>
        <w:rPr>
          <w:sz w:val="24"/>
        </w:rPr>
      </w:pPr>
      <w:r w:rsidRPr="00900A70">
        <w:rPr>
          <w:sz w:val="24"/>
        </w:rPr>
        <w:tab/>
      </w:r>
      <w:r w:rsidRPr="00900A70">
        <w:rPr>
          <w:sz w:val="24"/>
        </w:rPr>
        <w:tab/>
        <w:t>17.00 Inga fler starter</w:t>
      </w:r>
    </w:p>
    <w:p w14:paraId="203164A4" w14:textId="077F3928" w:rsidR="005B0C24" w:rsidRPr="00900A70" w:rsidRDefault="005B0C24" w:rsidP="6D9BD1D8">
      <w:pPr>
        <w:tabs>
          <w:tab w:val="left" w:pos="709"/>
          <w:tab w:val="left" w:pos="1560"/>
          <w:tab w:val="left" w:pos="1985"/>
        </w:tabs>
        <w:rPr>
          <w:sz w:val="24"/>
          <w:szCs w:val="24"/>
        </w:rPr>
      </w:pPr>
      <w:r w:rsidRPr="00900A70">
        <w:rPr>
          <w:sz w:val="24"/>
        </w:rPr>
        <w:tab/>
      </w:r>
      <w:r w:rsidRPr="00900A70">
        <w:rPr>
          <w:sz w:val="24"/>
        </w:rPr>
        <w:tab/>
      </w:r>
      <w:r w:rsidRPr="00900A70">
        <w:rPr>
          <w:sz w:val="24"/>
          <w:szCs w:val="24"/>
        </w:rPr>
        <w:t>18.00 Regatta middag</w:t>
      </w:r>
      <w:bookmarkStart w:id="0" w:name="_GoBack"/>
      <w:bookmarkEnd w:id="0"/>
    </w:p>
    <w:p w14:paraId="110FFD37" w14:textId="77777777" w:rsidR="005B0C24" w:rsidRPr="00900A70" w:rsidRDefault="005B0C24" w:rsidP="005B0C24">
      <w:pPr>
        <w:tabs>
          <w:tab w:val="left" w:pos="709"/>
          <w:tab w:val="left" w:pos="1560"/>
          <w:tab w:val="left" w:pos="1985"/>
        </w:tabs>
        <w:rPr>
          <w:sz w:val="24"/>
        </w:rPr>
      </w:pPr>
    </w:p>
    <w:p w14:paraId="34E18F8A" w14:textId="611F4A47" w:rsidR="005B0C24" w:rsidRPr="00900A70" w:rsidRDefault="005B0C24" w:rsidP="6D9BD1D8">
      <w:pPr>
        <w:tabs>
          <w:tab w:val="left" w:pos="709"/>
          <w:tab w:val="left" w:pos="1560"/>
          <w:tab w:val="left" w:pos="1985"/>
        </w:tabs>
        <w:rPr>
          <w:sz w:val="24"/>
          <w:szCs w:val="24"/>
        </w:rPr>
      </w:pPr>
      <w:r w:rsidRPr="00900A70">
        <w:rPr>
          <w:sz w:val="24"/>
        </w:rPr>
        <w:tab/>
      </w:r>
      <w:r w:rsidR="00791E15">
        <w:rPr>
          <w:sz w:val="24"/>
        </w:rPr>
        <w:t>6</w:t>
      </w:r>
      <w:r w:rsidRPr="00900A70">
        <w:rPr>
          <w:sz w:val="24"/>
          <w:szCs w:val="24"/>
        </w:rPr>
        <w:t>/2</w:t>
      </w:r>
      <w:r w:rsidR="00D30065" w:rsidRPr="00900A70">
        <w:rPr>
          <w:sz w:val="24"/>
        </w:rPr>
        <w:tab/>
      </w:r>
      <w:r w:rsidRPr="00900A70">
        <w:rPr>
          <w:sz w:val="24"/>
          <w:szCs w:val="24"/>
        </w:rPr>
        <w:t>9.00 Tid för dagens första varningssignal</w:t>
      </w:r>
    </w:p>
    <w:p w14:paraId="59D52401" w14:textId="52221AF1" w:rsidR="005B0C24" w:rsidRPr="00900A70" w:rsidRDefault="005B0C24" w:rsidP="6D9BD1D8">
      <w:pPr>
        <w:tabs>
          <w:tab w:val="left" w:pos="709"/>
          <w:tab w:val="left" w:pos="1560"/>
          <w:tab w:val="left" w:pos="1985"/>
        </w:tabs>
        <w:rPr>
          <w:sz w:val="24"/>
          <w:szCs w:val="24"/>
        </w:rPr>
      </w:pPr>
      <w:r w:rsidRPr="00900A70">
        <w:rPr>
          <w:sz w:val="24"/>
        </w:rPr>
        <w:tab/>
      </w:r>
      <w:r w:rsidRPr="00900A70">
        <w:rPr>
          <w:sz w:val="24"/>
        </w:rPr>
        <w:tab/>
      </w:r>
      <w:r w:rsidRPr="00900A70">
        <w:rPr>
          <w:sz w:val="24"/>
          <w:szCs w:val="24"/>
        </w:rPr>
        <w:t>15.00 Inga fler starter</w:t>
      </w:r>
    </w:p>
    <w:p w14:paraId="4F242394" w14:textId="75EA3956" w:rsidR="00EC59B1" w:rsidRPr="00900A70" w:rsidRDefault="005B0C24" w:rsidP="6D9BD1D8">
      <w:pPr>
        <w:tabs>
          <w:tab w:val="left" w:pos="709"/>
          <w:tab w:val="left" w:pos="1560"/>
          <w:tab w:val="left" w:pos="1985"/>
        </w:tabs>
        <w:rPr>
          <w:sz w:val="24"/>
          <w:szCs w:val="24"/>
        </w:rPr>
      </w:pPr>
      <w:r w:rsidRPr="00900A70">
        <w:rPr>
          <w:sz w:val="24"/>
        </w:rPr>
        <w:tab/>
      </w:r>
      <w:r w:rsidRPr="00900A70">
        <w:rPr>
          <w:sz w:val="24"/>
        </w:rPr>
        <w:tab/>
      </w:r>
      <w:r w:rsidRPr="00900A70">
        <w:rPr>
          <w:sz w:val="24"/>
          <w:szCs w:val="24"/>
        </w:rPr>
        <w:t>15.15 Prisutdelning</w:t>
      </w:r>
    </w:p>
    <w:p w14:paraId="6B699379" w14:textId="77777777" w:rsidR="00D34F1E" w:rsidRPr="00900A70" w:rsidRDefault="00D34F1E" w:rsidP="00D34F1E">
      <w:pPr>
        <w:ind w:left="702" w:hanging="702"/>
        <w:rPr>
          <w:sz w:val="24"/>
        </w:rPr>
      </w:pPr>
    </w:p>
    <w:p w14:paraId="54920EF8" w14:textId="1982C0EC" w:rsidR="00EC59B1" w:rsidRDefault="00812FE3" w:rsidP="6D9BD1D8">
      <w:pPr>
        <w:rPr>
          <w:sz w:val="24"/>
          <w:szCs w:val="24"/>
        </w:rPr>
      </w:pPr>
      <w:r w:rsidRPr="00900A70">
        <w:rPr>
          <w:sz w:val="24"/>
          <w:szCs w:val="24"/>
        </w:rPr>
        <w:t>5</w:t>
      </w:r>
      <w:r w:rsidR="00EC59B1" w:rsidRPr="00900A70">
        <w:rPr>
          <w:sz w:val="24"/>
          <w:szCs w:val="24"/>
        </w:rPr>
        <w:t>.2</w:t>
      </w:r>
      <w:r w:rsidR="00D30065" w:rsidRPr="00900A70">
        <w:rPr>
          <w:sz w:val="24"/>
        </w:rPr>
        <w:tab/>
      </w:r>
      <w:r w:rsidR="00EC59B1" w:rsidRPr="00900A70">
        <w:rPr>
          <w:sz w:val="24"/>
          <w:szCs w:val="24"/>
        </w:rPr>
        <w:t>Ca 30 kappseglingar per deltagare är planerade</w:t>
      </w:r>
    </w:p>
    <w:p w14:paraId="674539D2" w14:textId="65C80BB2" w:rsidR="00BD2EB7" w:rsidRDefault="00BD2EB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AD78EB" w14:textId="77777777" w:rsidR="00EC59B1" w:rsidRPr="00900A70" w:rsidRDefault="00812FE3">
      <w:pPr>
        <w:rPr>
          <w:sz w:val="24"/>
        </w:rPr>
      </w:pPr>
      <w:r w:rsidRPr="00900A70">
        <w:rPr>
          <w:b/>
          <w:sz w:val="28"/>
        </w:rPr>
        <w:lastRenderedPageBreak/>
        <w:t>6</w:t>
      </w:r>
      <w:r w:rsidR="00EC59B1" w:rsidRPr="00900A70">
        <w:rPr>
          <w:b/>
          <w:sz w:val="28"/>
        </w:rPr>
        <w:t>.</w:t>
      </w:r>
      <w:r w:rsidR="00EC59B1" w:rsidRPr="00900A70">
        <w:rPr>
          <w:b/>
          <w:sz w:val="28"/>
        </w:rPr>
        <w:tab/>
        <w:t>Genomförande</w:t>
      </w:r>
    </w:p>
    <w:p w14:paraId="1F72F646" w14:textId="77777777" w:rsidR="00EC59B1" w:rsidRPr="00900A70" w:rsidRDefault="00EC59B1">
      <w:pPr>
        <w:ind w:left="709" w:hanging="709"/>
        <w:rPr>
          <w:sz w:val="24"/>
        </w:rPr>
      </w:pPr>
    </w:p>
    <w:p w14:paraId="61CDCEAD" w14:textId="757E0C92" w:rsidR="008D4E94" w:rsidRPr="00900A70" w:rsidRDefault="00812FE3" w:rsidP="6D9BD1D8">
      <w:pPr>
        <w:ind w:left="709" w:hanging="709"/>
        <w:rPr>
          <w:b/>
          <w:bCs/>
          <w:i/>
          <w:iCs/>
          <w:sz w:val="24"/>
          <w:szCs w:val="24"/>
        </w:rPr>
      </w:pPr>
      <w:r w:rsidRPr="00900A70">
        <w:rPr>
          <w:b/>
          <w:bCs/>
          <w:sz w:val="24"/>
          <w:szCs w:val="24"/>
        </w:rPr>
        <w:t>6</w:t>
      </w:r>
      <w:r w:rsidR="00EC59B1" w:rsidRPr="00900A70">
        <w:rPr>
          <w:b/>
          <w:bCs/>
          <w:sz w:val="24"/>
          <w:szCs w:val="24"/>
        </w:rPr>
        <w:t>.1</w:t>
      </w:r>
      <w:r w:rsidR="00D30065" w:rsidRPr="00900A70">
        <w:rPr>
          <w:b/>
          <w:sz w:val="24"/>
        </w:rPr>
        <w:tab/>
      </w:r>
      <w:r w:rsidR="00E55549" w:rsidRPr="00900A70">
        <w:rPr>
          <w:sz w:val="24"/>
          <w:szCs w:val="24"/>
        </w:rPr>
        <w:t>Tävlingen kommer ske i två bassänger med heat om 6 båtar i varje race. Delta</w:t>
      </w:r>
      <w:r w:rsidR="00546134" w:rsidRPr="00900A70">
        <w:rPr>
          <w:sz w:val="24"/>
          <w:szCs w:val="24"/>
        </w:rPr>
        <w:t xml:space="preserve">garna kommer </w:t>
      </w:r>
      <w:r w:rsidR="00791E15">
        <w:rPr>
          <w:sz w:val="24"/>
          <w:szCs w:val="24"/>
        </w:rPr>
        <w:t xml:space="preserve">lottas in i grupper för varje omgång. Vilka som ska segla anslås (bildskärm) inför varje </w:t>
      </w:r>
      <w:r w:rsidR="002E0BE2">
        <w:rPr>
          <w:sz w:val="24"/>
          <w:szCs w:val="24"/>
        </w:rPr>
        <w:t>heat.</w:t>
      </w:r>
      <w:r w:rsidR="00BF6E10" w:rsidRPr="00900A70">
        <w:rPr>
          <w:sz w:val="24"/>
        </w:rPr>
        <w:br/>
      </w:r>
      <w:r w:rsidRPr="00900A70">
        <w:rPr>
          <w:i/>
          <w:sz w:val="24"/>
        </w:rPr>
        <w:tab/>
      </w:r>
      <w:r w:rsidR="00EC59B1" w:rsidRPr="00900A70">
        <w:rPr>
          <w:sz w:val="24"/>
        </w:rPr>
        <w:tab/>
      </w:r>
      <w:r w:rsidRPr="00900A70">
        <w:rPr>
          <w:sz w:val="24"/>
        </w:rPr>
        <w:tab/>
      </w:r>
    </w:p>
    <w:p w14:paraId="31168556" w14:textId="77777777" w:rsidR="00EC59B1" w:rsidRPr="00900A70" w:rsidRDefault="00812FE3">
      <w:pPr>
        <w:rPr>
          <w:sz w:val="24"/>
        </w:rPr>
      </w:pPr>
      <w:r w:rsidRPr="00900A70">
        <w:rPr>
          <w:b/>
          <w:sz w:val="28"/>
        </w:rPr>
        <w:t>7</w:t>
      </w:r>
      <w:r w:rsidR="00EC59B1" w:rsidRPr="00900A70">
        <w:rPr>
          <w:b/>
          <w:sz w:val="28"/>
        </w:rPr>
        <w:t>.</w:t>
      </w:r>
      <w:r w:rsidR="00EC59B1" w:rsidRPr="00900A70">
        <w:rPr>
          <w:b/>
          <w:sz w:val="28"/>
        </w:rPr>
        <w:tab/>
        <w:t>Kappseglingsområde</w:t>
      </w:r>
    </w:p>
    <w:p w14:paraId="6BB9E253" w14:textId="77777777" w:rsidR="00EC59B1" w:rsidRPr="00900A70" w:rsidRDefault="00EC59B1">
      <w:pPr>
        <w:rPr>
          <w:sz w:val="24"/>
        </w:rPr>
      </w:pPr>
    </w:p>
    <w:p w14:paraId="57323FC1" w14:textId="77777777" w:rsidR="00EC59B1" w:rsidRPr="00900A70" w:rsidRDefault="00812FE3" w:rsidP="6D9BD1D8">
      <w:pPr>
        <w:ind w:right="-29"/>
        <w:rPr>
          <w:sz w:val="24"/>
          <w:szCs w:val="24"/>
        </w:rPr>
      </w:pPr>
      <w:r w:rsidRPr="00900A70">
        <w:rPr>
          <w:sz w:val="24"/>
          <w:szCs w:val="24"/>
        </w:rPr>
        <w:t>7</w:t>
      </w:r>
      <w:r w:rsidR="00183BE9" w:rsidRPr="00900A70">
        <w:rPr>
          <w:sz w:val="24"/>
          <w:szCs w:val="24"/>
        </w:rPr>
        <w:t>.1</w:t>
      </w:r>
      <w:r w:rsidR="00183BE9" w:rsidRPr="00900A70">
        <w:rPr>
          <w:sz w:val="24"/>
        </w:rPr>
        <w:tab/>
      </w:r>
      <w:r w:rsidR="00183BE9" w:rsidRPr="00900A70">
        <w:rPr>
          <w:sz w:val="24"/>
          <w:szCs w:val="24"/>
        </w:rPr>
        <w:t>Kappseglingarna genomförs i två simbassänger i Strandbadet, Karlskoga.</w:t>
      </w:r>
    </w:p>
    <w:p w14:paraId="23DE523C" w14:textId="77777777" w:rsidR="00EC59B1" w:rsidRPr="00900A70" w:rsidRDefault="00EC59B1">
      <w:pPr>
        <w:rPr>
          <w:sz w:val="24"/>
        </w:rPr>
      </w:pPr>
    </w:p>
    <w:p w14:paraId="5CA0D1D2" w14:textId="77777777" w:rsidR="00EC59B1" w:rsidRPr="00900A70" w:rsidRDefault="00812FE3">
      <w:pPr>
        <w:rPr>
          <w:sz w:val="24"/>
        </w:rPr>
      </w:pPr>
      <w:r w:rsidRPr="00900A70">
        <w:rPr>
          <w:b/>
          <w:sz w:val="28"/>
        </w:rPr>
        <w:t>8</w:t>
      </w:r>
      <w:r w:rsidR="00EC59B1" w:rsidRPr="00900A70">
        <w:rPr>
          <w:b/>
          <w:sz w:val="28"/>
        </w:rPr>
        <w:t>.</w:t>
      </w:r>
      <w:r w:rsidR="00EC59B1" w:rsidRPr="00900A70">
        <w:rPr>
          <w:b/>
          <w:sz w:val="28"/>
        </w:rPr>
        <w:tab/>
        <w:t>Banan</w:t>
      </w:r>
    </w:p>
    <w:p w14:paraId="52E56223" w14:textId="77777777" w:rsidR="00EC59B1" w:rsidRPr="00900A70" w:rsidRDefault="00EC59B1">
      <w:pPr>
        <w:rPr>
          <w:sz w:val="24"/>
        </w:rPr>
      </w:pPr>
    </w:p>
    <w:p w14:paraId="07547A01" w14:textId="630370F1" w:rsidR="00FD423B" w:rsidRDefault="00812FE3" w:rsidP="00F14EBF">
      <w:pPr>
        <w:ind w:left="720" w:hanging="720"/>
        <w:rPr>
          <w:sz w:val="24"/>
        </w:rPr>
      </w:pPr>
      <w:r w:rsidRPr="00900A70">
        <w:rPr>
          <w:sz w:val="24"/>
        </w:rPr>
        <w:t>8</w:t>
      </w:r>
      <w:r w:rsidR="00EC59B1" w:rsidRPr="00900A70">
        <w:rPr>
          <w:sz w:val="24"/>
        </w:rPr>
        <w:t>.1</w:t>
      </w:r>
      <w:r w:rsidR="00EC59B1" w:rsidRPr="00900A70">
        <w:rPr>
          <w:sz w:val="24"/>
        </w:rPr>
        <w:tab/>
        <w:t xml:space="preserve">Banan är en </w:t>
      </w:r>
      <w:r w:rsidR="00E55549" w:rsidRPr="00900A70">
        <w:rPr>
          <w:sz w:val="24"/>
        </w:rPr>
        <w:t xml:space="preserve">kryss länsbana med </w:t>
      </w:r>
      <w:r w:rsidR="002E0BE2">
        <w:rPr>
          <w:sz w:val="24"/>
        </w:rPr>
        <w:t xml:space="preserve">gate både i lovart och lä-ände av banan </w:t>
      </w:r>
      <w:r w:rsidR="00E55549" w:rsidRPr="00900A70">
        <w:rPr>
          <w:sz w:val="24"/>
        </w:rPr>
        <w:t>Start sker mitt på banan och målgång sker vid kryss-gaten.</w:t>
      </w:r>
      <w:r w:rsidR="00546134" w:rsidRPr="00900A70">
        <w:rPr>
          <w:sz w:val="24"/>
        </w:rPr>
        <w:t xml:space="preserve"> Se banskiss </w:t>
      </w:r>
    </w:p>
    <w:p w14:paraId="1610AC57" w14:textId="77777777" w:rsidR="00F14EBF" w:rsidRDefault="00F14EBF" w:rsidP="00F14EBF">
      <w:pPr>
        <w:ind w:left="720" w:hanging="720"/>
        <w:rPr>
          <w:sz w:val="24"/>
        </w:rPr>
      </w:pPr>
    </w:p>
    <w:p w14:paraId="1ED4AB5F" w14:textId="77777777" w:rsidR="00C82BD5" w:rsidRDefault="00BA1194" w:rsidP="00C82BD5">
      <w:pPr>
        <w:rPr>
          <w:sz w:val="24"/>
        </w:rPr>
      </w:pPr>
      <w:r w:rsidRPr="00BA1194">
        <w:rPr>
          <w:b/>
          <w:sz w:val="28"/>
        </w:rPr>
        <w:t>9.</w:t>
      </w:r>
      <w:r w:rsidRPr="00BA1194">
        <w:rPr>
          <w:b/>
          <w:sz w:val="28"/>
        </w:rPr>
        <w:tab/>
        <w:t>Starten</w:t>
      </w:r>
      <w:r w:rsidR="00C82BD5">
        <w:rPr>
          <w:b/>
          <w:sz w:val="28"/>
        </w:rPr>
        <w:br/>
      </w:r>
    </w:p>
    <w:p w14:paraId="7A5F4714" w14:textId="16664917" w:rsidR="00BA1194" w:rsidRPr="00C82BD5" w:rsidRDefault="00F14EBF" w:rsidP="00C82BD5">
      <w:pPr>
        <w:ind w:left="720" w:hanging="720"/>
        <w:rPr>
          <w:b/>
          <w:sz w:val="28"/>
        </w:rPr>
      </w:pPr>
      <w:r>
        <w:rPr>
          <w:sz w:val="24"/>
        </w:rPr>
        <w:t>9.1</w:t>
      </w:r>
      <w:r>
        <w:rPr>
          <w:sz w:val="24"/>
        </w:rPr>
        <w:tab/>
      </w:r>
      <w:r w:rsidR="00BA1194" w:rsidRPr="00BA1194">
        <w:rPr>
          <w:sz w:val="24"/>
        </w:rPr>
        <w:t xml:space="preserve">Starten </w:t>
      </w:r>
      <w:r w:rsidR="00BA1194">
        <w:rPr>
          <w:sz w:val="24"/>
        </w:rPr>
        <w:t>sker med inspelat ljud</w:t>
      </w:r>
      <w:r w:rsidR="00C40724">
        <w:rPr>
          <w:sz w:val="24"/>
        </w:rPr>
        <w:t>.</w:t>
      </w:r>
      <w:r w:rsidR="00BA1194">
        <w:rPr>
          <w:sz w:val="24"/>
        </w:rPr>
        <w:t xml:space="preserve"> </w:t>
      </w:r>
      <w:r w:rsidR="00C40724">
        <w:rPr>
          <w:sz w:val="24"/>
        </w:rPr>
        <w:t>N</w:t>
      </w:r>
      <w:r w:rsidR="00BA1194">
        <w:rPr>
          <w:sz w:val="24"/>
        </w:rPr>
        <w:t>edräkning från 1 min var 10:e sek</w:t>
      </w:r>
      <w:r>
        <w:rPr>
          <w:sz w:val="24"/>
        </w:rPr>
        <w:t>, från 20 sek var 5:e sek</w:t>
      </w:r>
      <w:r w:rsidR="00BA1194">
        <w:rPr>
          <w:sz w:val="24"/>
        </w:rPr>
        <w:t xml:space="preserve"> och </w:t>
      </w:r>
      <w:r>
        <w:rPr>
          <w:sz w:val="24"/>
        </w:rPr>
        <w:t>från 10 sek varje sekund. Gemensam startnedräkning för båda bassänger.</w:t>
      </w:r>
      <w:r w:rsidR="00C82BD5">
        <w:rPr>
          <w:sz w:val="24"/>
        </w:rPr>
        <w:t xml:space="preserve"> 60 sek är varningsignal och 50 sek är förberedelsesignal, d.v.s. efter 50 sek kappseglar man och tar straff vid eventuella regelbrott.</w:t>
      </w:r>
      <w:r w:rsidR="006A5D24">
        <w:rPr>
          <w:sz w:val="24"/>
        </w:rPr>
        <w:t xml:space="preserve"> Detta ändrar regel E3.4a</w:t>
      </w:r>
    </w:p>
    <w:p w14:paraId="3CA3C98D" w14:textId="77777777" w:rsidR="00BA1194" w:rsidRPr="00900A70" w:rsidRDefault="00BA1194">
      <w:pPr>
        <w:rPr>
          <w:sz w:val="24"/>
        </w:rPr>
      </w:pPr>
    </w:p>
    <w:p w14:paraId="3FFCA34A" w14:textId="1CA3BFDB" w:rsidR="00EC59B1" w:rsidRPr="00900A70" w:rsidRDefault="00BA1194">
      <w:pPr>
        <w:rPr>
          <w:sz w:val="24"/>
        </w:rPr>
      </w:pPr>
      <w:r>
        <w:rPr>
          <w:b/>
          <w:sz w:val="28"/>
        </w:rPr>
        <w:t>10</w:t>
      </w:r>
      <w:r w:rsidR="00EC59B1" w:rsidRPr="00900A70">
        <w:rPr>
          <w:b/>
          <w:sz w:val="28"/>
        </w:rPr>
        <w:t>.</w:t>
      </w:r>
      <w:r w:rsidR="00EC59B1" w:rsidRPr="00900A70">
        <w:rPr>
          <w:b/>
          <w:sz w:val="28"/>
        </w:rPr>
        <w:tab/>
        <w:t>Protester och straff</w:t>
      </w:r>
    </w:p>
    <w:p w14:paraId="5043CB0F" w14:textId="77777777" w:rsidR="00EC59B1" w:rsidRPr="00900A70" w:rsidRDefault="00EC59B1" w:rsidP="00F640F9">
      <w:pPr>
        <w:pStyle w:val="BodyTextIndent"/>
        <w:ind w:left="0" w:firstLine="0"/>
      </w:pPr>
    </w:p>
    <w:p w14:paraId="4F1C3E6F" w14:textId="6BD09F06" w:rsidR="00EC59B1" w:rsidRPr="00900A70" w:rsidRDefault="00BA1194">
      <w:pPr>
        <w:pStyle w:val="BodyTextIndent"/>
      </w:pPr>
      <w:r>
        <w:t>10</w:t>
      </w:r>
      <w:r w:rsidR="00EC59B1" w:rsidRPr="00900A70">
        <w:t>.1</w:t>
      </w:r>
      <w:r w:rsidR="00EC59B1" w:rsidRPr="00900A70">
        <w:tab/>
      </w:r>
      <w:r w:rsidR="00C40724" w:rsidRPr="001F6DE0">
        <w:t xml:space="preserve">DR21 02 – Försöksregler för </w:t>
      </w:r>
      <w:r w:rsidR="00C40724">
        <w:t>direktdömd kappsegling med RC båtar</w:t>
      </w:r>
      <w:r w:rsidR="00EC59B1" w:rsidRPr="00900A70">
        <w:t xml:space="preserve"> gäller.</w:t>
      </w:r>
    </w:p>
    <w:p w14:paraId="07459315" w14:textId="77777777" w:rsidR="008554C9" w:rsidRPr="00900A70" w:rsidRDefault="008554C9" w:rsidP="00F640F9">
      <w:pPr>
        <w:rPr>
          <w:i/>
          <w:sz w:val="24"/>
        </w:rPr>
      </w:pPr>
    </w:p>
    <w:p w14:paraId="23177023" w14:textId="48D3AE8E" w:rsidR="00EC59B1" w:rsidRPr="00900A70" w:rsidRDefault="00812FE3">
      <w:pPr>
        <w:rPr>
          <w:sz w:val="24"/>
        </w:rPr>
      </w:pPr>
      <w:r w:rsidRPr="00900A70">
        <w:rPr>
          <w:b/>
          <w:sz w:val="28"/>
        </w:rPr>
        <w:t>1</w:t>
      </w:r>
      <w:r w:rsidR="00BA1194">
        <w:rPr>
          <w:b/>
          <w:sz w:val="28"/>
        </w:rPr>
        <w:t>1</w:t>
      </w:r>
      <w:r w:rsidR="00EC59B1" w:rsidRPr="00900A70">
        <w:rPr>
          <w:b/>
          <w:sz w:val="28"/>
        </w:rPr>
        <w:t>.</w:t>
      </w:r>
      <w:r w:rsidR="00EC59B1" w:rsidRPr="00900A70">
        <w:rPr>
          <w:b/>
          <w:sz w:val="28"/>
        </w:rPr>
        <w:tab/>
        <w:t>Poängberäkning</w:t>
      </w:r>
    </w:p>
    <w:p w14:paraId="6537F28F" w14:textId="77777777" w:rsidR="00EC59B1" w:rsidRPr="00900A70" w:rsidRDefault="00EC59B1">
      <w:pPr>
        <w:pStyle w:val="BodyTextIndent"/>
        <w:ind w:left="0" w:firstLine="0"/>
      </w:pPr>
    </w:p>
    <w:p w14:paraId="3AD4376C" w14:textId="4E5ACA8C" w:rsidR="00E50FF7" w:rsidRPr="00900A70" w:rsidRDefault="00812FE3" w:rsidP="00F640F9">
      <w:pPr>
        <w:pStyle w:val="BodyTextIndent"/>
      </w:pPr>
      <w:r w:rsidRPr="00900A70">
        <w:t>1</w:t>
      </w:r>
      <w:r w:rsidR="00BA1194">
        <w:t>1</w:t>
      </w:r>
      <w:r w:rsidR="00EC59B1" w:rsidRPr="00900A70">
        <w:t>.1</w:t>
      </w:r>
      <w:r w:rsidR="00EC59B1" w:rsidRPr="00900A70">
        <w:tab/>
        <w:t xml:space="preserve">Lågpoängsystemet i KSR </w:t>
      </w:r>
      <w:r w:rsidR="0095507C" w:rsidRPr="00900A70">
        <w:t xml:space="preserve">Appendix </w:t>
      </w:r>
      <w:r w:rsidR="00EC59B1" w:rsidRPr="00900A70">
        <w:t>A gäller</w:t>
      </w:r>
      <w:r w:rsidR="00CB4919" w:rsidRPr="00900A70">
        <w:t>.</w:t>
      </w:r>
    </w:p>
    <w:p w14:paraId="29EA018D" w14:textId="77777777" w:rsidR="00E50FF7" w:rsidRPr="00900A70" w:rsidRDefault="00E50FF7" w:rsidP="00F640F9">
      <w:pPr>
        <w:pStyle w:val="BodyTextIndent"/>
      </w:pPr>
    </w:p>
    <w:p w14:paraId="137F9686" w14:textId="3D90CB7E" w:rsidR="00112174" w:rsidRPr="00900A70" w:rsidRDefault="00E50FF7" w:rsidP="00F640F9">
      <w:pPr>
        <w:pStyle w:val="BodyTextIndent"/>
      </w:pPr>
      <w:r w:rsidRPr="00900A70">
        <w:t>1</w:t>
      </w:r>
      <w:r w:rsidR="00BA1194">
        <w:t>1</w:t>
      </w:r>
      <w:r w:rsidRPr="00900A70">
        <w:t>.2</w:t>
      </w:r>
      <w:r w:rsidRPr="00900A70">
        <w:tab/>
        <w:t>75 % avrundat uppåt av antalet fullbordade seglingar för varje deltagare räknas.</w:t>
      </w:r>
    </w:p>
    <w:p w14:paraId="6DFB9E20" w14:textId="77777777" w:rsidR="00EC59B1" w:rsidRPr="00900A70" w:rsidRDefault="00EC59B1">
      <w:pPr>
        <w:rPr>
          <w:sz w:val="24"/>
        </w:rPr>
      </w:pPr>
    </w:p>
    <w:p w14:paraId="11AE93E3" w14:textId="5EAAD74E" w:rsidR="00EC59B1" w:rsidRPr="00900A70" w:rsidRDefault="00812FE3">
      <w:pPr>
        <w:rPr>
          <w:sz w:val="24"/>
        </w:rPr>
      </w:pPr>
      <w:r w:rsidRPr="00900A70">
        <w:rPr>
          <w:b/>
          <w:sz w:val="28"/>
        </w:rPr>
        <w:t>1</w:t>
      </w:r>
      <w:r w:rsidR="00BA1194">
        <w:rPr>
          <w:b/>
          <w:sz w:val="28"/>
        </w:rPr>
        <w:t>2</w:t>
      </w:r>
      <w:r w:rsidR="00EC59B1" w:rsidRPr="00900A70">
        <w:rPr>
          <w:b/>
          <w:sz w:val="28"/>
        </w:rPr>
        <w:t>.</w:t>
      </w:r>
      <w:r w:rsidR="00EC59B1" w:rsidRPr="00900A70">
        <w:rPr>
          <w:b/>
          <w:sz w:val="28"/>
        </w:rPr>
        <w:tab/>
        <w:t>Priser</w:t>
      </w:r>
    </w:p>
    <w:p w14:paraId="70DF9E56" w14:textId="77777777" w:rsidR="00EC59B1" w:rsidRPr="00900A70" w:rsidRDefault="00EC59B1">
      <w:pPr>
        <w:rPr>
          <w:sz w:val="24"/>
        </w:rPr>
      </w:pPr>
    </w:p>
    <w:p w14:paraId="463F29E8" w14:textId="69312622" w:rsidR="00812FE3" w:rsidRPr="00900A70" w:rsidRDefault="00812FE3" w:rsidP="00E50FF7">
      <w:pPr>
        <w:tabs>
          <w:tab w:val="left" w:pos="426"/>
        </w:tabs>
        <w:autoSpaceDE w:val="0"/>
        <w:autoSpaceDN w:val="0"/>
        <w:adjustRightInd w:val="0"/>
        <w:ind w:left="720" w:hanging="720"/>
        <w:rPr>
          <w:i/>
          <w:iCs/>
          <w:sz w:val="24"/>
          <w:szCs w:val="24"/>
        </w:rPr>
      </w:pPr>
      <w:r w:rsidRPr="00900A70">
        <w:rPr>
          <w:sz w:val="24"/>
          <w:szCs w:val="24"/>
        </w:rPr>
        <w:t>11</w:t>
      </w:r>
      <w:r w:rsidR="00EC59B1" w:rsidRPr="00900A70">
        <w:rPr>
          <w:sz w:val="24"/>
          <w:szCs w:val="24"/>
        </w:rPr>
        <w:t>.1</w:t>
      </w:r>
      <w:r w:rsidR="00EC59B1" w:rsidRPr="00900A70">
        <w:rPr>
          <w:sz w:val="24"/>
          <w:szCs w:val="24"/>
        </w:rPr>
        <w:tab/>
      </w:r>
      <w:r w:rsidR="00C4587B" w:rsidRPr="00900A70">
        <w:rPr>
          <w:sz w:val="24"/>
          <w:szCs w:val="24"/>
        </w:rPr>
        <w:tab/>
      </w:r>
      <w:r w:rsidR="004A3913" w:rsidRPr="00900A70">
        <w:rPr>
          <w:b/>
          <w:bCs/>
          <w:i/>
          <w:iCs/>
          <w:sz w:val="24"/>
          <w:szCs w:val="24"/>
        </w:rPr>
        <w:t xml:space="preserve"> </w:t>
      </w:r>
      <w:r w:rsidR="004A3913" w:rsidRPr="00900A70">
        <w:rPr>
          <w:sz w:val="24"/>
          <w:szCs w:val="24"/>
        </w:rPr>
        <w:t>Fina priser kommer delas ut.</w:t>
      </w:r>
    </w:p>
    <w:p w14:paraId="5630AD66" w14:textId="20D30D51" w:rsidR="00EC59B1" w:rsidRPr="00900A70" w:rsidRDefault="00EC59B1" w:rsidP="6D9BD1D8">
      <w:pPr>
        <w:rPr>
          <w:sz w:val="24"/>
          <w:szCs w:val="24"/>
        </w:rPr>
      </w:pPr>
      <w:r w:rsidRPr="00900A70">
        <w:rPr>
          <w:sz w:val="24"/>
          <w:szCs w:val="24"/>
        </w:rPr>
        <w:br w:type="page"/>
      </w:r>
    </w:p>
    <w:p w14:paraId="04139794" w14:textId="1810D6C8" w:rsidR="006844ED" w:rsidRPr="00900A70" w:rsidRDefault="6D9BD1D8" w:rsidP="6D9BD1D8">
      <w:pPr>
        <w:rPr>
          <w:b/>
          <w:bCs/>
          <w:sz w:val="32"/>
          <w:szCs w:val="32"/>
        </w:rPr>
      </w:pPr>
      <w:r w:rsidRPr="00900A70">
        <w:rPr>
          <w:b/>
          <w:bCs/>
          <w:sz w:val="32"/>
          <w:szCs w:val="32"/>
        </w:rPr>
        <w:lastRenderedPageBreak/>
        <w:t>Bilaga till inbjudan.</w:t>
      </w:r>
    </w:p>
    <w:p w14:paraId="2227D0B2" w14:textId="03535768" w:rsidR="006844ED" w:rsidRPr="00900A70" w:rsidRDefault="006844ED" w:rsidP="6D9BD1D8">
      <w:pPr>
        <w:rPr>
          <w:b/>
          <w:bCs/>
          <w:sz w:val="24"/>
          <w:szCs w:val="24"/>
        </w:rPr>
      </w:pPr>
    </w:p>
    <w:p w14:paraId="50467CF5" w14:textId="416D707B" w:rsidR="006844ED" w:rsidRPr="00900A70" w:rsidRDefault="6D9BD1D8" w:rsidP="6D9BD1D8">
      <w:pPr>
        <w:rPr>
          <w:b/>
          <w:bCs/>
          <w:sz w:val="24"/>
          <w:szCs w:val="24"/>
        </w:rPr>
      </w:pPr>
      <w:r w:rsidRPr="00900A70">
        <w:rPr>
          <w:b/>
          <w:bCs/>
          <w:sz w:val="24"/>
          <w:szCs w:val="24"/>
        </w:rPr>
        <w:t>Parkering</w:t>
      </w:r>
    </w:p>
    <w:p w14:paraId="00AA19C6" w14:textId="21AE6748" w:rsidR="006844ED" w:rsidRPr="00900A70" w:rsidRDefault="6D9BD1D8" w:rsidP="6D9BD1D8">
      <w:pPr>
        <w:rPr>
          <w:sz w:val="24"/>
          <w:szCs w:val="24"/>
        </w:rPr>
      </w:pPr>
      <w:r w:rsidRPr="00900A70">
        <w:rPr>
          <w:sz w:val="24"/>
          <w:szCs w:val="24"/>
        </w:rPr>
        <w:t>Parkering är gratis vid badhuset.</w:t>
      </w:r>
    </w:p>
    <w:p w14:paraId="482FD39C" w14:textId="5D43F9A5" w:rsidR="00D30065" w:rsidRPr="00900A70" w:rsidRDefault="00D30065" w:rsidP="6D9BD1D8">
      <w:pPr>
        <w:rPr>
          <w:b/>
          <w:bCs/>
          <w:sz w:val="24"/>
          <w:szCs w:val="24"/>
        </w:rPr>
      </w:pPr>
      <w:r w:rsidRPr="00900A70">
        <w:rPr>
          <w:sz w:val="24"/>
          <w:szCs w:val="24"/>
        </w:rPr>
        <w:t>Husbilar</w:t>
      </w:r>
      <w:r w:rsidR="00900A70">
        <w:rPr>
          <w:sz w:val="24"/>
          <w:szCs w:val="24"/>
        </w:rPr>
        <w:t xml:space="preserve"> och husvagnar</w:t>
      </w:r>
      <w:r w:rsidRPr="00900A70">
        <w:rPr>
          <w:sz w:val="24"/>
          <w:szCs w:val="24"/>
        </w:rPr>
        <w:t xml:space="preserve"> kan parkeras vid klubbhuset på näset, 200 m från anläggningen. Där finns tillgång till El, Toalett, Dusch och bastu samt enkelt kök. Meddela i anmälan om ni avser parkera där för vidare information.</w:t>
      </w:r>
    </w:p>
    <w:p w14:paraId="1E1E2BDC" w14:textId="00FC6273" w:rsidR="006844ED" w:rsidRPr="00900A70" w:rsidRDefault="006844ED" w:rsidP="6D9BD1D8">
      <w:pPr>
        <w:rPr>
          <w:sz w:val="24"/>
          <w:szCs w:val="24"/>
        </w:rPr>
      </w:pPr>
    </w:p>
    <w:p w14:paraId="02099B8C" w14:textId="160FF993" w:rsidR="006844ED" w:rsidRPr="00900A70" w:rsidRDefault="6D9BD1D8" w:rsidP="6D9BD1D8">
      <w:pPr>
        <w:rPr>
          <w:b/>
          <w:bCs/>
          <w:sz w:val="24"/>
          <w:szCs w:val="24"/>
        </w:rPr>
      </w:pPr>
      <w:r w:rsidRPr="00900A70">
        <w:rPr>
          <w:b/>
          <w:bCs/>
          <w:sz w:val="24"/>
          <w:szCs w:val="24"/>
        </w:rPr>
        <w:t>Mat och fika</w:t>
      </w:r>
    </w:p>
    <w:p w14:paraId="237E204C" w14:textId="01ECC789" w:rsidR="006844ED" w:rsidRDefault="6D9BD1D8" w:rsidP="6D9BD1D8">
      <w:pPr>
        <w:rPr>
          <w:sz w:val="24"/>
          <w:szCs w:val="24"/>
        </w:rPr>
      </w:pPr>
      <w:r w:rsidRPr="00900A70">
        <w:rPr>
          <w:sz w:val="24"/>
          <w:szCs w:val="24"/>
        </w:rPr>
        <w:t xml:space="preserve">Badhusets Cafe är öppet 10.30-15.30. Där kan fika och smörgåsar </w:t>
      </w:r>
      <w:r w:rsidR="00D30065" w:rsidRPr="00900A70">
        <w:rPr>
          <w:sz w:val="24"/>
          <w:szCs w:val="24"/>
        </w:rPr>
        <w:t xml:space="preserve">och enklare mat </w:t>
      </w:r>
      <w:r w:rsidRPr="00900A70">
        <w:rPr>
          <w:sz w:val="24"/>
          <w:szCs w:val="24"/>
        </w:rPr>
        <w:t>köpas.</w:t>
      </w:r>
    </w:p>
    <w:p w14:paraId="73AF7828" w14:textId="1E83E665" w:rsidR="00C96C65" w:rsidRPr="00900A70" w:rsidRDefault="00C96C65" w:rsidP="6D9BD1D8">
      <w:pPr>
        <w:rPr>
          <w:sz w:val="24"/>
          <w:szCs w:val="24"/>
        </w:rPr>
      </w:pPr>
      <w:r>
        <w:rPr>
          <w:sz w:val="24"/>
          <w:szCs w:val="24"/>
        </w:rPr>
        <w:t>Lunch lådor kommer finnas båda dagarna</w:t>
      </w:r>
      <w:r w:rsidR="004D56E9">
        <w:rPr>
          <w:sz w:val="24"/>
          <w:szCs w:val="24"/>
        </w:rPr>
        <w:t xml:space="preserve"> för ca 100 kr/låda och dryck</w:t>
      </w:r>
      <w:r>
        <w:rPr>
          <w:sz w:val="24"/>
          <w:szCs w:val="24"/>
        </w:rPr>
        <w:t>, förbeställning krävs</w:t>
      </w:r>
      <w:r w:rsidR="006615C1">
        <w:rPr>
          <w:sz w:val="24"/>
          <w:szCs w:val="24"/>
        </w:rPr>
        <w:t xml:space="preserve"> vid anmälan.</w:t>
      </w:r>
    </w:p>
    <w:p w14:paraId="0F3A2201" w14:textId="1064F0E1" w:rsidR="006844ED" w:rsidRPr="00900A70" w:rsidRDefault="006844ED" w:rsidP="6D9BD1D8">
      <w:pPr>
        <w:rPr>
          <w:sz w:val="24"/>
          <w:szCs w:val="24"/>
        </w:rPr>
      </w:pPr>
    </w:p>
    <w:p w14:paraId="0015F65F" w14:textId="452A7759" w:rsidR="006844ED" w:rsidRPr="00900A70" w:rsidRDefault="00900A70" w:rsidP="00EA7E92">
      <w:pPr>
        <w:tabs>
          <w:tab w:val="left" w:pos="49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Regatta</w:t>
      </w:r>
      <w:r w:rsidR="6D9BD1D8" w:rsidRPr="00900A70">
        <w:rPr>
          <w:b/>
          <w:bCs/>
          <w:sz w:val="24"/>
          <w:szCs w:val="24"/>
        </w:rPr>
        <w:t>middag</w:t>
      </w:r>
      <w:r w:rsidR="004D56E9">
        <w:rPr>
          <w:b/>
          <w:bCs/>
          <w:sz w:val="24"/>
          <w:szCs w:val="24"/>
        </w:rPr>
        <w:tab/>
      </w:r>
    </w:p>
    <w:p w14:paraId="262F597C" w14:textId="671302AB" w:rsidR="006844ED" w:rsidRPr="00900A70" w:rsidRDefault="6D9BD1D8" w:rsidP="6D9BD1D8">
      <w:pPr>
        <w:rPr>
          <w:sz w:val="24"/>
          <w:szCs w:val="24"/>
        </w:rPr>
      </w:pPr>
      <w:r w:rsidRPr="00900A70">
        <w:rPr>
          <w:sz w:val="24"/>
          <w:szCs w:val="24"/>
        </w:rPr>
        <w:t>Mat kommer ätas i form av buffe på resturang Strandkanten, 200 m från badhuset. Kostnad är 300 kr. Ange i anmälan om du avser delta.</w:t>
      </w:r>
    </w:p>
    <w:p w14:paraId="1C305E1B" w14:textId="18E9F54A" w:rsidR="006844ED" w:rsidRPr="00900A70" w:rsidRDefault="006844ED" w:rsidP="6D9BD1D8">
      <w:pPr>
        <w:rPr>
          <w:sz w:val="24"/>
          <w:szCs w:val="24"/>
        </w:rPr>
      </w:pPr>
    </w:p>
    <w:p w14:paraId="64E9C464" w14:textId="3C244ED6" w:rsidR="006844ED" w:rsidRPr="00900A70" w:rsidRDefault="00900A70" w:rsidP="6D9BD1D8">
      <w:pPr>
        <w:pStyle w:val="Heading4"/>
        <w:rPr>
          <w:b/>
          <w:bCs/>
          <w:i w:val="0"/>
        </w:rPr>
      </w:pPr>
      <w:r>
        <w:rPr>
          <w:b/>
          <w:bCs/>
          <w:i w:val="0"/>
        </w:rPr>
        <w:t>Kvälls</w:t>
      </w:r>
      <w:r w:rsidR="6D9BD1D8" w:rsidRPr="00900A70">
        <w:rPr>
          <w:b/>
          <w:bCs/>
          <w:i w:val="0"/>
        </w:rPr>
        <w:t>aktivitet</w:t>
      </w:r>
    </w:p>
    <w:p w14:paraId="0547CF01" w14:textId="722D4F84" w:rsidR="006844ED" w:rsidRPr="00900A70" w:rsidRDefault="6D9BD1D8" w:rsidP="6D9BD1D8">
      <w:pPr>
        <w:rPr>
          <w:sz w:val="24"/>
          <w:szCs w:val="24"/>
        </w:rPr>
      </w:pPr>
      <w:r w:rsidRPr="00900A70">
        <w:rPr>
          <w:sz w:val="24"/>
          <w:szCs w:val="24"/>
        </w:rPr>
        <w:t>Efter middag samlas de som vill i badhuset där det finns tillgång till bastu, bad och omklädningsrum.</w:t>
      </w:r>
      <w:r w:rsidR="00D30065" w:rsidRPr="00900A70">
        <w:rPr>
          <w:sz w:val="24"/>
          <w:szCs w:val="24"/>
        </w:rPr>
        <w:t xml:space="preserve"> Alkohol är förbjudet i badhusets anläggning.</w:t>
      </w:r>
    </w:p>
    <w:p w14:paraId="52D38A1B" w14:textId="77777777" w:rsidR="00D30065" w:rsidRPr="00900A70" w:rsidRDefault="00D30065" w:rsidP="6D9BD1D8"/>
    <w:p w14:paraId="340EF7E6" w14:textId="5DEF1CFB" w:rsidR="006844ED" w:rsidRPr="00900A70" w:rsidRDefault="00900A70" w:rsidP="6D9BD1D8">
      <w:r>
        <w:rPr>
          <w:b/>
          <w:bCs/>
          <w:sz w:val="24"/>
          <w:szCs w:val="24"/>
        </w:rPr>
        <w:t>Familje</w:t>
      </w:r>
      <w:r w:rsidR="6D9BD1D8" w:rsidRPr="00900A70">
        <w:rPr>
          <w:b/>
          <w:bCs/>
          <w:sz w:val="24"/>
          <w:szCs w:val="24"/>
        </w:rPr>
        <w:t>aktiviteter</w:t>
      </w:r>
    </w:p>
    <w:p w14:paraId="38E91A26" w14:textId="4522C24D" w:rsidR="006844ED" w:rsidRPr="00D30065" w:rsidRDefault="00D30065" w:rsidP="6D9BD1D8">
      <w:pPr>
        <w:rPr>
          <w:sz w:val="24"/>
          <w:szCs w:val="24"/>
        </w:rPr>
      </w:pPr>
      <w:r w:rsidRPr="00900A70">
        <w:rPr>
          <w:sz w:val="24"/>
          <w:szCs w:val="24"/>
        </w:rPr>
        <w:t>Badhusets b</w:t>
      </w:r>
      <w:r w:rsidR="6D9BD1D8" w:rsidRPr="00900A70">
        <w:rPr>
          <w:sz w:val="24"/>
          <w:szCs w:val="24"/>
        </w:rPr>
        <w:t>arn</w:t>
      </w:r>
      <w:r w:rsidRPr="00900A70">
        <w:rPr>
          <w:sz w:val="24"/>
          <w:szCs w:val="24"/>
        </w:rPr>
        <w:t>bassäng</w:t>
      </w:r>
      <w:r w:rsidR="6D9BD1D8" w:rsidRPr="00900A70">
        <w:rPr>
          <w:sz w:val="24"/>
          <w:szCs w:val="24"/>
        </w:rPr>
        <w:t xml:space="preserve"> finns tillgänglig för deltagarnas familjer. Boda borg rekommenderas också för de lite äldre barnen. </w:t>
      </w:r>
      <w:hyperlink r:id="rId8">
        <w:r w:rsidR="6D9BD1D8" w:rsidRPr="00900A70">
          <w:rPr>
            <w:sz w:val="24"/>
            <w:szCs w:val="24"/>
          </w:rPr>
          <w:t>https://www.bodaborg.se/</w:t>
        </w:r>
      </w:hyperlink>
    </w:p>
    <w:p w14:paraId="6D63AC6F" w14:textId="14D522C2" w:rsidR="006844ED" w:rsidRDefault="006844ED" w:rsidP="6D9BD1D8">
      <w:pPr>
        <w:rPr>
          <w:sz w:val="24"/>
          <w:szCs w:val="24"/>
        </w:rPr>
      </w:pPr>
    </w:p>
    <w:p w14:paraId="7F1FBCD2" w14:textId="5ED04767" w:rsidR="006844ED" w:rsidRDefault="6D9BD1D8" w:rsidP="6D9BD1D8">
      <w:pPr>
        <w:rPr>
          <w:b/>
          <w:bCs/>
          <w:sz w:val="24"/>
          <w:szCs w:val="24"/>
        </w:rPr>
      </w:pPr>
      <w:r w:rsidRPr="6D9BD1D8">
        <w:rPr>
          <w:b/>
          <w:bCs/>
          <w:sz w:val="24"/>
          <w:szCs w:val="24"/>
        </w:rPr>
        <w:t>Boende</w:t>
      </w:r>
    </w:p>
    <w:p w14:paraId="2A320FE4" w14:textId="2D760710" w:rsidR="006844ED" w:rsidRDefault="6D9BD1D8" w:rsidP="6D9BD1D8">
      <w:pPr>
        <w:rPr>
          <w:sz w:val="24"/>
          <w:szCs w:val="24"/>
        </w:rPr>
      </w:pPr>
      <w:r w:rsidRPr="6D9BD1D8">
        <w:rPr>
          <w:sz w:val="24"/>
          <w:szCs w:val="24"/>
        </w:rPr>
        <w:t>Boende finns på flertal hotell och vandrarhem i Karlskoga, exemple:</w:t>
      </w:r>
    </w:p>
    <w:p w14:paraId="4491EB60" w14:textId="2A166DB8" w:rsidR="006844ED" w:rsidRDefault="006844ED" w:rsidP="6D9BD1D8">
      <w:pPr>
        <w:rPr>
          <w:sz w:val="24"/>
          <w:szCs w:val="24"/>
        </w:rPr>
      </w:pPr>
    </w:p>
    <w:p w14:paraId="5A10502C" w14:textId="19215640" w:rsidR="006844ED" w:rsidRDefault="6D9BD1D8" w:rsidP="6D9BD1D8">
      <w:r w:rsidRPr="6D9BD1D8">
        <w:rPr>
          <w:sz w:val="24"/>
          <w:szCs w:val="24"/>
        </w:rPr>
        <w:t>Hotell Grönfeltsgården, 200 m från badhuset.</w:t>
      </w:r>
      <w:r w:rsidR="006844ED">
        <w:br/>
      </w:r>
      <w:hyperlink r:id="rId9">
        <w:r w:rsidRPr="6D9BD1D8">
          <w:rPr>
            <w:rStyle w:val="Hyperlink"/>
            <w:sz w:val="24"/>
            <w:szCs w:val="24"/>
          </w:rPr>
          <w:t>http://www.gronfeltsgarden.se/</w:t>
        </w:r>
        <w:r w:rsidR="006844ED">
          <w:br/>
        </w:r>
      </w:hyperlink>
    </w:p>
    <w:p w14:paraId="31F69824" w14:textId="222ABD45" w:rsidR="006844ED" w:rsidRDefault="6D9BD1D8" w:rsidP="6D9BD1D8">
      <w:pPr>
        <w:rPr>
          <w:sz w:val="24"/>
          <w:szCs w:val="24"/>
        </w:rPr>
      </w:pPr>
      <w:r w:rsidRPr="6D9BD1D8">
        <w:rPr>
          <w:sz w:val="24"/>
          <w:szCs w:val="24"/>
        </w:rPr>
        <w:t>Karlskoga hotell, 800 m från badhuset.</w:t>
      </w:r>
    </w:p>
    <w:p w14:paraId="1B8967DF" w14:textId="71B2ED4F" w:rsidR="006844ED" w:rsidRDefault="00A44E23" w:rsidP="6D9BD1D8">
      <w:hyperlink r:id="rId10">
        <w:r w:rsidR="6D9BD1D8" w:rsidRPr="6D9BD1D8">
          <w:rPr>
            <w:rStyle w:val="Hyperlink"/>
            <w:sz w:val="24"/>
            <w:szCs w:val="24"/>
          </w:rPr>
          <w:t>http://www.karlskogahotel.se/sv/</w:t>
        </w:r>
      </w:hyperlink>
    </w:p>
    <w:p w14:paraId="33CD5305" w14:textId="0461F9CB" w:rsidR="006844ED" w:rsidRDefault="006844ED" w:rsidP="6D9BD1D8">
      <w:pPr>
        <w:rPr>
          <w:sz w:val="24"/>
          <w:szCs w:val="24"/>
        </w:rPr>
      </w:pPr>
    </w:p>
    <w:p w14:paraId="4DDA7738" w14:textId="24E23241" w:rsidR="006844ED" w:rsidRDefault="6D9BD1D8" w:rsidP="6D9BD1D8">
      <w:pPr>
        <w:rPr>
          <w:sz w:val="24"/>
          <w:szCs w:val="24"/>
        </w:rPr>
      </w:pPr>
      <w:r w:rsidRPr="6D9BD1D8">
        <w:rPr>
          <w:sz w:val="24"/>
          <w:szCs w:val="24"/>
        </w:rPr>
        <w:t>Tomtebo pensionat</w:t>
      </w:r>
      <w:r w:rsidR="006844ED">
        <w:br/>
      </w:r>
      <w:hyperlink r:id="rId11">
        <w:r w:rsidRPr="6D9BD1D8">
          <w:rPr>
            <w:rStyle w:val="Hyperlink"/>
            <w:sz w:val="24"/>
            <w:szCs w:val="24"/>
          </w:rPr>
          <w:t>https://www.visitkarlskogadegerfors.se/sv/bo/tomtebo-pensionat-27849</w:t>
        </w:r>
      </w:hyperlink>
    </w:p>
    <w:p w14:paraId="19219836" w14:textId="77777777" w:rsidR="00EC59B1" w:rsidRDefault="00EC59B1">
      <w:pPr>
        <w:rPr>
          <w:sz w:val="24"/>
        </w:rPr>
      </w:pPr>
    </w:p>
    <w:p w14:paraId="296FEF7D" w14:textId="77777777" w:rsidR="00EC59B1" w:rsidRDefault="00EC59B1">
      <w:pPr>
        <w:rPr>
          <w:sz w:val="24"/>
        </w:rPr>
      </w:pPr>
    </w:p>
    <w:sectPr w:rsidR="00EC59B1" w:rsidSect="00223B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812C8" w14:textId="77777777" w:rsidR="00A44E23" w:rsidRDefault="00A44E23">
      <w:r>
        <w:separator/>
      </w:r>
    </w:p>
  </w:endnote>
  <w:endnote w:type="continuationSeparator" w:id="0">
    <w:p w14:paraId="16C3BEF9" w14:textId="77777777" w:rsidR="00A44E23" w:rsidRDefault="00A4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72C0D" w14:textId="77777777" w:rsidR="00E33FAF" w:rsidRDefault="00E33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F1C98" w14:textId="77777777" w:rsidR="00E33FAF" w:rsidRDefault="00E33F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D0D3C" w14:textId="77777777" w:rsidR="00E33FAF" w:rsidRDefault="00E33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E7D7" w14:textId="77777777" w:rsidR="00A44E23" w:rsidRDefault="00A44E23">
      <w:r>
        <w:separator/>
      </w:r>
    </w:p>
  </w:footnote>
  <w:footnote w:type="continuationSeparator" w:id="0">
    <w:p w14:paraId="2500931A" w14:textId="77777777" w:rsidR="00A44E23" w:rsidRDefault="00A44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DBDC" w14:textId="77777777" w:rsidR="00E33FAF" w:rsidRDefault="00E33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C2CE1" w14:textId="77777777" w:rsidR="00E838EE" w:rsidRPr="007F59B0" w:rsidRDefault="00E838EE" w:rsidP="00DD6D7F">
    <w:pPr>
      <w:pStyle w:val="Header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EB5B0" w14:textId="77777777" w:rsidR="00E33FAF" w:rsidRDefault="00E33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407F8"/>
    <w:multiLevelType w:val="multilevel"/>
    <w:tmpl w:val="A8287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15"/>
  </w:num>
  <w:num w:numId="13">
    <w:abstractNumId w:val="12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2"/>
  </w:compat>
  <w:rsids>
    <w:rsidRoot w:val="00EC59B1"/>
    <w:rsid w:val="0001128B"/>
    <w:rsid w:val="0002063C"/>
    <w:rsid w:val="00046901"/>
    <w:rsid w:val="00046B5A"/>
    <w:rsid w:val="000548D9"/>
    <w:rsid w:val="0005663B"/>
    <w:rsid w:val="000747DB"/>
    <w:rsid w:val="00075A70"/>
    <w:rsid w:val="00081A37"/>
    <w:rsid w:val="00082BA6"/>
    <w:rsid w:val="00084720"/>
    <w:rsid w:val="00094C37"/>
    <w:rsid w:val="00096926"/>
    <w:rsid w:val="0009767B"/>
    <w:rsid w:val="000A14F4"/>
    <w:rsid w:val="000B3020"/>
    <w:rsid w:val="000C3023"/>
    <w:rsid w:val="000D7E7A"/>
    <w:rsid w:val="000D7EAA"/>
    <w:rsid w:val="000E4A63"/>
    <w:rsid w:val="000F4830"/>
    <w:rsid w:val="000F50E4"/>
    <w:rsid w:val="00102EF0"/>
    <w:rsid w:val="0010633C"/>
    <w:rsid w:val="00112174"/>
    <w:rsid w:val="001210D3"/>
    <w:rsid w:val="001332BC"/>
    <w:rsid w:val="00136352"/>
    <w:rsid w:val="00141AF2"/>
    <w:rsid w:val="001473B4"/>
    <w:rsid w:val="0015271A"/>
    <w:rsid w:val="00153640"/>
    <w:rsid w:val="00154FF9"/>
    <w:rsid w:val="00156E4F"/>
    <w:rsid w:val="00164807"/>
    <w:rsid w:val="00164DB6"/>
    <w:rsid w:val="001775F4"/>
    <w:rsid w:val="00183BE9"/>
    <w:rsid w:val="001932D4"/>
    <w:rsid w:val="00197F96"/>
    <w:rsid w:val="001A3622"/>
    <w:rsid w:val="001A526E"/>
    <w:rsid w:val="001A5CD7"/>
    <w:rsid w:val="001B08E1"/>
    <w:rsid w:val="001C0011"/>
    <w:rsid w:val="001D662C"/>
    <w:rsid w:val="001D7EF1"/>
    <w:rsid w:val="001E5D6B"/>
    <w:rsid w:val="001F6DE0"/>
    <w:rsid w:val="00200988"/>
    <w:rsid w:val="002021A9"/>
    <w:rsid w:val="00207FE0"/>
    <w:rsid w:val="00210040"/>
    <w:rsid w:val="00211174"/>
    <w:rsid w:val="002139CF"/>
    <w:rsid w:val="0021644B"/>
    <w:rsid w:val="00216A43"/>
    <w:rsid w:val="00223BB4"/>
    <w:rsid w:val="002426AC"/>
    <w:rsid w:val="002426DF"/>
    <w:rsid w:val="00250DC4"/>
    <w:rsid w:val="00253E1B"/>
    <w:rsid w:val="00254000"/>
    <w:rsid w:val="002544A3"/>
    <w:rsid w:val="00257BA4"/>
    <w:rsid w:val="00260BD7"/>
    <w:rsid w:val="0026128E"/>
    <w:rsid w:val="002669D6"/>
    <w:rsid w:val="00276582"/>
    <w:rsid w:val="00276B59"/>
    <w:rsid w:val="0029459C"/>
    <w:rsid w:val="002965D6"/>
    <w:rsid w:val="002A1764"/>
    <w:rsid w:val="002B2996"/>
    <w:rsid w:val="002B5E15"/>
    <w:rsid w:val="002C1A0D"/>
    <w:rsid w:val="002D02D4"/>
    <w:rsid w:val="002E0BE2"/>
    <w:rsid w:val="002F0FBF"/>
    <w:rsid w:val="002F4183"/>
    <w:rsid w:val="00306D52"/>
    <w:rsid w:val="00306F83"/>
    <w:rsid w:val="003337A7"/>
    <w:rsid w:val="0033710A"/>
    <w:rsid w:val="003373B5"/>
    <w:rsid w:val="00343E06"/>
    <w:rsid w:val="003501CF"/>
    <w:rsid w:val="00351E1A"/>
    <w:rsid w:val="003613D9"/>
    <w:rsid w:val="00373BB0"/>
    <w:rsid w:val="003804FE"/>
    <w:rsid w:val="0038315E"/>
    <w:rsid w:val="003875CF"/>
    <w:rsid w:val="00387A2F"/>
    <w:rsid w:val="00391826"/>
    <w:rsid w:val="00395B64"/>
    <w:rsid w:val="003A0EB1"/>
    <w:rsid w:val="003A1BF8"/>
    <w:rsid w:val="003B47A2"/>
    <w:rsid w:val="003B59A5"/>
    <w:rsid w:val="003B6A36"/>
    <w:rsid w:val="003C1495"/>
    <w:rsid w:val="003E2A81"/>
    <w:rsid w:val="003F10CF"/>
    <w:rsid w:val="003F2EA9"/>
    <w:rsid w:val="003F56C4"/>
    <w:rsid w:val="00412AC3"/>
    <w:rsid w:val="00435289"/>
    <w:rsid w:val="00437DC7"/>
    <w:rsid w:val="00440838"/>
    <w:rsid w:val="00441EC0"/>
    <w:rsid w:val="00454A8F"/>
    <w:rsid w:val="00455508"/>
    <w:rsid w:val="00455BBD"/>
    <w:rsid w:val="00456107"/>
    <w:rsid w:val="00456931"/>
    <w:rsid w:val="00461BEF"/>
    <w:rsid w:val="00461FA3"/>
    <w:rsid w:val="00486E9C"/>
    <w:rsid w:val="004915C9"/>
    <w:rsid w:val="004A3913"/>
    <w:rsid w:val="004B2FB7"/>
    <w:rsid w:val="004B3059"/>
    <w:rsid w:val="004C0CD6"/>
    <w:rsid w:val="004C35B0"/>
    <w:rsid w:val="004D3921"/>
    <w:rsid w:val="004D56E9"/>
    <w:rsid w:val="004E4FF9"/>
    <w:rsid w:val="004E6336"/>
    <w:rsid w:val="004F2182"/>
    <w:rsid w:val="00502E0A"/>
    <w:rsid w:val="005049F4"/>
    <w:rsid w:val="005063BE"/>
    <w:rsid w:val="00507D53"/>
    <w:rsid w:val="0051641B"/>
    <w:rsid w:val="005211C1"/>
    <w:rsid w:val="00522A13"/>
    <w:rsid w:val="00522BF8"/>
    <w:rsid w:val="00524B5F"/>
    <w:rsid w:val="00526637"/>
    <w:rsid w:val="00531289"/>
    <w:rsid w:val="00537B34"/>
    <w:rsid w:val="005438B1"/>
    <w:rsid w:val="0054419F"/>
    <w:rsid w:val="00546134"/>
    <w:rsid w:val="00547761"/>
    <w:rsid w:val="00554D69"/>
    <w:rsid w:val="00555A40"/>
    <w:rsid w:val="00563AD7"/>
    <w:rsid w:val="005A2476"/>
    <w:rsid w:val="005A2609"/>
    <w:rsid w:val="005A29FB"/>
    <w:rsid w:val="005A3DFA"/>
    <w:rsid w:val="005A4457"/>
    <w:rsid w:val="005A5454"/>
    <w:rsid w:val="005B0C24"/>
    <w:rsid w:val="005C4E06"/>
    <w:rsid w:val="005C7555"/>
    <w:rsid w:val="005D5BA6"/>
    <w:rsid w:val="005D6E90"/>
    <w:rsid w:val="005D756C"/>
    <w:rsid w:val="005E1006"/>
    <w:rsid w:val="005E127A"/>
    <w:rsid w:val="005E476D"/>
    <w:rsid w:val="005E7EE0"/>
    <w:rsid w:val="00600797"/>
    <w:rsid w:val="00602119"/>
    <w:rsid w:val="00603E46"/>
    <w:rsid w:val="006202C3"/>
    <w:rsid w:val="00620825"/>
    <w:rsid w:val="00627A4E"/>
    <w:rsid w:val="0063475E"/>
    <w:rsid w:val="00635C9E"/>
    <w:rsid w:val="00636FE3"/>
    <w:rsid w:val="00644912"/>
    <w:rsid w:val="00660E38"/>
    <w:rsid w:val="006615C1"/>
    <w:rsid w:val="0066631F"/>
    <w:rsid w:val="0066682C"/>
    <w:rsid w:val="00671C76"/>
    <w:rsid w:val="00672A88"/>
    <w:rsid w:val="006740B3"/>
    <w:rsid w:val="006844ED"/>
    <w:rsid w:val="006940CD"/>
    <w:rsid w:val="00697643"/>
    <w:rsid w:val="006A297B"/>
    <w:rsid w:val="006A315A"/>
    <w:rsid w:val="006A5D24"/>
    <w:rsid w:val="006A7D88"/>
    <w:rsid w:val="006B326F"/>
    <w:rsid w:val="006B547F"/>
    <w:rsid w:val="006B6B40"/>
    <w:rsid w:val="006C7131"/>
    <w:rsid w:val="006D0A08"/>
    <w:rsid w:val="006D0AE9"/>
    <w:rsid w:val="006D2D8F"/>
    <w:rsid w:val="006E170C"/>
    <w:rsid w:val="006E553E"/>
    <w:rsid w:val="006E6DEB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0B18"/>
    <w:rsid w:val="0074585C"/>
    <w:rsid w:val="00746006"/>
    <w:rsid w:val="00747391"/>
    <w:rsid w:val="00760184"/>
    <w:rsid w:val="00762445"/>
    <w:rsid w:val="007760DE"/>
    <w:rsid w:val="00791E15"/>
    <w:rsid w:val="007943A1"/>
    <w:rsid w:val="00794B98"/>
    <w:rsid w:val="00795590"/>
    <w:rsid w:val="00795DD4"/>
    <w:rsid w:val="007A17EA"/>
    <w:rsid w:val="007A74CD"/>
    <w:rsid w:val="007B0779"/>
    <w:rsid w:val="007B2624"/>
    <w:rsid w:val="007B457A"/>
    <w:rsid w:val="007D27D3"/>
    <w:rsid w:val="007E274F"/>
    <w:rsid w:val="007F59B0"/>
    <w:rsid w:val="00801609"/>
    <w:rsid w:val="0080683B"/>
    <w:rsid w:val="00807CD8"/>
    <w:rsid w:val="00812FE3"/>
    <w:rsid w:val="00814661"/>
    <w:rsid w:val="008173EA"/>
    <w:rsid w:val="008276B4"/>
    <w:rsid w:val="0083240F"/>
    <w:rsid w:val="008336AD"/>
    <w:rsid w:val="0084122E"/>
    <w:rsid w:val="00841F00"/>
    <w:rsid w:val="00844DE6"/>
    <w:rsid w:val="008554C9"/>
    <w:rsid w:val="00856F42"/>
    <w:rsid w:val="008637E1"/>
    <w:rsid w:val="00867AA8"/>
    <w:rsid w:val="008862B6"/>
    <w:rsid w:val="00896119"/>
    <w:rsid w:val="008A1DF7"/>
    <w:rsid w:val="008A330A"/>
    <w:rsid w:val="008B1200"/>
    <w:rsid w:val="008C16C7"/>
    <w:rsid w:val="008C3A18"/>
    <w:rsid w:val="008C7894"/>
    <w:rsid w:val="008D4E94"/>
    <w:rsid w:val="008D6A07"/>
    <w:rsid w:val="008E6369"/>
    <w:rsid w:val="008F2728"/>
    <w:rsid w:val="008F4503"/>
    <w:rsid w:val="008F5F6D"/>
    <w:rsid w:val="00900A70"/>
    <w:rsid w:val="00902653"/>
    <w:rsid w:val="00903E1C"/>
    <w:rsid w:val="00907634"/>
    <w:rsid w:val="00917745"/>
    <w:rsid w:val="00934FFA"/>
    <w:rsid w:val="00937446"/>
    <w:rsid w:val="00941A13"/>
    <w:rsid w:val="00942964"/>
    <w:rsid w:val="0095328F"/>
    <w:rsid w:val="009538F9"/>
    <w:rsid w:val="0095507C"/>
    <w:rsid w:val="0097357B"/>
    <w:rsid w:val="00982703"/>
    <w:rsid w:val="009856FA"/>
    <w:rsid w:val="00987CEC"/>
    <w:rsid w:val="00990D42"/>
    <w:rsid w:val="00991F60"/>
    <w:rsid w:val="00992B40"/>
    <w:rsid w:val="009944AF"/>
    <w:rsid w:val="00996792"/>
    <w:rsid w:val="009A214E"/>
    <w:rsid w:val="009B3367"/>
    <w:rsid w:val="009B4AB7"/>
    <w:rsid w:val="009B7D41"/>
    <w:rsid w:val="009C3F48"/>
    <w:rsid w:val="009C4139"/>
    <w:rsid w:val="009C4193"/>
    <w:rsid w:val="009D577D"/>
    <w:rsid w:val="009E5823"/>
    <w:rsid w:val="009F6257"/>
    <w:rsid w:val="00A03686"/>
    <w:rsid w:val="00A03B7A"/>
    <w:rsid w:val="00A043B5"/>
    <w:rsid w:val="00A0635F"/>
    <w:rsid w:val="00A06EF7"/>
    <w:rsid w:val="00A0705A"/>
    <w:rsid w:val="00A1201B"/>
    <w:rsid w:val="00A1218C"/>
    <w:rsid w:val="00A1572B"/>
    <w:rsid w:val="00A21287"/>
    <w:rsid w:val="00A23AB0"/>
    <w:rsid w:val="00A26125"/>
    <w:rsid w:val="00A27D0A"/>
    <w:rsid w:val="00A349AA"/>
    <w:rsid w:val="00A35A93"/>
    <w:rsid w:val="00A40C8F"/>
    <w:rsid w:val="00A412A0"/>
    <w:rsid w:val="00A44E23"/>
    <w:rsid w:val="00A5092D"/>
    <w:rsid w:val="00A5188C"/>
    <w:rsid w:val="00A57267"/>
    <w:rsid w:val="00A64170"/>
    <w:rsid w:val="00A648CE"/>
    <w:rsid w:val="00A64C0E"/>
    <w:rsid w:val="00A7059A"/>
    <w:rsid w:val="00A7102C"/>
    <w:rsid w:val="00A775BD"/>
    <w:rsid w:val="00A811D9"/>
    <w:rsid w:val="00A95C35"/>
    <w:rsid w:val="00A97753"/>
    <w:rsid w:val="00AA0DA5"/>
    <w:rsid w:val="00AA0FDF"/>
    <w:rsid w:val="00AC7558"/>
    <w:rsid w:val="00AC7B1B"/>
    <w:rsid w:val="00AD09BB"/>
    <w:rsid w:val="00AD0A05"/>
    <w:rsid w:val="00AD3A1A"/>
    <w:rsid w:val="00AD6FD6"/>
    <w:rsid w:val="00AD7956"/>
    <w:rsid w:val="00AE1589"/>
    <w:rsid w:val="00AE39A7"/>
    <w:rsid w:val="00B13A61"/>
    <w:rsid w:val="00B147C0"/>
    <w:rsid w:val="00B14DC9"/>
    <w:rsid w:val="00B16B83"/>
    <w:rsid w:val="00B26EC0"/>
    <w:rsid w:val="00B45A0D"/>
    <w:rsid w:val="00B51C07"/>
    <w:rsid w:val="00B53745"/>
    <w:rsid w:val="00B652C5"/>
    <w:rsid w:val="00B65672"/>
    <w:rsid w:val="00B66745"/>
    <w:rsid w:val="00B746CD"/>
    <w:rsid w:val="00B804B7"/>
    <w:rsid w:val="00B84D23"/>
    <w:rsid w:val="00B90825"/>
    <w:rsid w:val="00B914DF"/>
    <w:rsid w:val="00B93438"/>
    <w:rsid w:val="00B93FAB"/>
    <w:rsid w:val="00BA1194"/>
    <w:rsid w:val="00BB4025"/>
    <w:rsid w:val="00BB74C2"/>
    <w:rsid w:val="00BC6237"/>
    <w:rsid w:val="00BD132A"/>
    <w:rsid w:val="00BD2C49"/>
    <w:rsid w:val="00BD2CA1"/>
    <w:rsid w:val="00BD2EB7"/>
    <w:rsid w:val="00BD5C60"/>
    <w:rsid w:val="00BE5A8F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33198"/>
    <w:rsid w:val="00C40724"/>
    <w:rsid w:val="00C4587B"/>
    <w:rsid w:val="00C52512"/>
    <w:rsid w:val="00C576AD"/>
    <w:rsid w:val="00C610B0"/>
    <w:rsid w:val="00C642E1"/>
    <w:rsid w:val="00C8153F"/>
    <w:rsid w:val="00C82BD5"/>
    <w:rsid w:val="00C82D1B"/>
    <w:rsid w:val="00C851FB"/>
    <w:rsid w:val="00C96C65"/>
    <w:rsid w:val="00CA05E2"/>
    <w:rsid w:val="00CB39FE"/>
    <w:rsid w:val="00CB4919"/>
    <w:rsid w:val="00CC51E1"/>
    <w:rsid w:val="00CD5790"/>
    <w:rsid w:val="00CE2F73"/>
    <w:rsid w:val="00CE40A6"/>
    <w:rsid w:val="00CE6F36"/>
    <w:rsid w:val="00CF2A86"/>
    <w:rsid w:val="00CF4880"/>
    <w:rsid w:val="00CF7F6E"/>
    <w:rsid w:val="00D01D3C"/>
    <w:rsid w:val="00D05FC2"/>
    <w:rsid w:val="00D0623B"/>
    <w:rsid w:val="00D06F51"/>
    <w:rsid w:val="00D07490"/>
    <w:rsid w:val="00D1282E"/>
    <w:rsid w:val="00D22490"/>
    <w:rsid w:val="00D22A51"/>
    <w:rsid w:val="00D30065"/>
    <w:rsid w:val="00D314F2"/>
    <w:rsid w:val="00D34F1E"/>
    <w:rsid w:val="00D356A8"/>
    <w:rsid w:val="00D43309"/>
    <w:rsid w:val="00D443F9"/>
    <w:rsid w:val="00D53178"/>
    <w:rsid w:val="00D65971"/>
    <w:rsid w:val="00D67BF0"/>
    <w:rsid w:val="00D77201"/>
    <w:rsid w:val="00D7731C"/>
    <w:rsid w:val="00D858D4"/>
    <w:rsid w:val="00DA0132"/>
    <w:rsid w:val="00DA22BB"/>
    <w:rsid w:val="00DA7490"/>
    <w:rsid w:val="00DC1AE4"/>
    <w:rsid w:val="00DC469D"/>
    <w:rsid w:val="00DC4B4F"/>
    <w:rsid w:val="00DD0DA8"/>
    <w:rsid w:val="00DD1A4D"/>
    <w:rsid w:val="00DD32D5"/>
    <w:rsid w:val="00DD6D7F"/>
    <w:rsid w:val="00DE5EF1"/>
    <w:rsid w:val="00DE7AB8"/>
    <w:rsid w:val="00DF55F8"/>
    <w:rsid w:val="00DF6D0B"/>
    <w:rsid w:val="00DF6F82"/>
    <w:rsid w:val="00DF7BEA"/>
    <w:rsid w:val="00E0374F"/>
    <w:rsid w:val="00E04346"/>
    <w:rsid w:val="00E045B4"/>
    <w:rsid w:val="00E07F44"/>
    <w:rsid w:val="00E1414A"/>
    <w:rsid w:val="00E14A93"/>
    <w:rsid w:val="00E21A58"/>
    <w:rsid w:val="00E250EB"/>
    <w:rsid w:val="00E253E6"/>
    <w:rsid w:val="00E27E60"/>
    <w:rsid w:val="00E33FAF"/>
    <w:rsid w:val="00E37F21"/>
    <w:rsid w:val="00E50FF7"/>
    <w:rsid w:val="00E52B9F"/>
    <w:rsid w:val="00E5387F"/>
    <w:rsid w:val="00E55549"/>
    <w:rsid w:val="00E60D51"/>
    <w:rsid w:val="00E72993"/>
    <w:rsid w:val="00E76CFC"/>
    <w:rsid w:val="00E77BB3"/>
    <w:rsid w:val="00E838EE"/>
    <w:rsid w:val="00E91132"/>
    <w:rsid w:val="00E928E5"/>
    <w:rsid w:val="00E94036"/>
    <w:rsid w:val="00E976A0"/>
    <w:rsid w:val="00EA7E92"/>
    <w:rsid w:val="00EC0184"/>
    <w:rsid w:val="00EC59B1"/>
    <w:rsid w:val="00EC5D3A"/>
    <w:rsid w:val="00ED29C1"/>
    <w:rsid w:val="00ED4988"/>
    <w:rsid w:val="00EF3C77"/>
    <w:rsid w:val="00EF77FF"/>
    <w:rsid w:val="00F061D5"/>
    <w:rsid w:val="00F0691A"/>
    <w:rsid w:val="00F07C51"/>
    <w:rsid w:val="00F144DD"/>
    <w:rsid w:val="00F14EBF"/>
    <w:rsid w:val="00F15F2B"/>
    <w:rsid w:val="00F26958"/>
    <w:rsid w:val="00F32C14"/>
    <w:rsid w:val="00F44C36"/>
    <w:rsid w:val="00F5740A"/>
    <w:rsid w:val="00F6357A"/>
    <w:rsid w:val="00F640F9"/>
    <w:rsid w:val="00F65AD4"/>
    <w:rsid w:val="00F73472"/>
    <w:rsid w:val="00F81C44"/>
    <w:rsid w:val="00F95EB9"/>
    <w:rsid w:val="00FB16BC"/>
    <w:rsid w:val="00FB27BD"/>
    <w:rsid w:val="00FB6E9D"/>
    <w:rsid w:val="00FC50F2"/>
    <w:rsid w:val="00FD0EB8"/>
    <w:rsid w:val="00FD2F82"/>
    <w:rsid w:val="00FD423B"/>
    <w:rsid w:val="00FD50C8"/>
    <w:rsid w:val="00FE5644"/>
    <w:rsid w:val="00FE678A"/>
    <w:rsid w:val="00FE6E49"/>
    <w:rsid w:val="00FE73BA"/>
    <w:rsid w:val="00FF1E97"/>
    <w:rsid w:val="6D9BD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344B1F"/>
  <w15:docId w15:val="{EECD3E98-A756-4230-9A48-6ACCF98C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BA6"/>
  </w:style>
  <w:style w:type="paragraph" w:styleId="Heading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D5BA6"/>
    <w:pPr>
      <w:ind w:left="709" w:hanging="709"/>
    </w:pPr>
    <w:rPr>
      <w:sz w:val="24"/>
    </w:rPr>
  </w:style>
  <w:style w:type="paragraph" w:styleId="BodyTextIndent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Header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D5BA6"/>
  </w:style>
  <w:style w:type="paragraph" w:styleId="BodyText">
    <w:name w:val="Body Text"/>
    <w:basedOn w:val="Normal"/>
    <w:rsid w:val="005D5BA6"/>
    <w:rPr>
      <w:i/>
      <w:iCs/>
      <w:sz w:val="24"/>
    </w:rPr>
  </w:style>
  <w:style w:type="character" w:styleId="CommentReference">
    <w:name w:val="annotation reference"/>
    <w:semiHidden/>
    <w:rsid w:val="005D5BA6"/>
    <w:rPr>
      <w:sz w:val="16"/>
    </w:rPr>
  </w:style>
  <w:style w:type="paragraph" w:styleId="CommentText">
    <w:name w:val="annotation text"/>
    <w:basedOn w:val="Normal"/>
    <w:link w:val="CommentTextChar"/>
    <w:semiHidden/>
    <w:rsid w:val="005D5BA6"/>
  </w:style>
  <w:style w:type="paragraph" w:styleId="BodyTextIndent3">
    <w:name w:val="Body Text Indent 3"/>
    <w:basedOn w:val="Normal"/>
    <w:rsid w:val="005D5BA6"/>
    <w:pPr>
      <w:ind w:left="709"/>
    </w:pPr>
    <w:rPr>
      <w:sz w:val="24"/>
    </w:rPr>
  </w:style>
  <w:style w:type="paragraph" w:styleId="BodyText2">
    <w:name w:val="Body Text 2"/>
    <w:basedOn w:val="Normal"/>
    <w:rsid w:val="005D5BA6"/>
    <w:rPr>
      <w:b/>
      <w:bCs/>
      <w:i/>
      <w:iCs/>
      <w:sz w:val="24"/>
    </w:rPr>
  </w:style>
  <w:style w:type="character" w:styleId="Emphasis">
    <w:name w:val="Emphasis"/>
    <w:uiPriority w:val="20"/>
    <w:qFormat/>
    <w:rsid w:val="00A775BD"/>
    <w:rPr>
      <w:i/>
      <w:iCs/>
    </w:rPr>
  </w:style>
  <w:style w:type="character" w:styleId="Strong">
    <w:name w:val="Strong"/>
    <w:uiPriority w:val="22"/>
    <w:qFormat/>
    <w:rsid w:val="001D7EF1"/>
    <w:rPr>
      <w:b/>
      <w:bCs/>
    </w:rPr>
  </w:style>
  <w:style w:type="table" w:styleId="TableGrid">
    <w:name w:val="Table Grid"/>
    <w:basedOn w:val="TableNorma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2182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3A0EB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A0EB1"/>
  </w:style>
  <w:style w:type="character" w:customStyle="1" w:styleId="CommentSubjectChar">
    <w:name w:val="Comment Subject Char"/>
    <w:basedOn w:val="CommentTextChar"/>
    <w:link w:val="CommentSubject"/>
    <w:rsid w:val="003A0EB1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daborg.s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lskogasegling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sitkarlskogadegerfors.se/sv/bo/tomtebo-pensionat-2784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arlskogahotel.se/s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ronfeltsgarden.s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IsvmedS</vt:lpstr>
      <vt:lpstr>IsvmedS</vt:lpstr>
    </vt:vector>
  </TitlesOfParts>
  <Company>Svenska Seglarförbundet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IsvmedS</dc:title>
  <dc:subject>Inbjudan för fleetracing</dc:subject>
  <dc:creator>Patrik Schander/Svenska Seglarförbundet</dc:creator>
  <cp:lastModifiedBy>Per Åberg</cp:lastModifiedBy>
  <cp:revision>13</cp:revision>
  <cp:lastPrinted>2020-01-02T14:14:00Z</cp:lastPrinted>
  <dcterms:created xsi:type="dcterms:W3CDTF">2021-11-21T21:31:00Z</dcterms:created>
  <dcterms:modified xsi:type="dcterms:W3CDTF">2021-12-03T13:18:00Z</dcterms:modified>
  <cp:category>Reglementet, Mallar</cp:category>
</cp:coreProperties>
</file>