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9CA1" w14:textId="6675FF5C" w:rsidR="001D3C83" w:rsidRPr="00C95F18" w:rsidRDefault="001D3C83" w:rsidP="001D3C83">
      <w:pPr>
        <w:pStyle w:val="Rubrik1"/>
        <w:tabs>
          <w:tab w:val="left" w:pos="192"/>
          <w:tab w:val="center" w:pos="5245"/>
        </w:tabs>
        <w:spacing w:after="0"/>
        <w:ind w:right="95"/>
        <w:jc w:val="center"/>
        <w:rPr>
          <w:rFonts w:ascii="Verdana" w:hAnsi="Verdana" w:cs="Times New Roman"/>
          <w:b w:val="0"/>
          <w:bCs w:val="0"/>
          <w:sz w:val="24"/>
          <w:szCs w:val="24"/>
          <w:lang w:val="da-DK"/>
        </w:rPr>
      </w:pPr>
      <w:r w:rsidRPr="00C95F18">
        <w:rPr>
          <w:rFonts w:ascii="Verdana" w:hAnsi="Verdana" w:cs="Times New Roman"/>
          <w:color w:val="001965" w:themeColor="accent1"/>
          <w:sz w:val="24"/>
          <w:szCs w:val="24"/>
          <w:lang w:val="da-DK"/>
        </w:rPr>
        <w:t>Danmarks Idrætsforbunds</w:t>
      </w:r>
    </w:p>
    <w:p w14:paraId="20613DE5" w14:textId="3BADFA24" w:rsidR="001D3C83" w:rsidRDefault="001D3C83" w:rsidP="000D00A9">
      <w:pPr>
        <w:spacing w:after="0"/>
        <w:ind w:right="95"/>
        <w:contextualSpacing/>
        <w:jc w:val="center"/>
        <w:rPr>
          <w:rFonts w:ascii="Verdana" w:hAnsi="Verdana" w:cs="Times New Roman"/>
          <w:sz w:val="24"/>
          <w:szCs w:val="24"/>
          <w:lang w:val="da-DK"/>
        </w:rPr>
      </w:pPr>
      <w:r w:rsidRPr="00A06D4E">
        <w:rPr>
          <w:rFonts w:ascii="Verdana" w:hAnsi="Verdana" w:cs="Times New Roman"/>
          <w:sz w:val="24"/>
          <w:szCs w:val="24"/>
          <w:lang w:val="da-DK"/>
        </w:rPr>
        <w:t>Danmarksmesterskab</w:t>
      </w:r>
      <w:r w:rsidR="000D00A9">
        <w:rPr>
          <w:rFonts w:ascii="Verdana" w:hAnsi="Verdana" w:cs="Times New Roman"/>
          <w:sz w:val="24"/>
          <w:szCs w:val="24"/>
          <w:lang w:val="da-DK"/>
        </w:rPr>
        <w:t xml:space="preserve"> Finn</w:t>
      </w:r>
    </w:p>
    <w:p w14:paraId="5AA14716" w14:textId="7D02F8EE" w:rsidR="000D00A9" w:rsidRDefault="000D00A9" w:rsidP="001D3C83">
      <w:pPr>
        <w:spacing w:after="0"/>
        <w:ind w:right="95"/>
        <w:contextualSpacing/>
        <w:jc w:val="center"/>
        <w:rPr>
          <w:rFonts w:ascii="Verdana" w:hAnsi="Verdana" w:cs="Times New Roman"/>
          <w:sz w:val="24"/>
          <w:szCs w:val="24"/>
          <w:lang w:val="da-DK"/>
        </w:rPr>
      </w:pPr>
      <w:r>
        <w:rPr>
          <w:rFonts w:ascii="Verdana" w:hAnsi="Verdana" w:cs="Times New Roman"/>
          <w:sz w:val="24"/>
          <w:szCs w:val="24"/>
          <w:lang w:val="da-DK"/>
        </w:rPr>
        <w:t>Open Swedish Finn Class Championship</w:t>
      </w:r>
    </w:p>
    <w:p w14:paraId="15154A2A" w14:textId="4DDDA332" w:rsidR="000D00A9" w:rsidRPr="00A06D4E" w:rsidRDefault="000D00A9" w:rsidP="001D3C83">
      <w:pPr>
        <w:spacing w:after="0"/>
        <w:ind w:right="95"/>
        <w:contextualSpacing/>
        <w:jc w:val="center"/>
        <w:rPr>
          <w:rFonts w:ascii="Verdana" w:hAnsi="Verdana" w:cs="Times New Roman"/>
          <w:sz w:val="24"/>
          <w:szCs w:val="24"/>
          <w:lang w:val="da-DK"/>
        </w:rPr>
      </w:pPr>
      <w:r>
        <w:rPr>
          <w:rFonts w:ascii="Verdana" w:hAnsi="Verdana" w:cs="Times New Roman"/>
          <w:sz w:val="24"/>
          <w:szCs w:val="24"/>
          <w:lang w:val="da-DK"/>
        </w:rPr>
        <w:t>Scandinavian Finn Cup</w:t>
      </w:r>
    </w:p>
    <w:p w14:paraId="4D902C65" w14:textId="6201F730" w:rsidR="001D3C83" w:rsidRPr="001D3C83" w:rsidRDefault="000D00A9" w:rsidP="001D3C83">
      <w:pPr>
        <w:spacing w:after="0"/>
        <w:ind w:right="95"/>
        <w:contextualSpacing/>
        <w:jc w:val="center"/>
        <w:rPr>
          <w:rFonts w:ascii="Verdana" w:hAnsi="Verdana" w:cs="Times New Roman"/>
          <w:b/>
          <w:bCs/>
          <w:color w:val="001965" w:themeColor="accent1"/>
          <w:w w:val="105"/>
          <w:sz w:val="24"/>
          <w:szCs w:val="24"/>
          <w:u w:val="single" w:color="575757"/>
          <w:lang w:val="da-DK"/>
        </w:rPr>
      </w:pPr>
      <w:r>
        <w:rPr>
          <w:rFonts w:ascii="Verdana" w:hAnsi="Verdana" w:cs="Times New Roman"/>
          <w:b/>
          <w:bCs/>
          <w:color w:val="001965" w:themeColor="accent1"/>
          <w:w w:val="105"/>
          <w:sz w:val="24"/>
          <w:szCs w:val="24"/>
          <w:u w:val="single" w:color="575757"/>
          <w:lang w:val="da-DK"/>
        </w:rPr>
        <w:t>August 20-23, 2026</w:t>
      </w:r>
    </w:p>
    <w:p w14:paraId="2F03ECFE" w14:textId="62923F4B" w:rsidR="001D3C83" w:rsidRPr="00CB4EE1" w:rsidRDefault="001D3C83" w:rsidP="001D3C83">
      <w:pPr>
        <w:spacing w:after="0"/>
        <w:ind w:right="95"/>
        <w:contextualSpacing/>
        <w:jc w:val="center"/>
        <w:rPr>
          <w:rFonts w:ascii="Verdana" w:hAnsi="Verdana" w:cs="Times New Roman"/>
          <w:b/>
          <w:bCs/>
          <w:color w:val="001965" w:themeColor="accent1"/>
          <w:w w:val="105"/>
          <w:sz w:val="24"/>
          <w:szCs w:val="24"/>
          <w:u w:val="single" w:color="575757"/>
          <w:lang w:val="en-US"/>
        </w:rPr>
      </w:pPr>
      <w:r w:rsidRPr="00CB4EE1">
        <w:rPr>
          <w:rFonts w:ascii="Verdana" w:hAnsi="Verdana" w:cs="Times New Roman"/>
          <w:b/>
          <w:bCs/>
          <w:color w:val="001965" w:themeColor="accent1"/>
          <w:w w:val="105"/>
          <w:sz w:val="24"/>
          <w:szCs w:val="24"/>
          <w:u w:val="single" w:color="575757"/>
          <w:lang w:val="en-US"/>
        </w:rPr>
        <w:t>V</w:t>
      </w:r>
      <w:r w:rsidR="000D00A9">
        <w:rPr>
          <w:rFonts w:ascii="Verdana" w:hAnsi="Verdana" w:cs="Times New Roman"/>
          <w:b/>
          <w:bCs/>
          <w:color w:val="001965" w:themeColor="accent1"/>
          <w:w w:val="105"/>
          <w:sz w:val="24"/>
          <w:szCs w:val="24"/>
          <w:u w:val="single" w:color="575757"/>
          <w:lang w:val="en-US"/>
        </w:rPr>
        <w:t>arberg, Sweden</w:t>
      </w:r>
    </w:p>
    <w:p w14:paraId="44A79EFF" w14:textId="663E414F" w:rsidR="001D3C83" w:rsidRPr="00A06D4E" w:rsidRDefault="001D3C83" w:rsidP="001D3C83">
      <w:pPr>
        <w:spacing w:after="0"/>
        <w:ind w:right="95"/>
        <w:contextualSpacing/>
        <w:jc w:val="center"/>
        <w:rPr>
          <w:rFonts w:ascii="Verdana" w:hAnsi="Verdana" w:cs="Times New Roman"/>
          <w:sz w:val="24"/>
          <w:szCs w:val="24"/>
        </w:rPr>
      </w:pPr>
      <w:r w:rsidRPr="00A06D4E">
        <w:rPr>
          <w:rFonts w:ascii="Verdana" w:hAnsi="Verdana" w:cs="Times New Roman"/>
          <w:sz w:val="24"/>
          <w:szCs w:val="24"/>
        </w:rPr>
        <w:t xml:space="preserve">The Organizing Authority is </w:t>
      </w:r>
      <w:proofErr w:type="spellStart"/>
      <w:r w:rsidR="000D00A9">
        <w:rPr>
          <w:rFonts w:ascii="Verdana" w:hAnsi="Verdana" w:cs="Times New Roman"/>
          <w:color w:val="595959" w:themeColor="text1" w:themeTint="A6"/>
          <w:sz w:val="24"/>
          <w:szCs w:val="24"/>
        </w:rPr>
        <w:t>Varbergs</w:t>
      </w:r>
      <w:proofErr w:type="spellEnd"/>
      <w:r w:rsidR="000D00A9">
        <w:rPr>
          <w:rFonts w:ascii="Verdana" w:hAnsi="Verdana" w:cs="Times New Roman"/>
          <w:color w:val="595959" w:themeColor="text1" w:themeTint="A6"/>
          <w:sz w:val="24"/>
          <w:szCs w:val="24"/>
        </w:rPr>
        <w:t xml:space="preserve"> </w:t>
      </w:r>
      <w:proofErr w:type="spellStart"/>
      <w:r w:rsidR="000D00A9">
        <w:rPr>
          <w:rFonts w:ascii="Verdana" w:hAnsi="Verdana" w:cs="Times New Roman"/>
          <w:color w:val="595959" w:themeColor="text1" w:themeTint="A6"/>
          <w:sz w:val="24"/>
          <w:szCs w:val="24"/>
        </w:rPr>
        <w:t>Segelsällskap</w:t>
      </w:r>
      <w:proofErr w:type="spellEnd"/>
      <w:r w:rsidR="000D00A9">
        <w:rPr>
          <w:rFonts w:ascii="Verdana" w:hAnsi="Verdana" w:cs="Times New Roman"/>
          <w:color w:val="595959" w:themeColor="text1" w:themeTint="A6"/>
          <w:sz w:val="24"/>
          <w:szCs w:val="24"/>
        </w:rPr>
        <w:t xml:space="preserve"> in conjunction with the Swedish, Danish and Norwegian Finn classes.</w:t>
      </w:r>
    </w:p>
    <w:p w14:paraId="0886554E" w14:textId="77777777" w:rsidR="001D3C83" w:rsidRDefault="001D3C83" w:rsidP="001D3C83"/>
    <w:p w14:paraId="4015CC3E" w14:textId="24833707" w:rsidR="001D3C83" w:rsidRPr="001D3C83" w:rsidRDefault="001D3C83" w:rsidP="001D3C83">
      <w:pPr>
        <w:spacing w:after="0" w:line="300" w:lineRule="auto"/>
        <w:ind w:right="95"/>
        <w:contextualSpacing/>
        <w:jc w:val="center"/>
        <w:rPr>
          <w:rFonts w:ascii="Verdana" w:eastAsiaTheme="minorEastAsia" w:hAnsi="Verdana" w:cs="Times New Roman"/>
          <w:b/>
          <w:bCs/>
          <w:color w:val="2D74B5"/>
          <w:sz w:val="24"/>
          <w:szCs w:val="24"/>
          <w:u w:val="single" w:color="2F74B3"/>
          <w:lang w:val="en-US"/>
        </w:rPr>
      </w:pPr>
      <w:r w:rsidRPr="001D3C83">
        <w:rPr>
          <w:rFonts w:ascii="Verdana" w:eastAsiaTheme="minorEastAsia" w:hAnsi="Verdana" w:cs="Times New Roman"/>
          <w:b/>
          <w:bCs/>
          <w:color w:val="2D74B5"/>
          <w:sz w:val="24"/>
          <w:szCs w:val="24"/>
          <w:u w:val="single" w:color="2F74B3"/>
          <w:lang w:val="en-US"/>
        </w:rPr>
        <w:t>SAILING INSTRUCTIONS (SIs)</w:t>
      </w:r>
    </w:p>
    <w:p w14:paraId="75A69176" w14:textId="367DF575" w:rsidR="001D3C83" w:rsidRPr="00300EE9" w:rsidRDefault="001D3C83" w:rsidP="00300EE9">
      <w:pPr>
        <w:spacing w:after="0" w:line="300" w:lineRule="auto"/>
        <w:ind w:right="95"/>
        <w:contextualSpacing/>
        <w:jc w:val="center"/>
        <w:rPr>
          <w:rFonts w:ascii="Verdana" w:eastAsiaTheme="minorEastAsia" w:hAnsi="Verdana" w:cs="Times New Roman"/>
          <w:b/>
          <w:bCs/>
          <w:color w:val="2D74B5"/>
          <w:sz w:val="24"/>
          <w:szCs w:val="24"/>
          <w:u w:val="single" w:color="2F74B3"/>
          <w:lang w:val="en-US"/>
        </w:rPr>
      </w:pPr>
      <w:r w:rsidRPr="001D3C83">
        <w:rPr>
          <w:rFonts w:ascii="Verdana" w:eastAsiaTheme="minorEastAsia" w:hAnsi="Verdana" w:cs="Times New Roman"/>
          <w:b/>
          <w:bCs/>
          <w:color w:val="2D74B5"/>
          <w:sz w:val="24"/>
          <w:szCs w:val="24"/>
          <w:u w:val="single" w:color="2F74B3"/>
          <w:lang w:val="en-US"/>
        </w:rPr>
        <w:t xml:space="preserve"> </w:t>
      </w:r>
    </w:p>
    <w:p w14:paraId="0CB8C87C" w14:textId="3FC06EE4" w:rsidR="001D3C83" w:rsidRPr="00C40690" w:rsidRDefault="001D3C83" w:rsidP="00293EC4">
      <w:pPr>
        <w:pStyle w:val="Liststycke"/>
        <w:numPr>
          <w:ilvl w:val="0"/>
          <w:numId w:val="13"/>
        </w:numPr>
        <w:rPr>
          <w:b/>
          <w:bCs/>
          <w:color w:val="auto"/>
        </w:rPr>
      </w:pPr>
      <w:r w:rsidRPr="00C40690">
        <w:rPr>
          <w:b/>
          <w:bCs/>
          <w:color w:val="auto"/>
        </w:rPr>
        <w:t xml:space="preserve">RULES </w:t>
      </w:r>
    </w:p>
    <w:p w14:paraId="3599BE34" w14:textId="1C6206F4" w:rsidR="001D3C83" w:rsidRPr="00C40690" w:rsidRDefault="001D3C83" w:rsidP="00293EC4">
      <w:pPr>
        <w:pStyle w:val="Liststycke"/>
        <w:numPr>
          <w:ilvl w:val="1"/>
          <w:numId w:val="13"/>
        </w:numPr>
        <w:tabs>
          <w:tab w:val="left" w:pos="678"/>
          <w:tab w:val="left" w:pos="679"/>
        </w:tabs>
        <w:spacing w:after="0" w:line="300" w:lineRule="auto"/>
        <w:ind w:right="95"/>
        <w:jc w:val="both"/>
        <w:rPr>
          <w:rFonts w:asciiTheme="majorHAnsi" w:hAnsiTheme="majorHAnsi" w:cstheme="majorHAnsi"/>
          <w:color w:val="auto"/>
        </w:rPr>
      </w:pPr>
      <w:r w:rsidRPr="00C40690">
        <w:rPr>
          <w:rFonts w:asciiTheme="majorHAnsi" w:hAnsiTheme="majorHAnsi" w:cstheme="majorHAnsi"/>
          <w:color w:val="auto"/>
        </w:rPr>
        <w:t>The</w:t>
      </w:r>
      <w:r w:rsidRPr="00C40690">
        <w:rPr>
          <w:rFonts w:asciiTheme="majorHAnsi" w:hAnsiTheme="majorHAnsi" w:cstheme="majorHAnsi"/>
          <w:color w:val="auto"/>
          <w:spacing w:val="-19"/>
        </w:rPr>
        <w:t xml:space="preserve"> </w:t>
      </w:r>
      <w:r w:rsidRPr="00C40690">
        <w:rPr>
          <w:rFonts w:asciiTheme="majorHAnsi" w:hAnsiTheme="majorHAnsi" w:cstheme="majorHAnsi"/>
          <w:color w:val="auto"/>
        </w:rPr>
        <w:t>regatta</w:t>
      </w:r>
      <w:r w:rsidRPr="00C40690">
        <w:rPr>
          <w:rFonts w:asciiTheme="majorHAnsi" w:hAnsiTheme="majorHAnsi" w:cstheme="majorHAnsi"/>
          <w:color w:val="auto"/>
          <w:spacing w:val="-16"/>
        </w:rPr>
        <w:t xml:space="preserve"> </w:t>
      </w:r>
      <w:r w:rsidR="00671096" w:rsidRPr="00C40690">
        <w:rPr>
          <w:rFonts w:asciiTheme="majorHAnsi" w:hAnsiTheme="majorHAnsi" w:cstheme="majorHAnsi"/>
          <w:color w:val="auto"/>
        </w:rPr>
        <w:t>is</w:t>
      </w:r>
      <w:r w:rsidRPr="00C40690">
        <w:rPr>
          <w:rFonts w:asciiTheme="majorHAnsi" w:hAnsiTheme="majorHAnsi" w:cstheme="majorHAnsi"/>
          <w:color w:val="auto"/>
          <w:spacing w:val="-19"/>
        </w:rPr>
        <w:t xml:space="preserve"> </w:t>
      </w:r>
      <w:r w:rsidRPr="00C40690">
        <w:rPr>
          <w:rFonts w:asciiTheme="majorHAnsi" w:hAnsiTheme="majorHAnsi" w:cstheme="majorHAnsi"/>
          <w:color w:val="auto"/>
        </w:rPr>
        <w:t>governed</w:t>
      </w:r>
      <w:r w:rsidRPr="00C40690">
        <w:rPr>
          <w:rFonts w:asciiTheme="majorHAnsi" w:hAnsiTheme="majorHAnsi" w:cstheme="majorHAnsi"/>
          <w:color w:val="auto"/>
          <w:spacing w:val="-10"/>
        </w:rPr>
        <w:t xml:space="preserve"> </w:t>
      </w:r>
      <w:r w:rsidRPr="00C40690">
        <w:rPr>
          <w:rFonts w:asciiTheme="majorHAnsi" w:hAnsiTheme="majorHAnsi" w:cstheme="majorHAnsi"/>
          <w:color w:val="auto"/>
        </w:rPr>
        <w:t>by</w:t>
      </w:r>
      <w:r w:rsidRPr="00C40690">
        <w:rPr>
          <w:rFonts w:asciiTheme="majorHAnsi" w:hAnsiTheme="majorHAnsi" w:cstheme="majorHAnsi"/>
          <w:color w:val="auto"/>
          <w:spacing w:val="-17"/>
        </w:rPr>
        <w:t xml:space="preserve"> </w:t>
      </w:r>
      <w:r w:rsidRPr="00C40690">
        <w:rPr>
          <w:rFonts w:asciiTheme="majorHAnsi" w:hAnsiTheme="majorHAnsi" w:cstheme="majorHAnsi"/>
          <w:color w:val="auto"/>
        </w:rPr>
        <w:t>the</w:t>
      </w:r>
      <w:r w:rsidRPr="00C40690">
        <w:rPr>
          <w:rFonts w:asciiTheme="majorHAnsi" w:hAnsiTheme="majorHAnsi" w:cstheme="majorHAnsi"/>
          <w:color w:val="auto"/>
          <w:spacing w:val="-20"/>
        </w:rPr>
        <w:t xml:space="preserve"> </w:t>
      </w:r>
      <w:r w:rsidRPr="00C40690">
        <w:rPr>
          <w:rFonts w:asciiTheme="majorHAnsi" w:hAnsiTheme="majorHAnsi" w:cstheme="majorHAnsi"/>
          <w:color w:val="auto"/>
        </w:rPr>
        <w:t>rules as defined in the Racing</w:t>
      </w:r>
      <w:r w:rsidRPr="00C40690">
        <w:rPr>
          <w:rFonts w:asciiTheme="majorHAnsi" w:hAnsiTheme="majorHAnsi" w:cstheme="majorHAnsi"/>
          <w:color w:val="auto"/>
          <w:spacing w:val="-15"/>
        </w:rPr>
        <w:t xml:space="preserve"> </w:t>
      </w:r>
      <w:r w:rsidRPr="00C40690">
        <w:rPr>
          <w:rFonts w:asciiTheme="majorHAnsi" w:hAnsiTheme="majorHAnsi" w:cstheme="majorHAnsi"/>
          <w:color w:val="auto"/>
        </w:rPr>
        <w:t>Rules</w:t>
      </w:r>
      <w:r w:rsidRPr="00C40690">
        <w:rPr>
          <w:rFonts w:asciiTheme="majorHAnsi" w:hAnsiTheme="majorHAnsi" w:cstheme="majorHAnsi"/>
          <w:color w:val="auto"/>
          <w:spacing w:val="-17"/>
        </w:rPr>
        <w:t xml:space="preserve"> </w:t>
      </w:r>
      <w:r w:rsidRPr="00C40690">
        <w:rPr>
          <w:rFonts w:asciiTheme="majorHAnsi" w:hAnsiTheme="majorHAnsi" w:cstheme="majorHAnsi"/>
          <w:color w:val="auto"/>
        </w:rPr>
        <w:t>of</w:t>
      </w:r>
      <w:r w:rsidRPr="00C40690">
        <w:rPr>
          <w:rFonts w:asciiTheme="majorHAnsi" w:hAnsiTheme="majorHAnsi" w:cstheme="majorHAnsi"/>
          <w:color w:val="auto"/>
          <w:spacing w:val="-23"/>
        </w:rPr>
        <w:t xml:space="preserve"> </w:t>
      </w:r>
      <w:r w:rsidRPr="00C40690">
        <w:rPr>
          <w:rFonts w:asciiTheme="majorHAnsi" w:hAnsiTheme="majorHAnsi" w:cstheme="majorHAnsi"/>
          <w:color w:val="auto"/>
        </w:rPr>
        <w:t>Sailing</w:t>
      </w:r>
      <w:r w:rsidRPr="00C40690">
        <w:rPr>
          <w:rFonts w:asciiTheme="majorHAnsi" w:hAnsiTheme="majorHAnsi" w:cstheme="majorHAnsi"/>
          <w:color w:val="auto"/>
          <w:spacing w:val="-15"/>
        </w:rPr>
        <w:t xml:space="preserve"> </w:t>
      </w:r>
      <w:r w:rsidRPr="00C40690">
        <w:rPr>
          <w:rFonts w:asciiTheme="majorHAnsi" w:hAnsiTheme="majorHAnsi" w:cstheme="majorHAnsi"/>
          <w:color w:val="auto"/>
        </w:rPr>
        <w:t>for</w:t>
      </w:r>
      <w:r w:rsidRPr="00C40690">
        <w:rPr>
          <w:rFonts w:asciiTheme="majorHAnsi" w:hAnsiTheme="majorHAnsi" w:cstheme="majorHAnsi"/>
          <w:color w:val="auto"/>
          <w:spacing w:val="-20"/>
        </w:rPr>
        <w:t xml:space="preserve"> </w:t>
      </w:r>
      <w:r w:rsidRPr="00C40690">
        <w:rPr>
          <w:rFonts w:asciiTheme="majorHAnsi" w:hAnsiTheme="majorHAnsi" w:cstheme="majorHAnsi"/>
          <w:color w:val="auto"/>
        </w:rPr>
        <w:t>2025-</w:t>
      </w:r>
      <w:r w:rsidR="00671096" w:rsidRPr="00C40690">
        <w:rPr>
          <w:rFonts w:asciiTheme="majorHAnsi" w:hAnsiTheme="majorHAnsi" w:cstheme="majorHAnsi"/>
          <w:color w:val="auto"/>
        </w:rPr>
        <w:t>2028</w:t>
      </w:r>
      <w:r w:rsidRPr="00C40690">
        <w:rPr>
          <w:rFonts w:asciiTheme="majorHAnsi" w:hAnsiTheme="majorHAnsi" w:cstheme="majorHAnsi"/>
          <w:color w:val="auto"/>
          <w:spacing w:val="-11"/>
        </w:rPr>
        <w:t xml:space="preserve"> </w:t>
      </w:r>
      <w:r w:rsidRPr="00C40690">
        <w:rPr>
          <w:rFonts w:asciiTheme="majorHAnsi" w:hAnsiTheme="majorHAnsi" w:cstheme="majorHAnsi"/>
          <w:color w:val="auto"/>
        </w:rPr>
        <w:t>(RRS).</w:t>
      </w:r>
      <w:r w:rsidR="00671096" w:rsidRPr="00C40690">
        <w:rPr>
          <w:rFonts w:asciiTheme="majorHAnsi" w:hAnsiTheme="majorHAnsi" w:cstheme="majorHAnsi"/>
          <w:color w:val="auto"/>
        </w:rPr>
        <w:t xml:space="preserve"> </w:t>
      </w:r>
    </w:p>
    <w:p w14:paraId="6622A303" w14:textId="77777777" w:rsidR="001D3C83" w:rsidRPr="00C40690" w:rsidRDefault="001D3C83" w:rsidP="00293EC4">
      <w:pPr>
        <w:pStyle w:val="Liststycke"/>
        <w:numPr>
          <w:ilvl w:val="1"/>
          <w:numId w:val="13"/>
        </w:numPr>
        <w:tabs>
          <w:tab w:val="left" w:pos="678"/>
          <w:tab w:val="left" w:pos="679"/>
        </w:tabs>
        <w:spacing w:after="0" w:line="300" w:lineRule="auto"/>
        <w:ind w:right="95"/>
        <w:jc w:val="both"/>
        <w:rPr>
          <w:rFonts w:asciiTheme="majorHAnsi" w:hAnsiTheme="majorHAnsi" w:cstheme="majorHAnsi"/>
          <w:color w:val="auto"/>
        </w:rPr>
      </w:pPr>
      <w:r w:rsidRPr="00C40690">
        <w:rPr>
          <w:rFonts w:asciiTheme="majorHAnsi" w:hAnsiTheme="majorHAnsi" w:cstheme="majorHAnsi"/>
          <w:color w:val="auto"/>
        </w:rPr>
        <w:t xml:space="preserve">The IFA Class Rules will apply. </w:t>
      </w:r>
    </w:p>
    <w:p w14:paraId="096A0394" w14:textId="77777777" w:rsidR="00671096" w:rsidRPr="00C40690" w:rsidRDefault="00671096" w:rsidP="001D3C83">
      <w:pPr>
        <w:rPr>
          <w:b/>
          <w:bCs/>
          <w:color w:val="auto"/>
        </w:rPr>
      </w:pPr>
    </w:p>
    <w:p w14:paraId="69547053" w14:textId="2F2481A5" w:rsidR="001D3C83" w:rsidRPr="00C40690" w:rsidRDefault="001D3C83" w:rsidP="00293EC4">
      <w:pPr>
        <w:pStyle w:val="Liststycke"/>
        <w:numPr>
          <w:ilvl w:val="0"/>
          <w:numId w:val="13"/>
        </w:numPr>
        <w:rPr>
          <w:b/>
          <w:bCs/>
          <w:color w:val="auto"/>
        </w:rPr>
      </w:pPr>
      <w:r w:rsidRPr="00C40690">
        <w:rPr>
          <w:b/>
          <w:bCs/>
          <w:color w:val="auto"/>
        </w:rPr>
        <w:t xml:space="preserve">CHANGES TO SAILING INSTRUCTIONS </w:t>
      </w:r>
    </w:p>
    <w:p w14:paraId="05DFCAFF" w14:textId="6F02F192" w:rsidR="001D3C83" w:rsidRPr="00C40690" w:rsidRDefault="001D3C83" w:rsidP="00293EC4">
      <w:pPr>
        <w:pStyle w:val="Liststycke"/>
        <w:numPr>
          <w:ilvl w:val="1"/>
          <w:numId w:val="13"/>
        </w:numPr>
        <w:rPr>
          <w:color w:val="auto"/>
        </w:rPr>
      </w:pPr>
      <w:r w:rsidRPr="00C40690">
        <w:rPr>
          <w:color w:val="auto"/>
        </w:rPr>
        <w:t xml:space="preserve">Any change to the sailing instructions will be posted before 0900 on the day it will take effect, except </w:t>
      </w:r>
      <w:r w:rsidR="00F91D42">
        <w:rPr>
          <w:color w:val="auto"/>
        </w:rPr>
        <w:t xml:space="preserve">on Friday when a change in the sailing instructions will be posted not later than 1130. Any </w:t>
      </w:r>
      <w:r w:rsidRPr="00C40690">
        <w:rPr>
          <w:color w:val="auto"/>
        </w:rPr>
        <w:t>change to the schedule of races will be posted</w:t>
      </w:r>
      <w:r w:rsidR="00F91D42">
        <w:rPr>
          <w:color w:val="auto"/>
        </w:rPr>
        <w:t xml:space="preserve"> not later than</w:t>
      </w:r>
      <w:r w:rsidRPr="00C40690">
        <w:rPr>
          <w:color w:val="auto"/>
        </w:rPr>
        <w:t xml:space="preserve"> 2000 on the day before it will take effect. </w:t>
      </w:r>
    </w:p>
    <w:p w14:paraId="554E670E" w14:textId="77777777" w:rsidR="001D3C83" w:rsidRPr="00C40690" w:rsidRDefault="001D3C83" w:rsidP="001D3C83">
      <w:pPr>
        <w:rPr>
          <w:color w:val="auto"/>
        </w:rPr>
      </w:pPr>
    </w:p>
    <w:p w14:paraId="757B5CF8" w14:textId="09E41745" w:rsidR="001D3C83" w:rsidRPr="00C40690" w:rsidRDefault="001D3C83" w:rsidP="00293EC4">
      <w:pPr>
        <w:pStyle w:val="Liststycke"/>
        <w:numPr>
          <w:ilvl w:val="0"/>
          <w:numId w:val="13"/>
        </w:numPr>
        <w:rPr>
          <w:b/>
          <w:bCs/>
          <w:color w:val="auto"/>
        </w:rPr>
      </w:pPr>
      <w:r w:rsidRPr="00C40690">
        <w:rPr>
          <w:b/>
          <w:bCs/>
          <w:color w:val="auto"/>
        </w:rPr>
        <w:t xml:space="preserve">COMMUNICATIONS WITH COMPETITORS </w:t>
      </w:r>
    </w:p>
    <w:p w14:paraId="615ACA1E" w14:textId="40F1E5D1" w:rsidR="001D3C83" w:rsidRPr="00C40690" w:rsidRDefault="001D3C83" w:rsidP="00293EC4">
      <w:pPr>
        <w:pStyle w:val="Liststycke"/>
        <w:numPr>
          <w:ilvl w:val="1"/>
          <w:numId w:val="13"/>
        </w:numPr>
        <w:rPr>
          <w:color w:val="auto"/>
        </w:rPr>
      </w:pPr>
      <w:r w:rsidRPr="00C40690">
        <w:rPr>
          <w:color w:val="auto"/>
        </w:rPr>
        <w:t>Notices to competitors will be posted on the official notice board</w:t>
      </w:r>
      <w:r w:rsidR="00671096" w:rsidRPr="00C40690">
        <w:rPr>
          <w:color w:val="auto"/>
        </w:rPr>
        <w:t xml:space="preserve"> </w:t>
      </w:r>
      <w:r w:rsidR="000D00A9">
        <w:rPr>
          <w:color w:val="auto"/>
        </w:rPr>
        <w:t>at the club house.</w:t>
      </w:r>
      <w:r w:rsidR="00F91D42">
        <w:rPr>
          <w:color w:val="auto"/>
        </w:rPr>
        <w:t xml:space="preserve"> As a service to the sailors a What</w:t>
      </w:r>
      <w:r w:rsidR="00A44775">
        <w:rPr>
          <w:color w:val="auto"/>
        </w:rPr>
        <w:t>sA</w:t>
      </w:r>
      <w:r w:rsidR="009C156B">
        <w:rPr>
          <w:color w:val="auto"/>
        </w:rPr>
        <w:t>pp</w:t>
      </w:r>
      <w:r w:rsidR="00F91D42">
        <w:rPr>
          <w:color w:val="auto"/>
        </w:rPr>
        <w:t xml:space="preserve"> message will be sent </w:t>
      </w:r>
      <w:r w:rsidR="009C156B">
        <w:rPr>
          <w:color w:val="auto"/>
        </w:rPr>
        <w:t xml:space="preserve">out </w:t>
      </w:r>
      <w:r w:rsidR="00F91D42">
        <w:rPr>
          <w:color w:val="auto"/>
        </w:rPr>
        <w:t>with the message posted on the official notice board.</w:t>
      </w:r>
      <w:r w:rsidR="009C156B">
        <w:rPr>
          <w:color w:val="auto"/>
        </w:rPr>
        <w:t xml:space="preserve"> </w:t>
      </w:r>
    </w:p>
    <w:p w14:paraId="7308BDA8" w14:textId="2345A5B6" w:rsidR="001D3C83" w:rsidRPr="00C40690" w:rsidRDefault="001D3C83" w:rsidP="00293EC4">
      <w:pPr>
        <w:pStyle w:val="Liststycke"/>
        <w:numPr>
          <w:ilvl w:val="1"/>
          <w:numId w:val="13"/>
        </w:numPr>
        <w:rPr>
          <w:color w:val="auto"/>
        </w:rPr>
      </w:pPr>
      <w:r w:rsidRPr="00C40690">
        <w:rPr>
          <w:color w:val="auto"/>
        </w:rPr>
        <w:t>The race office is in the club</w:t>
      </w:r>
      <w:r w:rsidR="003206DE">
        <w:rPr>
          <w:color w:val="auto"/>
        </w:rPr>
        <w:t xml:space="preserve"> </w:t>
      </w:r>
      <w:r w:rsidRPr="00C40690">
        <w:rPr>
          <w:color w:val="auto"/>
        </w:rPr>
        <w:t xml:space="preserve">house </w:t>
      </w:r>
      <w:r w:rsidR="000D00A9">
        <w:rPr>
          <w:color w:val="auto"/>
        </w:rPr>
        <w:t xml:space="preserve">of </w:t>
      </w:r>
      <w:proofErr w:type="spellStart"/>
      <w:r w:rsidR="000D00A9">
        <w:rPr>
          <w:color w:val="auto"/>
        </w:rPr>
        <w:t>Varbergs</w:t>
      </w:r>
      <w:proofErr w:type="spellEnd"/>
      <w:r w:rsidR="000D00A9">
        <w:rPr>
          <w:color w:val="auto"/>
        </w:rPr>
        <w:t xml:space="preserve"> </w:t>
      </w:r>
      <w:proofErr w:type="spellStart"/>
      <w:r w:rsidR="000D00A9">
        <w:rPr>
          <w:color w:val="auto"/>
        </w:rPr>
        <w:t>Segelsällskap</w:t>
      </w:r>
      <w:proofErr w:type="spellEnd"/>
      <w:r w:rsidRPr="00C40690">
        <w:rPr>
          <w:color w:val="auto"/>
        </w:rPr>
        <w:t xml:space="preserve"> </w:t>
      </w:r>
    </w:p>
    <w:p w14:paraId="5BC84E6B" w14:textId="77777777" w:rsidR="001D3C83" w:rsidRPr="00C40690" w:rsidRDefault="001D3C83" w:rsidP="001D3C83">
      <w:pPr>
        <w:rPr>
          <w:color w:val="auto"/>
        </w:rPr>
      </w:pPr>
    </w:p>
    <w:p w14:paraId="3160D14A" w14:textId="2783DF45" w:rsidR="001D3C83" w:rsidRPr="00C40690" w:rsidRDefault="001D3C83" w:rsidP="00293EC4">
      <w:pPr>
        <w:pStyle w:val="Liststycke"/>
        <w:numPr>
          <w:ilvl w:val="0"/>
          <w:numId w:val="13"/>
        </w:numPr>
        <w:rPr>
          <w:b/>
          <w:bCs/>
          <w:color w:val="auto"/>
        </w:rPr>
      </w:pPr>
      <w:r w:rsidRPr="00C40690">
        <w:rPr>
          <w:b/>
          <w:bCs/>
          <w:color w:val="auto"/>
        </w:rPr>
        <w:t xml:space="preserve">CODE OF CONDUCT </w:t>
      </w:r>
    </w:p>
    <w:p w14:paraId="2DA6A112" w14:textId="45B0BF0A" w:rsidR="001D3C83" w:rsidRPr="00C40690" w:rsidRDefault="001D3C83" w:rsidP="00293EC4">
      <w:pPr>
        <w:pStyle w:val="Liststycke"/>
        <w:numPr>
          <w:ilvl w:val="1"/>
          <w:numId w:val="13"/>
        </w:numPr>
        <w:rPr>
          <w:color w:val="auto"/>
        </w:rPr>
      </w:pPr>
      <w:r w:rsidRPr="00C40690">
        <w:rPr>
          <w:color w:val="auto"/>
        </w:rPr>
        <w:t xml:space="preserve">[DP] Competitors and support persons shall comply with reasonable requests from race officials. </w:t>
      </w:r>
    </w:p>
    <w:p w14:paraId="6661F23E" w14:textId="2AD636D0" w:rsidR="001D3C83" w:rsidRPr="00C40690" w:rsidRDefault="001D3C83" w:rsidP="00293EC4">
      <w:pPr>
        <w:pStyle w:val="Liststycke"/>
        <w:numPr>
          <w:ilvl w:val="1"/>
          <w:numId w:val="13"/>
        </w:numPr>
        <w:rPr>
          <w:color w:val="auto"/>
        </w:rPr>
      </w:pPr>
      <w:r w:rsidRPr="00C40690">
        <w:rPr>
          <w:color w:val="auto"/>
        </w:rPr>
        <w:t xml:space="preserve">[DP] Competitors and support persons shall place advertising provided by the organizing authority with care, seamanship, in accordance with any instructions for its use and without interfering with its functionality. </w:t>
      </w:r>
    </w:p>
    <w:p w14:paraId="1A93E326" w14:textId="77777777" w:rsidR="00300EE9" w:rsidRPr="00C40690" w:rsidRDefault="00300EE9" w:rsidP="001D3C83">
      <w:pPr>
        <w:rPr>
          <w:color w:val="auto"/>
        </w:rPr>
      </w:pPr>
    </w:p>
    <w:p w14:paraId="56972C8F" w14:textId="1314CD0B" w:rsidR="001D3C83" w:rsidRPr="00C40690" w:rsidRDefault="001D3C83" w:rsidP="00293EC4">
      <w:pPr>
        <w:pStyle w:val="Liststycke"/>
        <w:numPr>
          <w:ilvl w:val="0"/>
          <w:numId w:val="13"/>
        </w:numPr>
        <w:rPr>
          <w:b/>
          <w:bCs/>
          <w:color w:val="auto"/>
        </w:rPr>
      </w:pPr>
      <w:r w:rsidRPr="00C40690">
        <w:rPr>
          <w:b/>
          <w:bCs/>
          <w:color w:val="auto"/>
        </w:rPr>
        <w:t xml:space="preserve">SIGNALS MADE ASHORE </w:t>
      </w:r>
    </w:p>
    <w:p w14:paraId="00954358" w14:textId="734F2A77" w:rsidR="001D3C83" w:rsidRPr="00C40690" w:rsidRDefault="001D3C83" w:rsidP="00293EC4">
      <w:pPr>
        <w:pStyle w:val="Liststycke"/>
        <w:numPr>
          <w:ilvl w:val="1"/>
          <w:numId w:val="13"/>
        </w:numPr>
        <w:rPr>
          <w:color w:val="auto"/>
        </w:rPr>
      </w:pPr>
      <w:r w:rsidRPr="00C40690">
        <w:rPr>
          <w:color w:val="auto"/>
        </w:rPr>
        <w:t>Signals made ashore will be displayed at the yacht club</w:t>
      </w:r>
      <w:r w:rsidR="003206DE">
        <w:rPr>
          <w:color w:val="auto"/>
        </w:rPr>
        <w:t>’</w:t>
      </w:r>
      <w:r w:rsidRPr="00C40690">
        <w:rPr>
          <w:color w:val="auto"/>
        </w:rPr>
        <w:t xml:space="preserve">s signal mast. </w:t>
      </w:r>
    </w:p>
    <w:p w14:paraId="6E226D21" w14:textId="6C52EBD3" w:rsidR="001D3C83" w:rsidRPr="00C40690" w:rsidRDefault="001D3C83" w:rsidP="00293EC4">
      <w:pPr>
        <w:pStyle w:val="Liststycke"/>
        <w:numPr>
          <w:ilvl w:val="1"/>
          <w:numId w:val="13"/>
        </w:numPr>
        <w:rPr>
          <w:color w:val="auto"/>
        </w:rPr>
      </w:pPr>
      <w:r w:rsidRPr="00C40690">
        <w:rPr>
          <w:color w:val="auto"/>
        </w:rPr>
        <w:t xml:space="preserve">When flag AP is displayed ashore, ‘1 minute’ is replaced with ‘not less than 60 minutes’ in Race Signals AP. </w:t>
      </w:r>
    </w:p>
    <w:p w14:paraId="01B155BD" w14:textId="77777777" w:rsidR="001D3C83" w:rsidRDefault="001D3C83" w:rsidP="001D3C83">
      <w:pPr>
        <w:rPr>
          <w:color w:val="auto"/>
        </w:rPr>
      </w:pPr>
    </w:p>
    <w:p w14:paraId="086AA4AC" w14:textId="77777777" w:rsidR="00300EE9" w:rsidRPr="00C40690" w:rsidRDefault="00300EE9" w:rsidP="001D3C83">
      <w:pPr>
        <w:rPr>
          <w:color w:val="auto"/>
        </w:rPr>
      </w:pPr>
    </w:p>
    <w:p w14:paraId="39C188F2" w14:textId="30CD8D6C" w:rsidR="001D3C83" w:rsidRPr="00C40690" w:rsidRDefault="001D3C83" w:rsidP="00293EC4">
      <w:pPr>
        <w:pStyle w:val="Liststycke"/>
        <w:numPr>
          <w:ilvl w:val="0"/>
          <w:numId w:val="13"/>
        </w:numPr>
        <w:rPr>
          <w:b/>
          <w:bCs/>
          <w:color w:val="auto"/>
        </w:rPr>
      </w:pPr>
      <w:r w:rsidRPr="00C40690">
        <w:rPr>
          <w:b/>
          <w:bCs/>
          <w:color w:val="auto"/>
        </w:rPr>
        <w:lastRenderedPageBreak/>
        <w:t xml:space="preserve">SCHEDULE OF RACES </w:t>
      </w:r>
    </w:p>
    <w:p w14:paraId="50AF6C6D" w14:textId="105479A8" w:rsidR="001D3C83" w:rsidRPr="00C40690" w:rsidRDefault="001D3C83" w:rsidP="00293EC4">
      <w:pPr>
        <w:pStyle w:val="Liststycke"/>
        <w:numPr>
          <w:ilvl w:val="1"/>
          <w:numId w:val="13"/>
        </w:numPr>
        <w:rPr>
          <w:color w:val="auto"/>
        </w:rPr>
      </w:pPr>
      <w:r w:rsidRPr="00C40690">
        <w:rPr>
          <w:color w:val="auto"/>
        </w:rPr>
        <w:t xml:space="preserve">The regatta will consist of up to 9 races. </w:t>
      </w:r>
    </w:p>
    <w:p w14:paraId="796ABBE8" w14:textId="3B4650E8" w:rsidR="001D3C83" w:rsidRPr="00C40690" w:rsidRDefault="001D3C83" w:rsidP="00293EC4">
      <w:pPr>
        <w:pStyle w:val="Liststycke"/>
        <w:numPr>
          <w:ilvl w:val="1"/>
          <w:numId w:val="13"/>
        </w:numPr>
        <w:tabs>
          <w:tab w:val="left" w:pos="1701"/>
          <w:tab w:val="left" w:pos="4253"/>
        </w:tabs>
        <w:rPr>
          <w:color w:val="auto"/>
          <w:u w:val="single"/>
        </w:rPr>
      </w:pPr>
      <w:r w:rsidRPr="00C40690">
        <w:rPr>
          <w:color w:val="auto"/>
        </w:rPr>
        <w:t xml:space="preserve">Dates of racing and number of races: </w:t>
      </w:r>
      <w:r w:rsidR="00721966" w:rsidRPr="00C40690">
        <w:rPr>
          <w:color w:val="auto"/>
        </w:rPr>
        <w:br/>
        <w:t xml:space="preserve"> </w:t>
      </w:r>
      <w:r w:rsidR="00721966" w:rsidRPr="00C40690">
        <w:rPr>
          <w:color w:val="auto"/>
        </w:rPr>
        <w:tab/>
      </w:r>
      <w:r w:rsidRPr="00C40690">
        <w:rPr>
          <w:color w:val="auto"/>
        </w:rPr>
        <w:t xml:space="preserve">Warning Signal for the </w:t>
      </w:r>
      <w:r w:rsidR="00721966" w:rsidRPr="00C40690">
        <w:rPr>
          <w:color w:val="auto"/>
        </w:rPr>
        <w:tab/>
      </w:r>
      <w:r w:rsidRPr="00C40690">
        <w:rPr>
          <w:color w:val="auto"/>
        </w:rPr>
        <w:t xml:space="preserve">Number of </w:t>
      </w:r>
      <w:r w:rsidR="00721966" w:rsidRPr="00C40690">
        <w:rPr>
          <w:color w:val="auto"/>
        </w:rPr>
        <w:br/>
      </w:r>
      <w:r w:rsidRPr="00C40690">
        <w:rPr>
          <w:color w:val="auto"/>
          <w:u w:val="single"/>
        </w:rPr>
        <w:t xml:space="preserve">Date </w:t>
      </w:r>
      <w:r w:rsidRPr="00C40690">
        <w:rPr>
          <w:color w:val="auto"/>
          <w:u w:val="single"/>
        </w:rPr>
        <w:tab/>
        <w:t xml:space="preserve">1st race of the day </w:t>
      </w:r>
      <w:r w:rsidRPr="00C40690">
        <w:rPr>
          <w:color w:val="auto"/>
          <w:u w:val="single"/>
        </w:rPr>
        <w:tab/>
        <w:t xml:space="preserve">races planned </w:t>
      </w:r>
    </w:p>
    <w:p w14:paraId="74D543D4" w14:textId="2855D367" w:rsidR="001D3C83" w:rsidRPr="00C40690" w:rsidRDefault="001D3C83" w:rsidP="00721966">
      <w:pPr>
        <w:tabs>
          <w:tab w:val="left" w:pos="1701"/>
          <w:tab w:val="left" w:pos="4253"/>
        </w:tabs>
        <w:ind w:left="792"/>
        <w:rPr>
          <w:color w:val="auto"/>
        </w:rPr>
      </w:pPr>
      <w:r w:rsidRPr="00C40690">
        <w:rPr>
          <w:color w:val="auto"/>
        </w:rPr>
        <w:t xml:space="preserve">22/8 </w:t>
      </w:r>
      <w:r w:rsidRPr="00C40690">
        <w:rPr>
          <w:color w:val="auto"/>
        </w:rPr>
        <w:tab/>
        <w:t>1</w:t>
      </w:r>
      <w:r w:rsidR="00450997" w:rsidRPr="00C40690">
        <w:rPr>
          <w:color w:val="auto"/>
        </w:rPr>
        <w:t>4</w:t>
      </w:r>
      <w:r w:rsidRPr="00C40690">
        <w:rPr>
          <w:color w:val="auto"/>
        </w:rPr>
        <w:t xml:space="preserve">:00 </w:t>
      </w:r>
      <w:r w:rsidRPr="00C40690">
        <w:rPr>
          <w:color w:val="auto"/>
        </w:rPr>
        <w:tab/>
        <w:t>2</w:t>
      </w:r>
      <w:r w:rsidR="003206DE">
        <w:rPr>
          <w:color w:val="auto"/>
        </w:rPr>
        <w:t>-3</w:t>
      </w:r>
      <w:r w:rsidRPr="00C40690">
        <w:rPr>
          <w:color w:val="auto"/>
        </w:rPr>
        <w:t xml:space="preserve"> races </w:t>
      </w:r>
      <w:r w:rsidR="00721966" w:rsidRPr="00C40690">
        <w:rPr>
          <w:color w:val="auto"/>
        </w:rPr>
        <w:br/>
      </w:r>
      <w:r w:rsidRPr="00C40690">
        <w:rPr>
          <w:color w:val="auto"/>
        </w:rPr>
        <w:t xml:space="preserve">23/8 </w:t>
      </w:r>
      <w:r w:rsidRPr="00C40690">
        <w:rPr>
          <w:color w:val="auto"/>
        </w:rPr>
        <w:tab/>
        <w:t>10:</w:t>
      </w:r>
      <w:r w:rsidR="00513DA0" w:rsidRPr="00C40690">
        <w:rPr>
          <w:color w:val="auto"/>
        </w:rPr>
        <w:t>30</w:t>
      </w:r>
      <w:r w:rsidRPr="00C40690">
        <w:rPr>
          <w:color w:val="auto"/>
        </w:rPr>
        <w:t xml:space="preserve"> </w:t>
      </w:r>
      <w:r w:rsidRPr="00C40690">
        <w:rPr>
          <w:color w:val="auto"/>
        </w:rPr>
        <w:tab/>
      </w:r>
      <w:r w:rsidR="003206DE">
        <w:rPr>
          <w:color w:val="auto"/>
        </w:rPr>
        <w:t>3-</w:t>
      </w:r>
      <w:r w:rsidRPr="00C40690">
        <w:rPr>
          <w:color w:val="auto"/>
        </w:rPr>
        <w:t xml:space="preserve">4 races </w:t>
      </w:r>
      <w:r w:rsidR="00721966" w:rsidRPr="00C40690">
        <w:rPr>
          <w:color w:val="auto"/>
        </w:rPr>
        <w:br/>
      </w:r>
      <w:r w:rsidRPr="00C40690">
        <w:rPr>
          <w:color w:val="auto"/>
        </w:rPr>
        <w:t xml:space="preserve">24/8 </w:t>
      </w:r>
      <w:r w:rsidRPr="00C40690">
        <w:rPr>
          <w:color w:val="auto"/>
        </w:rPr>
        <w:tab/>
        <w:t>10:</w:t>
      </w:r>
      <w:r w:rsidR="00513DA0" w:rsidRPr="00C40690">
        <w:rPr>
          <w:color w:val="auto"/>
        </w:rPr>
        <w:t>30</w:t>
      </w:r>
      <w:r w:rsidRPr="00C40690">
        <w:rPr>
          <w:color w:val="auto"/>
        </w:rPr>
        <w:t xml:space="preserve"> </w:t>
      </w:r>
      <w:r w:rsidRPr="00C40690">
        <w:rPr>
          <w:color w:val="auto"/>
        </w:rPr>
        <w:tab/>
        <w:t xml:space="preserve">3 races </w:t>
      </w:r>
    </w:p>
    <w:p w14:paraId="782324AC" w14:textId="77777777" w:rsidR="001D3C83" w:rsidRPr="00C40690" w:rsidRDefault="001D3C83" w:rsidP="001D3C83">
      <w:pPr>
        <w:rPr>
          <w:color w:val="auto"/>
        </w:rPr>
      </w:pPr>
    </w:p>
    <w:p w14:paraId="046D91FE" w14:textId="2790C273" w:rsidR="001D3C83" w:rsidRPr="00C40690" w:rsidRDefault="001D3C83" w:rsidP="00293EC4">
      <w:pPr>
        <w:pStyle w:val="Liststycke"/>
        <w:numPr>
          <w:ilvl w:val="1"/>
          <w:numId w:val="13"/>
        </w:numPr>
        <w:rPr>
          <w:color w:val="auto"/>
        </w:rPr>
      </w:pPr>
      <w:r w:rsidRPr="00C40690">
        <w:rPr>
          <w:color w:val="auto"/>
        </w:rPr>
        <w:t xml:space="preserve">To alert boats that a race will begin soon, the orange starting line flag will be displayed with one sound at least five minutes before a warning signal is made. </w:t>
      </w:r>
    </w:p>
    <w:p w14:paraId="12E54452" w14:textId="2C02CF7A" w:rsidR="001D3C83" w:rsidRPr="00C40690" w:rsidRDefault="001D3C83" w:rsidP="00293EC4">
      <w:pPr>
        <w:pStyle w:val="Liststycke"/>
        <w:numPr>
          <w:ilvl w:val="1"/>
          <w:numId w:val="13"/>
        </w:numPr>
        <w:rPr>
          <w:color w:val="auto"/>
        </w:rPr>
      </w:pPr>
      <w:r w:rsidRPr="00C40690">
        <w:rPr>
          <w:color w:val="auto"/>
        </w:rPr>
        <w:t xml:space="preserve">On the last scheduled day of racing no warning signal will be made after 15:00. </w:t>
      </w:r>
    </w:p>
    <w:p w14:paraId="4D126029" w14:textId="77777777" w:rsidR="001D3C83" w:rsidRPr="00C40690" w:rsidRDefault="001D3C83" w:rsidP="001D3C83">
      <w:pPr>
        <w:rPr>
          <w:color w:val="auto"/>
        </w:rPr>
      </w:pPr>
    </w:p>
    <w:p w14:paraId="007AC127" w14:textId="22094A86" w:rsidR="001D3C83" w:rsidRPr="00C40690" w:rsidRDefault="001D3C83" w:rsidP="00293EC4">
      <w:pPr>
        <w:pStyle w:val="Liststycke"/>
        <w:numPr>
          <w:ilvl w:val="0"/>
          <w:numId w:val="13"/>
        </w:numPr>
        <w:rPr>
          <w:b/>
          <w:bCs/>
          <w:color w:val="auto"/>
        </w:rPr>
      </w:pPr>
      <w:r w:rsidRPr="00C40690">
        <w:rPr>
          <w:b/>
          <w:bCs/>
          <w:color w:val="auto"/>
        </w:rPr>
        <w:t xml:space="preserve">CLASS FLAGS </w:t>
      </w:r>
    </w:p>
    <w:p w14:paraId="0050B3F6" w14:textId="691F6D48" w:rsidR="001D3C83" w:rsidRPr="00C40690" w:rsidRDefault="001D3C83" w:rsidP="00293EC4">
      <w:pPr>
        <w:pStyle w:val="Liststycke"/>
        <w:numPr>
          <w:ilvl w:val="1"/>
          <w:numId w:val="13"/>
        </w:numPr>
        <w:rPr>
          <w:color w:val="auto"/>
        </w:rPr>
      </w:pPr>
      <w:r w:rsidRPr="00C40690">
        <w:rPr>
          <w:color w:val="auto"/>
        </w:rPr>
        <w:t xml:space="preserve">The Class flag is </w:t>
      </w:r>
      <w:r w:rsidR="00501878">
        <w:rPr>
          <w:color w:val="auto"/>
        </w:rPr>
        <w:t>flag D</w:t>
      </w:r>
      <w:r w:rsidRPr="00C40690">
        <w:rPr>
          <w:color w:val="auto"/>
        </w:rPr>
        <w:t xml:space="preserve">. </w:t>
      </w:r>
    </w:p>
    <w:p w14:paraId="7516BABA" w14:textId="77777777" w:rsidR="001D3C83" w:rsidRPr="00C40690" w:rsidRDefault="001D3C83" w:rsidP="001D3C83">
      <w:pPr>
        <w:rPr>
          <w:color w:val="auto"/>
        </w:rPr>
      </w:pPr>
    </w:p>
    <w:p w14:paraId="3314A016" w14:textId="20649484" w:rsidR="001D3C83" w:rsidRPr="00C40690" w:rsidRDefault="001D3C83" w:rsidP="00293EC4">
      <w:pPr>
        <w:pStyle w:val="Liststycke"/>
        <w:numPr>
          <w:ilvl w:val="0"/>
          <w:numId w:val="13"/>
        </w:numPr>
        <w:rPr>
          <w:b/>
          <w:bCs/>
          <w:color w:val="auto"/>
        </w:rPr>
      </w:pPr>
      <w:r w:rsidRPr="00C40690">
        <w:rPr>
          <w:b/>
          <w:bCs/>
          <w:color w:val="auto"/>
        </w:rPr>
        <w:t xml:space="preserve">RACING AREA </w:t>
      </w:r>
    </w:p>
    <w:p w14:paraId="394E486A" w14:textId="18CF2CB5" w:rsidR="001D3C83" w:rsidRPr="00C40690" w:rsidRDefault="001D3C83" w:rsidP="00293EC4">
      <w:pPr>
        <w:pStyle w:val="Liststycke"/>
        <w:numPr>
          <w:ilvl w:val="1"/>
          <w:numId w:val="13"/>
        </w:numPr>
        <w:rPr>
          <w:color w:val="auto"/>
        </w:rPr>
      </w:pPr>
      <w:r w:rsidRPr="00C40690">
        <w:rPr>
          <w:color w:val="auto"/>
        </w:rPr>
        <w:t xml:space="preserve">The racing area is located </w:t>
      </w:r>
      <w:r w:rsidR="00501878">
        <w:rPr>
          <w:color w:val="auto"/>
        </w:rPr>
        <w:t>SW of the Marina</w:t>
      </w:r>
      <w:r w:rsidR="00684077" w:rsidRPr="00C40690">
        <w:rPr>
          <w:color w:val="auto"/>
        </w:rPr>
        <w:t xml:space="preserve"> </w:t>
      </w:r>
      <w:r w:rsidRPr="00C40690">
        <w:rPr>
          <w:color w:val="auto"/>
        </w:rPr>
        <w:t xml:space="preserve">as indicated in Attachment B. </w:t>
      </w:r>
    </w:p>
    <w:p w14:paraId="05AC51AA" w14:textId="77777777" w:rsidR="001D3C83" w:rsidRPr="00C40690" w:rsidRDefault="001D3C83" w:rsidP="001D3C83">
      <w:pPr>
        <w:rPr>
          <w:color w:val="auto"/>
        </w:rPr>
      </w:pPr>
    </w:p>
    <w:p w14:paraId="0B3CE579" w14:textId="67A6EB41" w:rsidR="001D3C83" w:rsidRPr="00C40690" w:rsidRDefault="001D3C83" w:rsidP="00293EC4">
      <w:pPr>
        <w:pStyle w:val="Liststycke"/>
        <w:numPr>
          <w:ilvl w:val="0"/>
          <w:numId w:val="13"/>
        </w:numPr>
        <w:rPr>
          <w:b/>
          <w:bCs/>
          <w:color w:val="auto"/>
        </w:rPr>
      </w:pPr>
      <w:r w:rsidRPr="00C40690">
        <w:rPr>
          <w:b/>
          <w:bCs/>
          <w:color w:val="auto"/>
        </w:rPr>
        <w:t xml:space="preserve">COURSES </w:t>
      </w:r>
    </w:p>
    <w:p w14:paraId="3396EC62" w14:textId="15F39B3A" w:rsidR="001D3C83" w:rsidRPr="00C40690" w:rsidRDefault="001D3C83" w:rsidP="00293EC4">
      <w:pPr>
        <w:pStyle w:val="Liststycke"/>
        <w:numPr>
          <w:ilvl w:val="1"/>
          <w:numId w:val="13"/>
        </w:numPr>
        <w:rPr>
          <w:color w:val="auto"/>
        </w:rPr>
      </w:pPr>
      <w:r w:rsidRPr="00C40690">
        <w:rPr>
          <w:color w:val="auto"/>
        </w:rPr>
        <w:t xml:space="preserve">The diagrams in SI Attachment A show the courses, including the approximate angles between legs, the order in which marks are to be passed, and the side on which each mark is to be left. </w:t>
      </w:r>
    </w:p>
    <w:p w14:paraId="02C8BF27" w14:textId="77777777" w:rsidR="001D3C83" w:rsidRPr="00C40690" w:rsidRDefault="001D3C83" w:rsidP="001D3C83">
      <w:pPr>
        <w:rPr>
          <w:color w:val="auto"/>
        </w:rPr>
      </w:pPr>
    </w:p>
    <w:p w14:paraId="3FF728E5" w14:textId="4AC9152D" w:rsidR="001D3C83" w:rsidRPr="00C40690" w:rsidRDefault="001D3C83" w:rsidP="00293EC4">
      <w:pPr>
        <w:pStyle w:val="Liststycke"/>
        <w:numPr>
          <w:ilvl w:val="0"/>
          <w:numId w:val="13"/>
        </w:numPr>
        <w:rPr>
          <w:b/>
          <w:bCs/>
          <w:color w:val="auto"/>
        </w:rPr>
      </w:pPr>
      <w:r w:rsidRPr="00C40690">
        <w:rPr>
          <w:b/>
          <w:bCs/>
          <w:color w:val="auto"/>
        </w:rPr>
        <w:t xml:space="preserve">MARKS </w:t>
      </w:r>
    </w:p>
    <w:p w14:paraId="02C1E742" w14:textId="6BE4046D" w:rsidR="001D3C83" w:rsidRPr="00F91D42" w:rsidRDefault="001D3C83" w:rsidP="00293EC4">
      <w:pPr>
        <w:pStyle w:val="Liststycke"/>
        <w:numPr>
          <w:ilvl w:val="1"/>
          <w:numId w:val="13"/>
        </w:numPr>
        <w:rPr>
          <w:color w:val="auto"/>
        </w:rPr>
      </w:pPr>
      <w:r w:rsidRPr="00C40690">
        <w:rPr>
          <w:color w:val="auto"/>
        </w:rPr>
        <w:t xml:space="preserve">Marks are described in Attachment </w:t>
      </w:r>
      <w:r w:rsidR="00F91D42">
        <w:rPr>
          <w:color w:val="auto"/>
        </w:rPr>
        <w:t>A.</w:t>
      </w:r>
    </w:p>
    <w:p w14:paraId="156495CB" w14:textId="77777777" w:rsidR="001D3C83" w:rsidRPr="00C40690" w:rsidRDefault="001D3C83" w:rsidP="001D3C83">
      <w:pPr>
        <w:rPr>
          <w:color w:val="auto"/>
        </w:rPr>
      </w:pPr>
    </w:p>
    <w:p w14:paraId="63D1818D" w14:textId="38704179" w:rsidR="001D3C83" w:rsidRPr="00C40690" w:rsidRDefault="001D3C83" w:rsidP="00293EC4">
      <w:pPr>
        <w:pStyle w:val="Liststycke"/>
        <w:numPr>
          <w:ilvl w:val="0"/>
          <w:numId w:val="13"/>
        </w:numPr>
        <w:rPr>
          <w:b/>
          <w:bCs/>
          <w:color w:val="auto"/>
        </w:rPr>
      </w:pPr>
      <w:r w:rsidRPr="00C40690">
        <w:rPr>
          <w:b/>
          <w:bCs/>
          <w:color w:val="auto"/>
        </w:rPr>
        <w:t>OBSTRUCTIONS</w:t>
      </w:r>
    </w:p>
    <w:p w14:paraId="7763EF5D" w14:textId="001C7FE4" w:rsidR="001D3C83" w:rsidRPr="00C40690" w:rsidRDefault="001D3C83" w:rsidP="00293EC4">
      <w:pPr>
        <w:pStyle w:val="Liststycke"/>
        <w:numPr>
          <w:ilvl w:val="1"/>
          <w:numId w:val="13"/>
        </w:numPr>
        <w:rPr>
          <w:color w:val="auto"/>
        </w:rPr>
      </w:pPr>
      <w:r w:rsidRPr="00C40690">
        <w:rPr>
          <w:color w:val="auto"/>
        </w:rPr>
        <w:t xml:space="preserve">No obstructions in the racing area. </w:t>
      </w:r>
    </w:p>
    <w:p w14:paraId="1B50657E" w14:textId="77777777" w:rsidR="001D3C83" w:rsidRPr="00C40690" w:rsidRDefault="001D3C83" w:rsidP="001D3C83">
      <w:pPr>
        <w:rPr>
          <w:color w:val="auto"/>
        </w:rPr>
      </w:pPr>
    </w:p>
    <w:p w14:paraId="4FE2BE44" w14:textId="3A3B210C" w:rsidR="001D3C83" w:rsidRPr="00C40690" w:rsidRDefault="001D3C83" w:rsidP="00293EC4">
      <w:pPr>
        <w:pStyle w:val="Liststycke"/>
        <w:numPr>
          <w:ilvl w:val="0"/>
          <w:numId w:val="13"/>
        </w:numPr>
        <w:rPr>
          <w:b/>
          <w:bCs/>
          <w:color w:val="auto"/>
        </w:rPr>
      </w:pPr>
      <w:r w:rsidRPr="00C40690">
        <w:rPr>
          <w:b/>
          <w:bCs/>
          <w:color w:val="auto"/>
        </w:rPr>
        <w:t xml:space="preserve">THE START </w:t>
      </w:r>
    </w:p>
    <w:p w14:paraId="41435F68" w14:textId="039FAA25" w:rsidR="001D3C83" w:rsidRPr="00C40690" w:rsidRDefault="001D3C83" w:rsidP="00293EC4">
      <w:pPr>
        <w:pStyle w:val="Liststycke"/>
        <w:numPr>
          <w:ilvl w:val="1"/>
          <w:numId w:val="13"/>
        </w:numPr>
        <w:rPr>
          <w:color w:val="auto"/>
        </w:rPr>
      </w:pPr>
      <w:r w:rsidRPr="00C40690">
        <w:rPr>
          <w:color w:val="auto"/>
        </w:rPr>
        <w:t xml:space="preserve">Races will be started using RRS 26 with the warning signal made 5 minutes before the starting signal. </w:t>
      </w:r>
    </w:p>
    <w:p w14:paraId="4D47CE1F" w14:textId="7828EA84" w:rsidR="001D3C83" w:rsidRPr="00C40690" w:rsidRDefault="001D3C83" w:rsidP="00293EC4">
      <w:pPr>
        <w:pStyle w:val="Liststycke"/>
        <w:numPr>
          <w:ilvl w:val="1"/>
          <w:numId w:val="13"/>
        </w:numPr>
        <w:rPr>
          <w:color w:val="auto"/>
        </w:rPr>
      </w:pPr>
      <w:r w:rsidRPr="00C40690">
        <w:rPr>
          <w:color w:val="auto"/>
        </w:rPr>
        <w:t xml:space="preserve">The starting line is between a staff displaying an orange flag on the signal vessel at the starboard end and </w:t>
      </w:r>
      <w:r w:rsidR="00F91D42">
        <w:rPr>
          <w:color w:val="auto"/>
        </w:rPr>
        <w:t>a staff d</w:t>
      </w:r>
      <w:r w:rsidR="00AF0E75">
        <w:rPr>
          <w:color w:val="auto"/>
        </w:rPr>
        <w:t xml:space="preserve">isplaying an orange flag at </w:t>
      </w:r>
      <w:r w:rsidRPr="00C40690">
        <w:rPr>
          <w:color w:val="auto"/>
        </w:rPr>
        <w:t xml:space="preserve">the port-end starting mark. </w:t>
      </w:r>
    </w:p>
    <w:p w14:paraId="6E455046" w14:textId="31CB2521" w:rsidR="001D3C83" w:rsidRPr="00C40690" w:rsidRDefault="001D3C83" w:rsidP="00293EC4">
      <w:pPr>
        <w:pStyle w:val="Liststycke"/>
        <w:numPr>
          <w:ilvl w:val="1"/>
          <w:numId w:val="13"/>
        </w:numPr>
        <w:rPr>
          <w:color w:val="auto"/>
        </w:rPr>
      </w:pPr>
      <w:r w:rsidRPr="00C40690">
        <w:rPr>
          <w:color w:val="auto"/>
        </w:rPr>
        <w:t xml:space="preserve">A boat that does not start within 4 minutes after starting signal will be scored Did Not Start (DNS) without a hearing. This changes RRS A5. </w:t>
      </w:r>
    </w:p>
    <w:p w14:paraId="4D38789A" w14:textId="77777777" w:rsidR="001D3C83" w:rsidRPr="00C40690" w:rsidRDefault="001D3C83" w:rsidP="001D3C83">
      <w:pPr>
        <w:rPr>
          <w:color w:val="auto"/>
        </w:rPr>
      </w:pPr>
    </w:p>
    <w:p w14:paraId="74257042" w14:textId="3E89F0C9" w:rsidR="001D3C83" w:rsidRPr="00C40690" w:rsidRDefault="001D3C83" w:rsidP="00293EC4">
      <w:pPr>
        <w:pStyle w:val="Liststycke"/>
        <w:numPr>
          <w:ilvl w:val="0"/>
          <w:numId w:val="13"/>
        </w:numPr>
        <w:rPr>
          <w:b/>
          <w:bCs/>
          <w:color w:val="auto"/>
        </w:rPr>
      </w:pPr>
      <w:r w:rsidRPr="00C40690">
        <w:rPr>
          <w:b/>
          <w:bCs/>
          <w:color w:val="auto"/>
        </w:rPr>
        <w:t xml:space="preserve">SHORTENING AND CHANGE OF THE NEXT LEG OF THE COURSE </w:t>
      </w:r>
    </w:p>
    <w:p w14:paraId="0F820F68" w14:textId="518D687D" w:rsidR="001D3C83" w:rsidRPr="00C40690" w:rsidRDefault="001D3C83" w:rsidP="00293EC4">
      <w:pPr>
        <w:pStyle w:val="Liststycke"/>
        <w:numPr>
          <w:ilvl w:val="1"/>
          <w:numId w:val="13"/>
        </w:numPr>
        <w:rPr>
          <w:color w:val="auto"/>
        </w:rPr>
      </w:pPr>
      <w:r w:rsidRPr="00C40690">
        <w:rPr>
          <w:color w:val="auto"/>
        </w:rPr>
        <w:t xml:space="preserve">To change the next leg of the course, the race committee will </w:t>
      </w:r>
      <w:r w:rsidR="00AF0E75">
        <w:rPr>
          <w:color w:val="auto"/>
        </w:rPr>
        <w:t xml:space="preserve">move the </w:t>
      </w:r>
      <w:r w:rsidRPr="00C40690">
        <w:rPr>
          <w:color w:val="auto"/>
        </w:rPr>
        <w:t xml:space="preserve">mark (or move the finishing line). </w:t>
      </w:r>
      <w:r w:rsidR="00AF0E75">
        <w:rPr>
          <w:color w:val="auto"/>
        </w:rPr>
        <w:t>At a course change the offset mark (Mark 1B) will not be used.</w:t>
      </w:r>
    </w:p>
    <w:p w14:paraId="7C6013A2" w14:textId="52801F7C" w:rsidR="001D3C83" w:rsidRPr="00C40690" w:rsidRDefault="00CF2334" w:rsidP="00293EC4">
      <w:pPr>
        <w:pStyle w:val="Liststycke"/>
        <w:numPr>
          <w:ilvl w:val="1"/>
          <w:numId w:val="13"/>
        </w:numPr>
        <w:rPr>
          <w:color w:val="auto"/>
        </w:rPr>
      </w:pPr>
      <w:r w:rsidRPr="00C40690">
        <w:rPr>
          <w:color w:val="auto"/>
        </w:rPr>
        <w:t>RRS 33 is changed, so when the next leg of the course is changed, displaying of signal flag C and giving repeated sound signals, is sufficient signalling.</w:t>
      </w:r>
    </w:p>
    <w:p w14:paraId="41439026" w14:textId="66F140BE" w:rsidR="001D3C83" w:rsidRPr="00C40690" w:rsidRDefault="001D3C83" w:rsidP="00293EC4">
      <w:pPr>
        <w:pStyle w:val="Liststycke"/>
        <w:numPr>
          <w:ilvl w:val="1"/>
          <w:numId w:val="13"/>
        </w:numPr>
        <w:rPr>
          <w:color w:val="auto"/>
        </w:rPr>
      </w:pPr>
      <w:r w:rsidRPr="00C40690">
        <w:rPr>
          <w:color w:val="auto"/>
        </w:rPr>
        <w:t xml:space="preserve">A mark can be attached to the stern of the race committee signal boat. This mark is permanent and therefore part of that boat. </w:t>
      </w:r>
    </w:p>
    <w:p w14:paraId="288D6816" w14:textId="77777777" w:rsidR="001D3C83" w:rsidRPr="00C40690" w:rsidRDefault="001D3C83" w:rsidP="001D3C83">
      <w:pPr>
        <w:rPr>
          <w:color w:val="auto"/>
        </w:rPr>
      </w:pPr>
    </w:p>
    <w:p w14:paraId="57FDD2E0" w14:textId="756DA131" w:rsidR="001D3C83" w:rsidRPr="00C40690" w:rsidRDefault="001D3C83" w:rsidP="00293EC4">
      <w:pPr>
        <w:pStyle w:val="Liststycke"/>
        <w:numPr>
          <w:ilvl w:val="0"/>
          <w:numId w:val="13"/>
        </w:numPr>
        <w:rPr>
          <w:b/>
          <w:bCs/>
          <w:color w:val="auto"/>
        </w:rPr>
      </w:pPr>
      <w:r w:rsidRPr="00C40690">
        <w:rPr>
          <w:b/>
          <w:bCs/>
          <w:color w:val="auto"/>
        </w:rPr>
        <w:t xml:space="preserve">THE FINISH </w:t>
      </w:r>
    </w:p>
    <w:p w14:paraId="24D9C61A" w14:textId="4D3D9025" w:rsidR="001D3C83" w:rsidRPr="00C40690" w:rsidRDefault="001D3C83" w:rsidP="00293EC4">
      <w:pPr>
        <w:pStyle w:val="Liststycke"/>
        <w:numPr>
          <w:ilvl w:val="1"/>
          <w:numId w:val="13"/>
        </w:numPr>
        <w:rPr>
          <w:color w:val="auto"/>
        </w:rPr>
      </w:pPr>
      <w:r w:rsidRPr="00C40690">
        <w:rPr>
          <w:color w:val="auto"/>
        </w:rPr>
        <w:t xml:space="preserve">The finishing line is between a staff displaying a blue flag on the finishing mark at the starboard end and the course side of the port end finishing mark. </w:t>
      </w:r>
    </w:p>
    <w:p w14:paraId="28B8E8AD" w14:textId="77777777" w:rsidR="001D3C83" w:rsidRPr="00C40690" w:rsidRDefault="001D3C83" w:rsidP="001D3C83">
      <w:pPr>
        <w:rPr>
          <w:color w:val="auto"/>
        </w:rPr>
      </w:pPr>
    </w:p>
    <w:p w14:paraId="5191953B" w14:textId="05AD7C86" w:rsidR="001D3C83" w:rsidRPr="00C40690" w:rsidRDefault="001D3C83" w:rsidP="00293EC4">
      <w:pPr>
        <w:pStyle w:val="Liststycke"/>
        <w:numPr>
          <w:ilvl w:val="0"/>
          <w:numId w:val="13"/>
        </w:numPr>
        <w:rPr>
          <w:b/>
          <w:bCs/>
          <w:color w:val="auto"/>
        </w:rPr>
      </w:pPr>
      <w:r w:rsidRPr="00C40690">
        <w:rPr>
          <w:b/>
          <w:bCs/>
          <w:color w:val="auto"/>
        </w:rPr>
        <w:t xml:space="preserve">PENALTY SYSTEM </w:t>
      </w:r>
    </w:p>
    <w:p w14:paraId="5916E4B4" w14:textId="5BE267CD" w:rsidR="001D3C83" w:rsidRPr="00C40690" w:rsidRDefault="001D3C83" w:rsidP="00293EC4">
      <w:pPr>
        <w:pStyle w:val="Liststycke"/>
        <w:numPr>
          <w:ilvl w:val="1"/>
          <w:numId w:val="13"/>
        </w:numPr>
        <w:rPr>
          <w:color w:val="auto"/>
        </w:rPr>
      </w:pPr>
      <w:r w:rsidRPr="00C40690">
        <w:rPr>
          <w:color w:val="auto"/>
        </w:rPr>
        <w:t>RRS Appendix P applies.</w:t>
      </w:r>
    </w:p>
    <w:p w14:paraId="59E114F0" w14:textId="444689D5" w:rsidR="001D3C83" w:rsidRPr="00C40690" w:rsidRDefault="001D3C83" w:rsidP="00293EC4">
      <w:pPr>
        <w:pStyle w:val="Liststycke"/>
        <w:numPr>
          <w:ilvl w:val="1"/>
          <w:numId w:val="13"/>
        </w:numPr>
        <w:rPr>
          <w:color w:val="auto"/>
        </w:rPr>
      </w:pPr>
      <w:r w:rsidRPr="00C40690">
        <w:rPr>
          <w:color w:val="auto"/>
        </w:rPr>
        <w:t xml:space="preserve">RRS P2.3 does not apply and RRS P2.2 is changed so that it applies to any penalty after the first one. </w:t>
      </w:r>
    </w:p>
    <w:p w14:paraId="4AF82B90" w14:textId="77777777" w:rsidR="001D3C83" w:rsidRPr="00C40690" w:rsidRDefault="001D3C83" w:rsidP="001D3C83">
      <w:pPr>
        <w:rPr>
          <w:color w:val="auto"/>
        </w:rPr>
      </w:pPr>
    </w:p>
    <w:p w14:paraId="2AED18D9" w14:textId="70EF5A81" w:rsidR="001D3C83" w:rsidRPr="00C40690" w:rsidRDefault="001D3C83" w:rsidP="00293EC4">
      <w:pPr>
        <w:pStyle w:val="Liststycke"/>
        <w:numPr>
          <w:ilvl w:val="0"/>
          <w:numId w:val="13"/>
        </w:numPr>
        <w:rPr>
          <w:b/>
          <w:bCs/>
          <w:color w:val="auto"/>
        </w:rPr>
      </w:pPr>
      <w:r w:rsidRPr="00C40690">
        <w:rPr>
          <w:b/>
          <w:bCs/>
          <w:color w:val="auto"/>
        </w:rPr>
        <w:t xml:space="preserve">TIME LIMITS AND TARGET TIMES </w:t>
      </w:r>
    </w:p>
    <w:p w14:paraId="0A44C590" w14:textId="6A8C2ADD" w:rsidR="008A62F6" w:rsidRPr="00C40690" w:rsidRDefault="001D3C83" w:rsidP="00293EC4">
      <w:pPr>
        <w:pStyle w:val="Liststycke"/>
        <w:numPr>
          <w:ilvl w:val="1"/>
          <w:numId w:val="13"/>
        </w:numPr>
        <w:rPr>
          <w:color w:val="auto"/>
        </w:rPr>
      </w:pPr>
      <w:r w:rsidRPr="00C40690">
        <w:rPr>
          <w:color w:val="auto"/>
        </w:rPr>
        <w:t xml:space="preserve">The Mark 1 Time Limit, Race Time Limit (see RRS 35), and the Finishing Window are shown in the table below. </w:t>
      </w:r>
      <w:r w:rsidR="00CF2334" w:rsidRPr="00C40690">
        <w:rPr>
          <w:color w:val="auto"/>
        </w:rPr>
        <w:br/>
      </w:r>
    </w:p>
    <w:tbl>
      <w:tblPr>
        <w:tblStyle w:val="Tabellrutnt"/>
        <w:tblW w:w="0" w:type="auto"/>
        <w:tblInd w:w="1191" w:type="dxa"/>
        <w:tblLook w:val="04A0" w:firstRow="1" w:lastRow="0" w:firstColumn="1" w:lastColumn="0" w:noHBand="0" w:noVBand="1"/>
      </w:tblPr>
      <w:tblGrid>
        <w:gridCol w:w="1696"/>
        <w:gridCol w:w="1560"/>
        <w:gridCol w:w="1701"/>
        <w:gridCol w:w="1701"/>
      </w:tblGrid>
      <w:tr w:rsidR="00C40690" w:rsidRPr="00C40690" w14:paraId="5E01E35E" w14:textId="35DB75BE" w:rsidTr="00ED6DE5">
        <w:tc>
          <w:tcPr>
            <w:tcW w:w="1696" w:type="dxa"/>
          </w:tcPr>
          <w:p w14:paraId="4EDD2E0D" w14:textId="54A51521" w:rsidR="00CF2334" w:rsidRPr="00C40690" w:rsidRDefault="00CF2334" w:rsidP="00CF2334">
            <w:pPr>
              <w:rPr>
                <w:color w:val="auto"/>
                <w:sz w:val="16"/>
                <w:szCs w:val="16"/>
              </w:rPr>
            </w:pPr>
            <w:r w:rsidRPr="00C40690">
              <w:rPr>
                <w:color w:val="auto"/>
                <w:sz w:val="16"/>
                <w:szCs w:val="16"/>
              </w:rPr>
              <w:t>Mark 1 Time Limit</w:t>
            </w:r>
          </w:p>
        </w:tc>
        <w:tc>
          <w:tcPr>
            <w:tcW w:w="1560" w:type="dxa"/>
          </w:tcPr>
          <w:p w14:paraId="163C94C6" w14:textId="5C28834E" w:rsidR="00CF2334" w:rsidRPr="00C40690" w:rsidRDefault="00CF2334" w:rsidP="00CF2334">
            <w:pPr>
              <w:rPr>
                <w:color w:val="auto"/>
                <w:sz w:val="16"/>
                <w:szCs w:val="16"/>
              </w:rPr>
            </w:pPr>
            <w:r w:rsidRPr="00C40690">
              <w:rPr>
                <w:color w:val="auto"/>
                <w:sz w:val="16"/>
                <w:szCs w:val="16"/>
              </w:rPr>
              <w:t>Race Time Limit</w:t>
            </w:r>
          </w:p>
        </w:tc>
        <w:tc>
          <w:tcPr>
            <w:tcW w:w="1701" w:type="dxa"/>
          </w:tcPr>
          <w:p w14:paraId="2D24208F" w14:textId="217971B9" w:rsidR="00CF2334" w:rsidRPr="00C40690" w:rsidRDefault="00CF2334" w:rsidP="00CF2334">
            <w:pPr>
              <w:rPr>
                <w:color w:val="auto"/>
                <w:sz w:val="16"/>
                <w:szCs w:val="16"/>
              </w:rPr>
            </w:pPr>
            <w:r w:rsidRPr="00C40690">
              <w:rPr>
                <w:color w:val="auto"/>
                <w:sz w:val="16"/>
                <w:szCs w:val="16"/>
              </w:rPr>
              <w:t>Finishing Window</w:t>
            </w:r>
          </w:p>
        </w:tc>
        <w:tc>
          <w:tcPr>
            <w:tcW w:w="1701" w:type="dxa"/>
          </w:tcPr>
          <w:p w14:paraId="3F40CEC5" w14:textId="444F71A1" w:rsidR="00CF2334" w:rsidRPr="00C40690" w:rsidRDefault="00CF2334" w:rsidP="00CF2334">
            <w:pPr>
              <w:rPr>
                <w:color w:val="auto"/>
                <w:sz w:val="16"/>
                <w:szCs w:val="16"/>
              </w:rPr>
            </w:pPr>
            <w:r w:rsidRPr="00C40690">
              <w:rPr>
                <w:color w:val="auto"/>
                <w:sz w:val="16"/>
                <w:szCs w:val="16"/>
              </w:rPr>
              <w:t>Target Time</w:t>
            </w:r>
          </w:p>
        </w:tc>
      </w:tr>
      <w:tr w:rsidR="00CF2334" w:rsidRPr="00C40690" w14:paraId="6B532DD7" w14:textId="34491FC1" w:rsidTr="00ED6DE5">
        <w:tc>
          <w:tcPr>
            <w:tcW w:w="1696" w:type="dxa"/>
          </w:tcPr>
          <w:p w14:paraId="097C69B0" w14:textId="184105E3" w:rsidR="00CF2334" w:rsidRPr="00C40690" w:rsidRDefault="00CF2334" w:rsidP="00CF2334">
            <w:pPr>
              <w:rPr>
                <w:color w:val="auto"/>
                <w:sz w:val="16"/>
                <w:szCs w:val="16"/>
              </w:rPr>
            </w:pPr>
            <w:r w:rsidRPr="00C40690">
              <w:rPr>
                <w:color w:val="auto"/>
                <w:sz w:val="16"/>
                <w:szCs w:val="16"/>
              </w:rPr>
              <w:t>30 minutes</w:t>
            </w:r>
          </w:p>
        </w:tc>
        <w:tc>
          <w:tcPr>
            <w:tcW w:w="1560" w:type="dxa"/>
          </w:tcPr>
          <w:p w14:paraId="04EF44EE" w14:textId="3865D968" w:rsidR="00CF2334" w:rsidRPr="00C40690" w:rsidRDefault="00CF2334" w:rsidP="00CF2334">
            <w:pPr>
              <w:rPr>
                <w:color w:val="auto"/>
                <w:sz w:val="16"/>
                <w:szCs w:val="16"/>
              </w:rPr>
            </w:pPr>
            <w:r w:rsidRPr="00C40690">
              <w:rPr>
                <w:color w:val="auto"/>
                <w:sz w:val="16"/>
                <w:szCs w:val="16"/>
              </w:rPr>
              <w:t>90 minutes</w:t>
            </w:r>
          </w:p>
        </w:tc>
        <w:tc>
          <w:tcPr>
            <w:tcW w:w="1701" w:type="dxa"/>
          </w:tcPr>
          <w:p w14:paraId="6A341694" w14:textId="6B3C78BB" w:rsidR="00CF2334" w:rsidRPr="00C40690" w:rsidRDefault="00CF2334" w:rsidP="00CF2334">
            <w:pPr>
              <w:rPr>
                <w:color w:val="auto"/>
                <w:sz w:val="16"/>
                <w:szCs w:val="16"/>
              </w:rPr>
            </w:pPr>
            <w:r w:rsidRPr="00C40690">
              <w:rPr>
                <w:color w:val="auto"/>
                <w:sz w:val="16"/>
                <w:szCs w:val="16"/>
              </w:rPr>
              <w:t>15 minutes</w:t>
            </w:r>
          </w:p>
        </w:tc>
        <w:tc>
          <w:tcPr>
            <w:tcW w:w="1701" w:type="dxa"/>
          </w:tcPr>
          <w:p w14:paraId="7453EDD3" w14:textId="2F9E1CD4" w:rsidR="00CF2334" w:rsidRPr="00C40690" w:rsidRDefault="007D150C" w:rsidP="00CF2334">
            <w:pPr>
              <w:rPr>
                <w:color w:val="auto"/>
                <w:sz w:val="16"/>
                <w:szCs w:val="16"/>
              </w:rPr>
            </w:pPr>
            <w:r>
              <w:rPr>
                <w:color w:val="auto"/>
                <w:sz w:val="16"/>
                <w:szCs w:val="16"/>
              </w:rPr>
              <w:t>45</w:t>
            </w:r>
            <w:r w:rsidR="00CF2334" w:rsidRPr="00C40690">
              <w:rPr>
                <w:color w:val="auto"/>
                <w:sz w:val="16"/>
                <w:szCs w:val="16"/>
              </w:rPr>
              <w:t xml:space="preserve"> minutes</w:t>
            </w:r>
          </w:p>
        </w:tc>
      </w:tr>
    </w:tbl>
    <w:p w14:paraId="4B4BBD3D" w14:textId="77777777" w:rsidR="00684077" w:rsidRPr="00C40690" w:rsidRDefault="00684077" w:rsidP="001D3C83">
      <w:pPr>
        <w:rPr>
          <w:color w:val="auto"/>
        </w:rPr>
      </w:pPr>
    </w:p>
    <w:p w14:paraId="6402C569" w14:textId="6B9FE2D8" w:rsidR="001D3C83" w:rsidRPr="00C40690" w:rsidRDefault="001D3C83" w:rsidP="00293EC4">
      <w:pPr>
        <w:pStyle w:val="Liststycke"/>
        <w:numPr>
          <w:ilvl w:val="1"/>
          <w:numId w:val="13"/>
        </w:numPr>
        <w:rPr>
          <w:color w:val="auto"/>
        </w:rPr>
      </w:pPr>
      <w:r w:rsidRPr="00C40690">
        <w:rPr>
          <w:color w:val="auto"/>
        </w:rPr>
        <w:t>If no boat has passed the first mark within the Mark 1 Time Limit, the race will be abandoned.</w:t>
      </w:r>
    </w:p>
    <w:p w14:paraId="61027410" w14:textId="1A91A231" w:rsidR="00684077" w:rsidRPr="00C40690" w:rsidRDefault="001D3C83" w:rsidP="00293EC4">
      <w:pPr>
        <w:pStyle w:val="Liststycke"/>
        <w:numPr>
          <w:ilvl w:val="1"/>
          <w:numId w:val="13"/>
        </w:numPr>
        <w:rPr>
          <w:color w:val="auto"/>
        </w:rPr>
      </w:pPr>
      <w:r w:rsidRPr="00C40690">
        <w:rPr>
          <w:color w:val="auto"/>
        </w:rPr>
        <w:t xml:space="preserve">The Finishing Window is the time for boats to finish after the first boat sails the course and finishes. Boats failing to finish within the Finishing Window, and not subsequently retiring, penalized, or given redress, will be scored Time Limit Expired (TLE) without a hearing. A boat scored TLE shall be scored points for the finishing place one more than the points scored by the last boat that finished within the Finishing Window. This changes RRS 35, A5.1, A5.2 and A10. </w:t>
      </w:r>
    </w:p>
    <w:p w14:paraId="5EC7997B" w14:textId="22883E9B" w:rsidR="001D3C83" w:rsidRPr="00C40690" w:rsidRDefault="001D3C83" w:rsidP="00293EC4">
      <w:pPr>
        <w:pStyle w:val="Liststycke"/>
        <w:numPr>
          <w:ilvl w:val="1"/>
          <w:numId w:val="13"/>
        </w:numPr>
        <w:rPr>
          <w:color w:val="auto"/>
        </w:rPr>
      </w:pPr>
      <w:r w:rsidRPr="00C40690">
        <w:rPr>
          <w:color w:val="auto"/>
        </w:rPr>
        <w:t xml:space="preserve">Failure to meet the Target Time will not be grounds for redress. This changes RRS 62.1(a). </w:t>
      </w:r>
    </w:p>
    <w:p w14:paraId="3BA6ECAB" w14:textId="77777777" w:rsidR="001D3C83" w:rsidRPr="00C40690" w:rsidRDefault="001D3C83" w:rsidP="001D3C83">
      <w:pPr>
        <w:rPr>
          <w:color w:val="auto"/>
        </w:rPr>
      </w:pPr>
    </w:p>
    <w:p w14:paraId="2A57FE1E" w14:textId="7F591762" w:rsidR="001D3C83" w:rsidRPr="00C40690" w:rsidRDefault="001D3C83" w:rsidP="00293EC4">
      <w:pPr>
        <w:pStyle w:val="Liststycke"/>
        <w:numPr>
          <w:ilvl w:val="0"/>
          <w:numId w:val="13"/>
        </w:numPr>
        <w:rPr>
          <w:b/>
          <w:bCs/>
          <w:color w:val="auto"/>
        </w:rPr>
      </w:pPr>
      <w:r w:rsidRPr="00C40690">
        <w:rPr>
          <w:b/>
          <w:bCs/>
          <w:color w:val="auto"/>
        </w:rPr>
        <w:t xml:space="preserve">HEARING REQUESTS </w:t>
      </w:r>
    </w:p>
    <w:p w14:paraId="3E5D9882" w14:textId="397EB884" w:rsidR="00684077" w:rsidRPr="00C40690" w:rsidRDefault="001D3C83" w:rsidP="00293EC4">
      <w:pPr>
        <w:pStyle w:val="Liststycke"/>
        <w:numPr>
          <w:ilvl w:val="1"/>
          <w:numId w:val="13"/>
        </w:numPr>
        <w:rPr>
          <w:color w:val="auto"/>
        </w:rPr>
      </w:pPr>
      <w:r w:rsidRPr="00C40690">
        <w:rPr>
          <w:color w:val="auto"/>
        </w:rPr>
        <w:t xml:space="preserve">The protest time limit is 60 minutes after the last boat finishes the last race of the day or the race committee signals no more racing today, whichever is later. The time will be posted on the official notice board. </w:t>
      </w:r>
    </w:p>
    <w:p w14:paraId="37EA7BD6" w14:textId="6E4579C7" w:rsidR="00684077" w:rsidRPr="00C40690" w:rsidRDefault="001D3C83" w:rsidP="00293EC4">
      <w:pPr>
        <w:pStyle w:val="Liststycke"/>
        <w:numPr>
          <w:ilvl w:val="1"/>
          <w:numId w:val="13"/>
        </w:numPr>
        <w:rPr>
          <w:color w:val="auto"/>
        </w:rPr>
      </w:pPr>
      <w:r w:rsidRPr="00C40690">
        <w:rPr>
          <w:color w:val="auto"/>
        </w:rPr>
        <w:t xml:space="preserve">Hearing request forms are available from the race office. </w:t>
      </w:r>
    </w:p>
    <w:p w14:paraId="7BFC1B4A" w14:textId="6C08273C" w:rsidR="00684077" w:rsidRDefault="001D3C83" w:rsidP="00293EC4">
      <w:pPr>
        <w:pStyle w:val="Liststycke"/>
        <w:numPr>
          <w:ilvl w:val="1"/>
          <w:numId w:val="13"/>
        </w:numPr>
        <w:rPr>
          <w:color w:val="auto"/>
        </w:rPr>
      </w:pPr>
      <w:r w:rsidRPr="00C40690">
        <w:rPr>
          <w:color w:val="auto"/>
        </w:rPr>
        <w:t>Notices will be posted no later than 30 minutes after the protest time limit</w:t>
      </w:r>
      <w:r w:rsidR="000D7F12" w:rsidRPr="00C40690">
        <w:rPr>
          <w:color w:val="auto"/>
        </w:rPr>
        <w:t xml:space="preserve"> </w:t>
      </w:r>
      <w:r w:rsidRPr="00C40690">
        <w:rPr>
          <w:color w:val="auto"/>
        </w:rPr>
        <w:t xml:space="preserve">to inform competitors of hearings in which they are parties or named as witnesses. Hearings will be held in the protest room, located in the clubhouse </w:t>
      </w:r>
      <w:r w:rsidR="007D150C">
        <w:rPr>
          <w:color w:val="auto"/>
        </w:rPr>
        <w:t xml:space="preserve">of </w:t>
      </w:r>
      <w:proofErr w:type="spellStart"/>
      <w:r w:rsidR="007D150C">
        <w:rPr>
          <w:color w:val="auto"/>
        </w:rPr>
        <w:t>Varbergs</w:t>
      </w:r>
      <w:proofErr w:type="spellEnd"/>
      <w:r w:rsidR="007D150C">
        <w:rPr>
          <w:color w:val="auto"/>
        </w:rPr>
        <w:t xml:space="preserve"> </w:t>
      </w:r>
      <w:proofErr w:type="spellStart"/>
      <w:r w:rsidR="007D150C">
        <w:rPr>
          <w:color w:val="auto"/>
        </w:rPr>
        <w:t>Segelsällskap</w:t>
      </w:r>
      <w:proofErr w:type="spellEnd"/>
      <w:r w:rsidRPr="00C40690">
        <w:rPr>
          <w:color w:val="auto"/>
        </w:rPr>
        <w:t xml:space="preserve">, beginning at the time posted. </w:t>
      </w:r>
    </w:p>
    <w:p w14:paraId="69A1496A" w14:textId="7BF4E51D" w:rsidR="00EF700C" w:rsidRPr="00C40690" w:rsidRDefault="00EF700C" w:rsidP="00293EC4">
      <w:pPr>
        <w:pStyle w:val="Liststycke"/>
        <w:numPr>
          <w:ilvl w:val="1"/>
          <w:numId w:val="13"/>
        </w:numPr>
        <w:rPr>
          <w:color w:val="auto"/>
        </w:rPr>
      </w:pPr>
      <w:r>
        <w:rPr>
          <w:color w:val="auto"/>
        </w:rPr>
        <w:t>Appendix T1 will be used.</w:t>
      </w:r>
    </w:p>
    <w:p w14:paraId="0FD15DC8" w14:textId="7FB158DD" w:rsidR="00FF7ECF" w:rsidRPr="00C40690" w:rsidRDefault="001D3C83" w:rsidP="00293EC4">
      <w:pPr>
        <w:pStyle w:val="Liststycke"/>
        <w:numPr>
          <w:ilvl w:val="1"/>
          <w:numId w:val="13"/>
        </w:numPr>
        <w:rPr>
          <w:color w:val="auto"/>
        </w:rPr>
      </w:pPr>
      <w:r w:rsidRPr="00C40690">
        <w:rPr>
          <w:color w:val="auto"/>
        </w:rPr>
        <w:t>On the last scheduled day of racing a request for reopening a hearing shall be delivered within the protest time limit if the requesting party was informed of the decision on the previous day. no later than 15 minutes after the requesting party was informed of the decision on that day. This changes rule 6</w:t>
      </w:r>
      <w:r w:rsidR="00E01D46" w:rsidRPr="00C40690">
        <w:rPr>
          <w:color w:val="auto"/>
        </w:rPr>
        <w:t>3,7</w:t>
      </w:r>
      <w:r w:rsidRPr="00C40690">
        <w:rPr>
          <w:color w:val="auto"/>
        </w:rPr>
        <w:t xml:space="preserve">. </w:t>
      </w:r>
    </w:p>
    <w:p w14:paraId="1DEFB48B" w14:textId="5453C2EC" w:rsidR="001D3C83" w:rsidRPr="00C40690" w:rsidRDefault="001D3C83" w:rsidP="00293EC4">
      <w:pPr>
        <w:pStyle w:val="Liststycke"/>
        <w:numPr>
          <w:ilvl w:val="1"/>
          <w:numId w:val="13"/>
        </w:numPr>
        <w:rPr>
          <w:color w:val="auto"/>
        </w:rPr>
      </w:pPr>
      <w:r w:rsidRPr="00C40690">
        <w:rPr>
          <w:color w:val="auto"/>
        </w:rPr>
        <w:t>On the last scheduled day of racing a request for redress based on a protest committee decision shall be delivered no later than 15 minutes after the decision was posted. This changes rule 62.2</w:t>
      </w:r>
      <w:r w:rsidR="00AC231F" w:rsidRPr="00C40690">
        <w:rPr>
          <w:color w:val="auto"/>
        </w:rPr>
        <w:t>.</w:t>
      </w:r>
      <w:r w:rsidRPr="00C40690">
        <w:rPr>
          <w:color w:val="auto"/>
        </w:rPr>
        <w:t xml:space="preserve"> </w:t>
      </w:r>
    </w:p>
    <w:p w14:paraId="554D25F3" w14:textId="77777777" w:rsidR="001D3C83" w:rsidRDefault="001D3C83" w:rsidP="001D3C83">
      <w:pPr>
        <w:rPr>
          <w:color w:val="auto"/>
        </w:rPr>
      </w:pPr>
    </w:p>
    <w:p w14:paraId="60D0C976" w14:textId="77777777" w:rsidR="00300EE9" w:rsidRPr="00C40690" w:rsidRDefault="00300EE9" w:rsidP="001D3C83">
      <w:pPr>
        <w:rPr>
          <w:color w:val="auto"/>
        </w:rPr>
      </w:pPr>
    </w:p>
    <w:p w14:paraId="0FEDF62B" w14:textId="44039416" w:rsidR="001D3C83" w:rsidRPr="00C40690" w:rsidRDefault="001D3C83" w:rsidP="00293EC4">
      <w:pPr>
        <w:pStyle w:val="Liststycke"/>
        <w:numPr>
          <w:ilvl w:val="0"/>
          <w:numId w:val="13"/>
        </w:numPr>
        <w:rPr>
          <w:b/>
          <w:bCs/>
          <w:color w:val="auto"/>
        </w:rPr>
      </w:pPr>
      <w:r w:rsidRPr="00C40690">
        <w:rPr>
          <w:b/>
          <w:bCs/>
          <w:color w:val="auto"/>
        </w:rPr>
        <w:lastRenderedPageBreak/>
        <w:t xml:space="preserve">SCORING </w:t>
      </w:r>
    </w:p>
    <w:p w14:paraId="2DC0FB10" w14:textId="22522064" w:rsidR="00FF7ECF" w:rsidRPr="00C40690" w:rsidRDefault="007D150C" w:rsidP="00293EC4">
      <w:pPr>
        <w:pStyle w:val="Liststycke"/>
        <w:numPr>
          <w:ilvl w:val="1"/>
          <w:numId w:val="13"/>
        </w:numPr>
        <w:rPr>
          <w:color w:val="auto"/>
        </w:rPr>
      </w:pPr>
      <w:r>
        <w:rPr>
          <w:color w:val="auto"/>
        </w:rPr>
        <w:t>3</w:t>
      </w:r>
      <w:r w:rsidR="00E01D46" w:rsidRPr="00C40690">
        <w:rPr>
          <w:color w:val="auto"/>
        </w:rPr>
        <w:t xml:space="preserve"> </w:t>
      </w:r>
      <w:r w:rsidR="001D3C83" w:rsidRPr="00C40690">
        <w:rPr>
          <w:color w:val="auto"/>
        </w:rPr>
        <w:t xml:space="preserve">races are required to be completed to constitute a series. </w:t>
      </w:r>
    </w:p>
    <w:p w14:paraId="60F52810" w14:textId="77777777" w:rsidR="00444831" w:rsidRPr="00C40690" w:rsidRDefault="001D3C83" w:rsidP="00293EC4">
      <w:pPr>
        <w:pStyle w:val="Liststycke"/>
        <w:numPr>
          <w:ilvl w:val="1"/>
          <w:numId w:val="13"/>
        </w:numPr>
        <w:rPr>
          <w:color w:val="auto"/>
        </w:rPr>
      </w:pPr>
      <w:r w:rsidRPr="00C40690">
        <w:rPr>
          <w:color w:val="auto"/>
        </w:rPr>
        <w:t xml:space="preserve">At least four races must be completed to gain official Danish Championship status. </w:t>
      </w:r>
    </w:p>
    <w:p w14:paraId="60CFBD12" w14:textId="0F62C207" w:rsidR="001D3C83" w:rsidRPr="00C40690" w:rsidRDefault="00444831" w:rsidP="00293EC4">
      <w:pPr>
        <w:pStyle w:val="Liststycke"/>
        <w:numPr>
          <w:ilvl w:val="1"/>
          <w:numId w:val="13"/>
        </w:numPr>
        <w:rPr>
          <w:color w:val="auto"/>
        </w:rPr>
      </w:pPr>
      <w:r w:rsidRPr="00C40690">
        <w:rPr>
          <w:color w:val="auto"/>
        </w:rPr>
        <w:t xml:space="preserve">(a)   </w:t>
      </w:r>
      <w:r w:rsidR="001D3C83" w:rsidRPr="00C40690">
        <w:rPr>
          <w:color w:val="auto"/>
        </w:rPr>
        <w:t>When fewer than 5 races have been completed, a boat’s series</w:t>
      </w:r>
      <w:r w:rsidR="00E01D46" w:rsidRPr="00C40690">
        <w:rPr>
          <w:color w:val="auto"/>
        </w:rPr>
        <w:t xml:space="preserve"> </w:t>
      </w:r>
      <w:r w:rsidR="001D3C83" w:rsidRPr="00C40690">
        <w:rPr>
          <w:color w:val="auto"/>
        </w:rPr>
        <w:t xml:space="preserve">score is the total of her race scores. </w:t>
      </w:r>
      <w:r w:rsidRPr="00C40690">
        <w:rPr>
          <w:color w:val="auto"/>
        </w:rPr>
        <w:br/>
      </w:r>
      <w:r w:rsidR="00E01D46" w:rsidRPr="00C40690">
        <w:rPr>
          <w:color w:val="auto"/>
        </w:rPr>
        <w:t xml:space="preserve">(b) </w:t>
      </w:r>
      <w:r w:rsidRPr="00C40690">
        <w:rPr>
          <w:color w:val="auto"/>
        </w:rPr>
        <w:t xml:space="preserve">  </w:t>
      </w:r>
      <w:r w:rsidR="001D3C83" w:rsidRPr="00C40690">
        <w:rPr>
          <w:color w:val="auto"/>
        </w:rPr>
        <w:t xml:space="preserve">When 5 or more races have been completed, a boat’s series score is the total of her race scores excluding her worst score. </w:t>
      </w:r>
    </w:p>
    <w:p w14:paraId="1C9541D2" w14:textId="1D420E7E" w:rsidR="001D3C83" w:rsidRPr="00C40690" w:rsidRDefault="001D3C83" w:rsidP="00293EC4">
      <w:pPr>
        <w:pStyle w:val="Liststycke"/>
        <w:numPr>
          <w:ilvl w:val="1"/>
          <w:numId w:val="13"/>
        </w:numPr>
        <w:rPr>
          <w:color w:val="auto"/>
        </w:rPr>
      </w:pPr>
      <w:r w:rsidRPr="00C40690">
        <w:rPr>
          <w:color w:val="auto"/>
        </w:rPr>
        <w:t xml:space="preserve">Rule A5.3 applies. </w:t>
      </w:r>
    </w:p>
    <w:p w14:paraId="5872E938" w14:textId="77777777" w:rsidR="001D3C83" w:rsidRPr="00C40690" w:rsidRDefault="001D3C83" w:rsidP="001D3C83">
      <w:pPr>
        <w:rPr>
          <w:color w:val="auto"/>
        </w:rPr>
      </w:pPr>
    </w:p>
    <w:p w14:paraId="250AC672" w14:textId="1B26F54A" w:rsidR="001D3C83" w:rsidRPr="00C40690" w:rsidRDefault="001D3C83" w:rsidP="00293EC4">
      <w:pPr>
        <w:pStyle w:val="Liststycke"/>
        <w:numPr>
          <w:ilvl w:val="0"/>
          <w:numId w:val="13"/>
        </w:numPr>
        <w:rPr>
          <w:b/>
          <w:bCs/>
          <w:color w:val="auto"/>
        </w:rPr>
      </w:pPr>
      <w:r w:rsidRPr="00C40690">
        <w:rPr>
          <w:b/>
          <w:bCs/>
          <w:color w:val="auto"/>
        </w:rPr>
        <w:t xml:space="preserve">SAFETY REGULATIONS </w:t>
      </w:r>
    </w:p>
    <w:p w14:paraId="3AF4F473" w14:textId="0E5DCA2C" w:rsidR="001D3C83" w:rsidRDefault="001D3C83" w:rsidP="00293EC4">
      <w:pPr>
        <w:pStyle w:val="Liststycke"/>
        <w:numPr>
          <w:ilvl w:val="1"/>
          <w:numId w:val="13"/>
        </w:numPr>
        <w:rPr>
          <w:color w:val="auto"/>
        </w:rPr>
      </w:pPr>
      <w:r w:rsidRPr="00C40690">
        <w:rPr>
          <w:color w:val="auto"/>
        </w:rPr>
        <w:t>[DP] A boat that retires from a race shall notify the race committee at the first reasonable opportunity.</w:t>
      </w:r>
    </w:p>
    <w:p w14:paraId="08AD9134" w14:textId="122331A6" w:rsidR="007D150C" w:rsidRPr="00C40690" w:rsidRDefault="008C5783" w:rsidP="00293EC4">
      <w:pPr>
        <w:pStyle w:val="Liststycke"/>
        <w:numPr>
          <w:ilvl w:val="1"/>
          <w:numId w:val="13"/>
        </w:numPr>
        <w:rPr>
          <w:color w:val="auto"/>
        </w:rPr>
      </w:pPr>
      <w:r w:rsidRPr="00C40690">
        <w:rPr>
          <w:color w:val="auto"/>
        </w:rPr>
        <w:t>[</w:t>
      </w:r>
      <w:proofErr w:type="gramStart"/>
      <w:r w:rsidRPr="00C40690">
        <w:rPr>
          <w:color w:val="auto"/>
        </w:rPr>
        <w:t xml:space="preserve">DP] </w:t>
      </w:r>
      <w:r w:rsidR="007D150C">
        <w:rPr>
          <w:color w:val="auto"/>
        </w:rPr>
        <w:t xml:space="preserve"> A</w:t>
      </w:r>
      <w:proofErr w:type="gramEnd"/>
      <w:r w:rsidR="007D150C">
        <w:rPr>
          <w:color w:val="auto"/>
        </w:rPr>
        <w:t xml:space="preserve"> boat shall sign out before leaving the harbour and sign in before end of protest time. Sign out/sign in lists will be available at the race office.</w:t>
      </w:r>
    </w:p>
    <w:p w14:paraId="253A1028" w14:textId="7C8A33CC" w:rsidR="001D3C83" w:rsidRPr="00C40690" w:rsidRDefault="001D3C83" w:rsidP="00671096">
      <w:pPr>
        <w:ind w:firstLine="45"/>
        <w:rPr>
          <w:color w:val="auto"/>
        </w:rPr>
      </w:pPr>
    </w:p>
    <w:p w14:paraId="3F8A9125" w14:textId="370BBED9" w:rsidR="001D3C83" w:rsidRPr="00C40690" w:rsidRDefault="001D3C83" w:rsidP="00293EC4">
      <w:pPr>
        <w:pStyle w:val="Liststycke"/>
        <w:numPr>
          <w:ilvl w:val="0"/>
          <w:numId w:val="13"/>
        </w:numPr>
        <w:rPr>
          <w:b/>
          <w:bCs/>
          <w:color w:val="auto"/>
        </w:rPr>
      </w:pPr>
      <w:r w:rsidRPr="00C40690">
        <w:rPr>
          <w:b/>
          <w:bCs/>
          <w:color w:val="auto"/>
        </w:rPr>
        <w:t xml:space="preserve">REPLACEMENTS OF CREW OR EQUIPMENT </w:t>
      </w:r>
    </w:p>
    <w:p w14:paraId="66E130DE" w14:textId="42C34A34" w:rsidR="001D3C83" w:rsidRPr="00C40690" w:rsidRDefault="001D3C83" w:rsidP="00293EC4">
      <w:pPr>
        <w:pStyle w:val="Liststycke"/>
        <w:numPr>
          <w:ilvl w:val="1"/>
          <w:numId w:val="13"/>
        </w:numPr>
        <w:rPr>
          <w:color w:val="auto"/>
        </w:rPr>
      </w:pPr>
      <w:r w:rsidRPr="00C40690">
        <w:rPr>
          <w:color w:val="auto"/>
        </w:rPr>
        <w:t xml:space="preserve">[DP] Substitution of damaged or lost equipment is not allowed unless authorized by the race committee Requests for substitution shall be made to the committee at the first reasonable opportunity, which may be after the race. </w:t>
      </w:r>
    </w:p>
    <w:p w14:paraId="1A9C3497" w14:textId="77777777" w:rsidR="001D3C83" w:rsidRPr="00C40690" w:rsidRDefault="001D3C83" w:rsidP="001D3C83">
      <w:pPr>
        <w:rPr>
          <w:color w:val="auto"/>
        </w:rPr>
      </w:pPr>
    </w:p>
    <w:p w14:paraId="681C93F5" w14:textId="0988B48B" w:rsidR="001D3C83" w:rsidRPr="00C40690" w:rsidRDefault="001D3C83" w:rsidP="00293EC4">
      <w:pPr>
        <w:pStyle w:val="Liststycke"/>
        <w:numPr>
          <w:ilvl w:val="0"/>
          <w:numId w:val="13"/>
        </w:numPr>
        <w:rPr>
          <w:b/>
          <w:bCs/>
          <w:color w:val="auto"/>
        </w:rPr>
      </w:pPr>
      <w:r w:rsidRPr="00C40690">
        <w:rPr>
          <w:b/>
          <w:bCs/>
          <w:color w:val="auto"/>
        </w:rPr>
        <w:t xml:space="preserve">EQUIPMENT AND MEASUREMENT CHECKS </w:t>
      </w:r>
    </w:p>
    <w:p w14:paraId="5BC9E809" w14:textId="7A43D734" w:rsidR="001D3C83" w:rsidRPr="00C40690" w:rsidRDefault="001D3C83" w:rsidP="00293EC4">
      <w:pPr>
        <w:pStyle w:val="Liststycke"/>
        <w:numPr>
          <w:ilvl w:val="1"/>
          <w:numId w:val="13"/>
        </w:numPr>
        <w:rPr>
          <w:color w:val="auto"/>
        </w:rPr>
      </w:pPr>
      <w:r w:rsidRPr="00C40690">
        <w:rPr>
          <w:color w:val="auto"/>
        </w:rPr>
        <w:t xml:space="preserve">A boat or equipment may be inspected at any time for compliance with the class rules, notice of race and sailing instructions. </w:t>
      </w:r>
    </w:p>
    <w:p w14:paraId="738EBEE5" w14:textId="51B547E4" w:rsidR="001D3C83" w:rsidRPr="00300EE9" w:rsidRDefault="001D3C83" w:rsidP="008C5783">
      <w:pPr>
        <w:pStyle w:val="Liststycke"/>
        <w:numPr>
          <w:ilvl w:val="1"/>
          <w:numId w:val="13"/>
        </w:numPr>
        <w:rPr>
          <w:color w:val="auto"/>
        </w:rPr>
      </w:pPr>
      <w:r w:rsidRPr="00C40690">
        <w:rPr>
          <w:color w:val="auto"/>
        </w:rPr>
        <w:t xml:space="preserve">[DP] When instructed by a race official on the water, a boat shall proceed to a designated area for inspection. </w:t>
      </w:r>
    </w:p>
    <w:p w14:paraId="4A0CC8A7" w14:textId="77777777" w:rsidR="001D3C83" w:rsidRPr="00C40690" w:rsidRDefault="001D3C83" w:rsidP="001D3C83">
      <w:pPr>
        <w:rPr>
          <w:color w:val="auto"/>
        </w:rPr>
      </w:pPr>
    </w:p>
    <w:p w14:paraId="463E4DBA" w14:textId="368E66C0" w:rsidR="001D3C83" w:rsidRPr="00C40690" w:rsidRDefault="001D3C83" w:rsidP="00293EC4">
      <w:pPr>
        <w:pStyle w:val="Liststycke"/>
        <w:numPr>
          <w:ilvl w:val="0"/>
          <w:numId w:val="13"/>
        </w:numPr>
        <w:rPr>
          <w:b/>
          <w:bCs/>
          <w:color w:val="auto"/>
        </w:rPr>
      </w:pPr>
      <w:r w:rsidRPr="00C40690">
        <w:rPr>
          <w:b/>
          <w:bCs/>
          <w:color w:val="auto"/>
        </w:rPr>
        <w:t xml:space="preserve">OFFICIAL VESSELS </w:t>
      </w:r>
    </w:p>
    <w:p w14:paraId="5F38C032" w14:textId="22B7341E" w:rsidR="001D3C83" w:rsidRPr="00C40690" w:rsidRDefault="001D3C83" w:rsidP="00293EC4">
      <w:pPr>
        <w:pStyle w:val="Liststycke"/>
        <w:numPr>
          <w:ilvl w:val="1"/>
          <w:numId w:val="13"/>
        </w:numPr>
        <w:rPr>
          <w:color w:val="auto"/>
        </w:rPr>
      </w:pPr>
      <w:r w:rsidRPr="00C40690">
        <w:rPr>
          <w:color w:val="auto"/>
        </w:rPr>
        <w:t xml:space="preserve">Official vessels will be identified with the pennants from </w:t>
      </w:r>
      <w:proofErr w:type="spellStart"/>
      <w:r w:rsidR="009971D8" w:rsidRPr="00C40690">
        <w:rPr>
          <w:color w:val="auto"/>
        </w:rPr>
        <w:t>V</w:t>
      </w:r>
      <w:r w:rsidR="0075250C">
        <w:rPr>
          <w:color w:val="auto"/>
        </w:rPr>
        <w:t>arbergs</w:t>
      </w:r>
      <w:proofErr w:type="spellEnd"/>
      <w:r w:rsidR="0075250C">
        <w:rPr>
          <w:color w:val="auto"/>
        </w:rPr>
        <w:t xml:space="preserve"> </w:t>
      </w:r>
      <w:proofErr w:type="spellStart"/>
      <w:r w:rsidR="0075250C">
        <w:rPr>
          <w:color w:val="auto"/>
        </w:rPr>
        <w:t>Segelsällskap</w:t>
      </w:r>
      <w:proofErr w:type="spellEnd"/>
      <w:r w:rsidRPr="00C40690">
        <w:rPr>
          <w:color w:val="auto"/>
        </w:rPr>
        <w:t xml:space="preserve">. </w:t>
      </w:r>
    </w:p>
    <w:p w14:paraId="62C275AC" w14:textId="77777777" w:rsidR="001D3C83" w:rsidRPr="00C40690" w:rsidRDefault="001D3C83" w:rsidP="001D3C83">
      <w:pPr>
        <w:rPr>
          <w:color w:val="auto"/>
        </w:rPr>
      </w:pPr>
    </w:p>
    <w:p w14:paraId="1F322006" w14:textId="069FFB38" w:rsidR="001D3C83" w:rsidRPr="00C40690" w:rsidRDefault="001D3C83" w:rsidP="00293EC4">
      <w:pPr>
        <w:pStyle w:val="Liststycke"/>
        <w:numPr>
          <w:ilvl w:val="0"/>
          <w:numId w:val="13"/>
        </w:numPr>
        <w:rPr>
          <w:b/>
          <w:bCs/>
          <w:color w:val="auto"/>
        </w:rPr>
      </w:pPr>
      <w:r w:rsidRPr="00C40690">
        <w:rPr>
          <w:b/>
          <w:bCs/>
          <w:color w:val="auto"/>
        </w:rPr>
        <w:t xml:space="preserve">[DP] SUPPORT TEAMS </w:t>
      </w:r>
    </w:p>
    <w:p w14:paraId="5CC8E0EB" w14:textId="20B7D771" w:rsidR="001D3C83" w:rsidRPr="00C40690" w:rsidRDefault="001D3C83" w:rsidP="00293EC4">
      <w:pPr>
        <w:pStyle w:val="Liststycke"/>
        <w:numPr>
          <w:ilvl w:val="1"/>
          <w:numId w:val="13"/>
        </w:numPr>
        <w:rPr>
          <w:color w:val="auto"/>
        </w:rPr>
      </w:pPr>
      <w:r w:rsidRPr="00C40690">
        <w:rPr>
          <w:color w:val="auto"/>
        </w:rPr>
        <w:t xml:space="preserve">Team leaders, coaches and other support persons shall stay outside areas and at least 50 meters from any racing boat, where boats are racing from the time of the preparatory signal for the first start until all boats have finished or retired or the race committee signals a postponement, general recall, or abandonment. </w:t>
      </w:r>
    </w:p>
    <w:p w14:paraId="6781BB42" w14:textId="0A0C2C12" w:rsidR="001D3C83" w:rsidRPr="00C40690" w:rsidRDefault="001D3C83" w:rsidP="00293EC4">
      <w:pPr>
        <w:pStyle w:val="Liststycke"/>
        <w:numPr>
          <w:ilvl w:val="1"/>
          <w:numId w:val="13"/>
        </w:numPr>
        <w:rPr>
          <w:color w:val="auto"/>
        </w:rPr>
      </w:pPr>
      <w:r w:rsidRPr="00C40690">
        <w:rPr>
          <w:color w:val="auto"/>
        </w:rPr>
        <w:t xml:space="preserve">Support person vessels shall be identified with National Letters or National flag. </w:t>
      </w:r>
    </w:p>
    <w:p w14:paraId="1D9394ED" w14:textId="77777777" w:rsidR="001D3C83" w:rsidRPr="00C40690" w:rsidRDefault="001D3C83" w:rsidP="001D3C83">
      <w:pPr>
        <w:rPr>
          <w:color w:val="auto"/>
        </w:rPr>
      </w:pPr>
    </w:p>
    <w:p w14:paraId="76F9C16B" w14:textId="1C590197" w:rsidR="001D3C83" w:rsidRPr="00C40690" w:rsidRDefault="001D3C83" w:rsidP="00293EC4">
      <w:pPr>
        <w:pStyle w:val="Liststycke"/>
        <w:numPr>
          <w:ilvl w:val="0"/>
          <w:numId w:val="13"/>
        </w:numPr>
        <w:rPr>
          <w:b/>
          <w:bCs/>
          <w:color w:val="auto"/>
        </w:rPr>
      </w:pPr>
      <w:r w:rsidRPr="00C40690">
        <w:rPr>
          <w:b/>
          <w:bCs/>
          <w:color w:val="auto"/>
        </w:rPr>
        <w:t xml:space="preserve">TRASH DISPOSAL </w:t>
      </w:r>
    </w:p>
    <w:p w14:paraId="667E1C08" w14:textId="4AE29968" w:rsidR="001D3C83" w:rsidRPr="00C40690" w:rsidRDefault="001D3C83" w:rsidP="00293EC4">
      <w:pPr>
        <w:pStyle w:val="Liststycke"/>
        <w:numPr>
          <w:ilvl w:val="1"/>
          <w:numId w:val="13"/>
        </w:numPr>
        <w:rPr>
          <w:color w:val="auto"/>
        </w:rPr>
      </w:pPr>
      <w:r w:rsidRPr="00C40690">
        <w:rPr>
          <w:color w:val="auto"/>
        </w:rPr>
        <w:t xml:space="preserve">Trash may be placed aboard official vessels. </w:t>
      </w:r>
    </w:p>
    <w:p w14:paraId="3E023BEB" w14:textId="77777777" w:rsidR="001D3C83" w:rsidRPr="00C40690" w:rsidRDefault="001D3C83" w:rsidP="001D3C83">
      <w:pPr>
        <w:rPr>
          <w:color w:val="auto"/>
        </w:rPr>
      </w:pPr>
    </w:p>
    <w:p w14:paraId="0F0649FB" w14:textId="45530046" w:rsidR="001D3C83" w:rsidRPr="00C40690" w:rsidRDefault="001D3C83" w:rsidP="00293EC4">
      <w:pPr>
        <w:pStyle w:val="Liststycke"/>
        <w:numPr>
          <w:ilvl w:val="0"/>
          <w:numId w:val="13"/>
        </w:numPr>
        <w:rPr>
          <w:b/>
          <w:bCs/>
          <w:color w:val="auto"/>
        </w:rPr>
      </w:pPr>
      <w:r w:rsidRPr="00C40690">
        <w:rPr>
          <w:b/>
          <w:bCs/>
          <w:color w:val="auto"/>
        </w:rPr>
        <w:t xml:space="preserve">BERTHING </w:t>
      </w:r>
    </w:p>
    <w:p w14:paraId="7F50EB4F" w14:textId="0B7E7FBB" w:rsidR="001D3C83" w:rsidRPr="00C40690" w:rsidRDefault="001D3C83" w:rsidP="00293EC4">
      <w:pPr>
        <w:pStyle w:val="Liststycke"/>
        <w:numPr>
          <w:ilvl w:val="1"/>
          <w:numId w:val="13"/>
        </w:numPr>
        <w:rPr>
          <w:color w:val="auto"/>
        </w:rPr>
      </w:pPr>
      <w:r w:rsidRPr="00C40690">
        <w:rPr>
          <w:color w:val="auto"/>
        </w:rPr>
        <w:t xml:space="preserve">[DP] Boats shall be kept in their assigned places while in the boat park. </w:t>
      </w:r>
    </w:p>
    <w:p w14:paraId="4FF5211E" w14:textId="4B57B568" w:rsidR="001D3C83" w:rsidRPr="008C5783" w:rsidRDefault="001D3C83" w:rsidP="008C5783">
      <w:pPr>
        <w:rPr>
          <w:b/>
          <w:bCs/>
          <w:color w:val="auto"/>
        </w:rPr>
      </w:pPr>
    </w:p>
    <w:p w14:paraId="3921DA5F" w14:textId="2FC81CCB" w:rsidR="001D3C83" w:rsidRPr="00C40690" w:rsidRDefault="001D3C83" w:rsidP="00293EC4">
      <w:pPr>
        <w:pStyle w:val="Liststycke"/>
        <w:numPr>
          <w:ilvl w:val="0"/>
          <w:numId w:val="13"/>
        </w:numPr>
        <w:rPr>
          <w:b/>
          <w:bCs/>
          <w:color w:val="auto"/>
        </w:rPr>
      </w:pPr>
      <w:r w:rsidRPr="00C40690">
        <w:rPr>
          <w:b/>
          <w:bCs/>
          <w:color w:val="auto"/>
        </w:rPr>
        <w:t xml:space="preserve">PRIZES </w:t>
      </w:r>
    </w:p>
    <w:p w14:paraId="1F93ED7D" w14:textId="10675D5C" w:rsidR="00FD2213" w:rsidRPr="00C40690" w:rsidRDefault="001D3C83" w:rsidP="00293EC4">
      <w:pPr>
        <w:pStyle w:val="Liststycke"/>
        <w:numPr>
          <w:ilvl w:val="1"/>
          <w:numId w:val="13"/>
        </w:numPr>
        <w:rPr>
          <w:color w:val="auto"/>
        </w:rPr>
      </w:pPr>
      <w:r w:rsidRPr="00C40690">
        <w:rPr>
          <w:color w:val="auto"/>
        </w:rPr>
        <w:t>The perpetual trophies will be awarded to the winner of the Danish National Championship</w:t>
      </w:r>
      <w:r w:rsidR="00972FC1">
        <w:rPr>
          <w:color w:val="auto"/>
        </w:rPr>
        <w:t xml:space="preserve">, and to the winner of the Open Swedish Finn Class Championship </w:t>
      </w:r>
    </w:p>
    <w:p w14:paraId="768A046C" w14:textId="00AC7911" w:rsidR="00FD2213" w:rsidRPr="00C40690" w:rsidRDefault="001D3C83" w:rsidP="00293EC4">
      <w:pPr>
        <w:pStyle w:val="Liststycke"/>
        <w:numPr>
          <w:ilvl w:val="1"/>
          <w:numId w:val="13"/>
        </w:numPr>
        <w:rPr>
          <w:color w:val="auto"/>
        </w:rPr>
      </w:pPr>
      <w:r w:rsidRPr="00C40690">
        <w:rPr>
          <w:color w:val="auto"/>
        </w:rPr>
        <w:t>The Organizing Authority will provide prize</w:t>
      </w:r>
      <w:r w:rsidR="00972FC1">
        <w:rPr>
          <w:color w:val="auto"/>
        </w:rPr>
        <w:t>s for the different disciplines of this regatta</w:t>
      </w:r>
      <w:r w:rsidRPr="00C40690">
        <w:rPr>
          <w:color w:val="auto"/>
        </w:rPr>
        <w:t xml:space="preserve">. </w:t>
      </w:r>
    </w:p>
    <w:p w14:paraId="3DD1C820" w14:textId="53D2DE7B" w:rsidR="00FD2213" w:rsidRPr="00C40690" w:rsidRDefault="001D3C83" w:rsidP="00293EC4">
      <w:pPr>
        <w:pStyle w:val="Liststycke"/>
        <w:numPr>
          <w:ilvl w:val="1"/>
          <w:numId w:val="13"/>
        </w:numPr>
        <w:rPr>
          <w:color w:val="auto"/>
        </w:rPr>
      </w:pPr>
      <w:r w:rsidRPr="00C40690">
        <w:rPr>
          <w:color w:val="auto"/>
        </w:rPr>
        <w:lastRenderedPageBreak/>
        <w:t xml:space="preserve">Dansk </w:t>
      </w:r>
      <w:proofErr w:type="spellStart"/>
      <w:r w:rsidRPr="00C40690">
        <w:rPr>
          <w:color w:val="auto"/>
        </w:rPr>
        <w:t>Sejlunion</w:t>
      </w:r>
      <w:proofErr w:type="spellEnd"/>
      <w:r w:rsidRPr="00C40690">
        <w:rPr>
          <w:color w:val="auto"/>
        </w:rPr>
        <w:t xml:space="preserve"> Prizes (medals) </w:t>
      </w:r>
      <w:r w:rsidR="00972FC1">
        <w:rPr>
          <w:color w:val="auto"/>
        </w:rPr>
        <w:t>w</w:t>
      </w:r>
      <w:r w:rsidRPr="00C40690">
        <w:rPr>
          <w:color w:val="auto"/>
        </w:rPr>
        <w:t xml:space="preserve">ill be given to the best three (3) Danish boats. </w:t>
      </w:r>
    </w:p>
    <w:p w14:paraId="6C6B6876" w14:textId="77777777" w:rsidR="008C5783" w:rsidRDefault="001D3C83" w:rsidP="008C5783">
      <w:pPr>
        <w:pStyle w:val="Liststycke"/>
        <w:numPr>
          <w:ilvl w:val="1"/>
          <w:numId w:val="13"/>
        </w:numPr>
        <w:rPr>
          <w:color w:val="auto"/>
        </w:rPr>
      </w:pPr>
      <w:r w:rsidRPr="00C40690">
        <w:rPr>
          <w:color w:val="auto"/>
        </w:rPr>
        <w:t>There will be awarded a “Danish Veteran Trophy” to the best participant over 60 years.</w:t>
      </w:r>
    </w:p>
    <w:p w14:paraId="42D54746" w14:textId="77777777" w:rsidR="008C5783" w:rsidRPr="008C5783" w:rsidRDefault="008C5783" w:rsidP="008C5783">
      <w:pPr>
        <w:rPr>
          <w:color w:val="auto"/>
        </w:rPr>
      </w:pPr>
    </w:p>
    <w:p w14:paraId="14495FA3" w14:textId="272D9962" w:rsidR="001D3C83" w:rsidRPr="008C5783" w:rsidRDefault="001D3C83" w:rsidP="008C5783">
      <w:pPr>
        <w:pStyle w:val="Liststycke"/>
        <w:numPr>
          <w:ilvl w:val="0"/>
          <w:numId w:val="13"/>
        </w:numPr>
        <w:rPr>
          <w:color w:val="auto"/>
        </w:rPr>
      </w:pPr>
      <w:r w:rsidRPr="008C5783">
        <w:rPr>
          <w:b/>
          <w:bCs/>
          <w:color w:val="auto"/>
        </w:rPr>
        <w:t xml:space="preserve">INSURANCES </w:t>
      </w:r>
    </w:p>
    <w:p w14:paraId="625862AC" w14:textId="0659D9A6" w:rsidR="001D3C83" w:rsidRPr="008C5783" w:rsidRDefault="008C5783" w:rsidP="008C5783">
      <w:pPr>
        <w:ind w:left="360"/>
        <w:rPr>
          <w:color w:val="auto"/>
        </w:rPr>
      </w:pPr>
      <w:r>
        <w:rPr>
          <w:color w:val="auto"/>
        </w:rPr>
        <w:t>27.1</w:t>
      </w:r>
      <w:r w:rsidR="001D3C83" w:rsidRPr="008C5783">
        <w:rPr>
          <w:color w:val="auto"/>
        </w:rPr>
        <w:t>Each participating boat shall be insured with valid third-party liability insurance</w:t>
      </w:r>
      <w:r w:rsidR="00ED43AB" w:rsidRPr="008C5783">
        <w:rPr>
          <w:color w:val="auto"/>
        </w:rPr>
        <w:t>.</w:t>
      </w:r>
    </w:p>
    <w:p w14:paraId="13E2FAA9" w14:textId="77777777" w:rsidR="00754D3D" w:rsidRPr="00C40690" w:rsidRDefault="00754D3D" w:rsidP="001D3C83">
      <w:pPr>
        <w:rPr>
          <w:color w:val="auto"/>
          <w:lang w:val="en-US"/>
        </w:rPr>
      </w:pPr>
    </w:p>
    <w:p w14:paraId="73CE3B12" w14:textId="60BB1A4A" w:rsidR="001D3C83" w:rsidRDefault="001D3C83" w:rsidP="002158DA">
      <w:pPr>
        <w:ind w:firstLine="1304"/>
        <w:rPr>
          <w:color w:val="auto"/>
          <w:lang w:val="en-US"/>
        </w:rPr>
      </w:pPr>
      <w:r w:rsidRPr="00C40690">
        <w:rPr>
          <w:color w:val="auto"/>
          <w:lang w:val="en-US"/>
        </w:rPr>
        <w:t xml:space="preserve">Event chairman: </w:t>
      </w:r>
      <w:r w:rsidR="00ED43AB">
        <w:rPr>
          <w:color w:val="auto"/>
          <w:lang w:val="en-US"/>
        </w:rPr>
        <w:t>Olof Bengtsson</w:t>
      </w:r>
    </w:p>
    <w:p w14:paraId="7D2C5283" w14:textId="0F18A761" w:rsidR="00ED43AB" w:rsidRPr="00C40690" w:rsidRDefault="00ED43AB" w:rsidP="002158DA">
      <w:pPr>
        <w:ind w:firstLine="1304"/>
        <w:rPr>
          <w:color w:val="auto"/>
          <w:lang w:val="en-US"/>
        </w:rPr>
      </w:pPr>
      <w:r>
        <w:rPr>
          <w:color w:val="auto"/>
          <w:lang w:val="en-US"/>
        </w:rPr>
        <w:t>Principal Race Officer: HP Hylander, (IRO)</w:t>
      </w:r>
    </w:p>
    <w:p w14:paraId="49BD1288" w14:textId="77777777" w:rsidR="001D3C83" w:rsidRPr="00C40690" w:rsidRDefault="001D3C83" w:rsidP="002158DA">
      <w:pPr>
        <w:ind w:firstLine="1304"/>
        <w:rPr>
          <w:color w:val="auto"/>
        </w:rPr>
      </w:pPr>
      <w:r w:rsidRPr="00C40690">
        <w:rPr>
          <w:color w:val="auto"/>
        </w:rPr>
        <w:t xml:space="preserve">Race officer: Jan H. Madsen, (NRO) </w:t>
      </w:r>
    </w:p>
    <w:p w14:paraId="472762A4" w14:textId="25E7D575" w:rsidR="00894D64" w:rsidRPr="00965312" w:rsidRDefault="001D3C83" w:rsidP="002158DA">
      <w:pPr>
        <w:ind w:firstLine="1304"/>
        <w:rPr>
          <w:color w:val="auto"/>
        </w:rPr>
      </w:pPr>
      <w:r w:rsidRPr="00965312">
        <w:rPr>
          <w:color w:val="auto"/>
        </w:rPr>
        <w:t>Protest committee chairman</w:t>
      </w:r>
      <w:r w:rsidR="00894D64" w:rsidRPr="00965312">
        <w:rPr>
          <w:color w:val="auto"/>
        </w:rPr>
        <w:t>:</w:t>
      </w:r>
      <w:r w:rsidR="0004454A" w:rsidRPr="00965312">
        <w:rPr>
          <w:color w:val="auto"/>
        </w:rPr>
        <w:t xml:space="preserve"> </w:t>
      </w:r>
      <w:r w:rsidR="00ED43AB">
        <w:rPr>
          <w:color w:val="auto"/>
        </w:rPr>
        <w:t>Martin Corin, (NJ)</w:t>
      </w:r>
    </w:p>
    <w:p w14:paraId="757CC1F2" w14:textId="7718D7B8" w:rsidR="001D3C83" w:rsidRPr="00965312" w:rsidRDefault="001D3C83" w:rsidP="002158DA">
      <w:pPr>
        <w:ind w:firstLine="1304"/>
        <w:rPr>
          <w:color w:val="auto"/>
        </w:rPr>
      </w:pPr>
      <w:r w:rsidRPr="00965312">
        <w:rPr>
          <w:color w:val="auto"/>
        </w:rPr>
        <w:t>RRS 42 judge</w:t>
      </w:r>
      <w:r w:rsidR="00894D64" w:rsidRPr="00965312">
        <w:rPr>
          <w:color w:val="auto"/>
        </w:rPr>
        <w:t>(s</w:t>
      </w:r>
      <w:proofErr w:type="gramStart"/>
      <w:r w:rsidR="00894D64" w:rsidRPr="00965312">
        <w:rPr>
          <w:color w:val="auto"/>
        </w:rPr>
        <w:t xml:space="preserve">) </w:t>
      </w:r>
      <w:r w:rsidRPr="00965312">
        <w:rPr>
          <w:color w:val="auto"/>
        </w:rPr>
        <w:t>:</w:t>
      </w:r>
      <w:proofErr w:type="gramEnd"/>
      <w:r w:rsidRPr="00965312">
        <w:rPr>
          <w:color w:val="auto"/>
        </w:rPr>
        <w:t xml:space="preserve"> </w:t>
      </w:r>
      <w:r w:rsidR="00ED43AB">
        <w:rPr>
          <w:color w:val="auto"/>
        </w:rPr>
        <w:t>Martin Corin</w:t>
      </w:r>
      <w:r w:rsidR="00944D1F">
        <w:rPr>
          <w:color w:val="auto"/>
        </w:rPr>
        <w:t>, (NJ)</w:t>
      </w:r>
      <w:r w:rsidR="00ED43AB">
        <w:rPr>
          <w:color w:val="auto"/>
        </w:rPr>
        <w:t xml:space="preserve"> and </w:t>
      </w:r>
      <w:r w:rsidR="00944D1F">
        <w:rPr>
          <w:color w:val="auto"/>
        </w:rPr>
        <w:t>Ulf Carlsson, (NJ)</w:t>
      </w:r>
    </w:p>
    <w:p w14:paraId="6BDD616E" w14:textId="77777777" w:rsidR="00300EE9" w:rsidRDefault="00300EE9">
      <w:pPr>
        <w:spacing w:after="0"/>
        <w:rPr>
          <w:b/>
          <w:bCs/>
        </w:rPr>
      </w:pPr>
      <w:r>
        <w:rPr>
          <w:b/>
          <w:bCs/>
        </w:rPr>
        <w:br w:type="page"/>
      </w:r>
    </w:p>
    <w:p w14:paraId="118B44A7" w14:textId="3293D19E" w:rsidR="001D3C83" w:rsidRPr="008717CF" w:rsidRDefault="001D3C83" w:rsidP="00A44775">
      <w:pPr>
        <w:rPr>
          <w:b/>
          <w:bCs/>
        </w:rPr>
      </w:pPr>
      <w:r w:rsidRPr="008717CF">
        <w:rPr>
          <w:b/>
          <w:bCs/>
        </w:rPr>
        <w:lastRenderedPageBreak/>
        <w:t xml:space="preserve">ATTACHMENT A </w:t>
      </w:r>
    </w:p>
    <w:tbl>
      <w:tblPr>
        <w:tblStyle w:val="Tabellrutnt"/>
        <w:tblW w:w="0" w:type="auto"/>
        <w:tblLook w:val="04A0" w:firstRow="1" w:lastRow="0" w:firstColumn="1" w:lastColumn="0" w:noHBand="0" w:noVBand="1"/>
      </w:tblPr>
      <w:tblGrid>
        <w:gridCol w:w="9016"/>
      </w:tblGrid>
      <w:tr w:rsidR="00451A28" w14:paraId="220BC1EF" w14:textId="77777777" w:rsidTr="00451A28">
        <w:tc>
          <w:tcPr>
            <w:tcW w:w="9016" w:type="dxa"/>
          </w:tcPr>
          <w:p w14:paraId="441A0DFC" w14:textId="03361F6A" w:rsidR="00451A28" w:rsidRPr="00451A28" w:rsidRDefault="00451A28" w:rsidP="001D3C83">
            <w:pPr>
              <w:rPr>
                <w:b/>
                <w:bCs/>
              </w:rPr>
            </w:pPr>
            <w:r w:rsidRPr="00451A28">
              <w:rPr>
                <w:b/>
                <w:bCs/>
              </w:rPr>
              <w:t>The Course:</w:t>
            </w:r>
          </w:p>
          <w:p w14:paraId="4EDD442B" w14:textId="743FE696" w:rsidR="00451A28" w:rsidRDefault="00481E06" w:rsidP="001D3C83">
            <w:r>
              <w:t xml:space="preserve">Flag </w:t>
            </w:r>
            <w:r w:rsidR="009C156B">
              <w:t>no</w:t>
            </w:r>
            <w:r>
              <w:t xml:space="preserve">1: </w:t>
            </w:r>
            <w:r w:rsidR="009659F9">
              <w:t xml:space="preserve">Start – 1 – </w:t>
            </w:r>
            <w:r w:rsidR="00DB510A">
              <w:t>1a</w:t>
            </w:r>
            <w:r w:rsidR="009659F9">
              <w:t xml:space="preserve"> </w:t>
            </w:r>
            <w:r>
              <w:t>–</w:t>
            </w:r>
            <w:r w:rsidR="009659F9">
              <w:t xml:space="preserve"> </w:t>
            </w:r>
            <w:r>
              <w:t xml:space="preserve">2 – 3 – 2 - 3 – 5 - </w:t>
            </w:r>
            <w:r w:rsidR="009659F9">
              <w:t>Finish</w:t>
            </w:r>
            <w:r w:rsidR="009F7A64">
              <w:t>.</w:t>
            </w:r>
          </w:p>
          <w:p w14:paraId="27127966" w14:textId="44CD8CB1" w:rsidR="00481E06" w:rsidRDefault="00481E06" w:rsidP="001D3C83">
            <w:r>
              <w:t xml:space="preserve">Flag </w:t>
            </w:r>
            <w:r w:rsidR="009C156B">
              <w:t>no</w:t>
            </w:r>
            <w:r>
              <w:t>2: Start – 1 – 1a – 4 – 1 – 1a – 2 – 3 – 5 - Finish</w:t>
            </w:r>
          </w:p>
          <w:p w14:paraId="40CECC8B" w14:textId="77777777" w:rsidR="009F7A64" w:rsidRDefault="009F7A64" w:rsidP="001D3C83"/>
          <w:p w14:paraId="1923D558" w14:textId="36021F55" w:rsidR="00481E06" w:rsidRDefault="009F7A64" w:rsidP="009F7A64">
            <w:r w:rsidRPr="009D1234">
              <w:rPr>
                <w:b/>
                <w:bCs/>
              </w:rPr>
              <w:t>Mark</w:t>
            </w:r>
            <w:r w:rsidR="00DB510A">
              <w:rPr>
                <w:b/>
                <w:bCs/>
              </w:rPr>
              <w:t>s</w:t>
            </w:r>
            <w:r w:rsidRPr="009D1234">
              <w:rPr>
                <w:b/>
                <w:bCs/>
              </w:rPr>
              <w:t xml:space="preserve"> 1</w:t>
            </w:r>
            <w:r w:rsidR="00DB510A">
              <w:rPr>
                <w:b/>
                <w:bCs/>
              </w:rPr>
              <w:t xml:space="preserve"> &amp; 4</w:t>
            </w:r>
            <w:r w:rsidRPr="009D1234">
              <w:rPr>
                <w:b/>
                <w:bCs/>
              </w:rPr>
              <w:t>:</w:t>
            </w:r>
            <w:r>
              <w:t xml:space="preserve"> Yellow inflated cylindric buoy</w:t>
            </w:r>
            <w:r w:rsidR="00DB510A">
              <w:t>s</w:t>
            </w:r>
            <w:r>
              <w:t>.</w:t>
            </w:r>
          </w:p>
          <w:p w14:paraId="7FD44A5D" w14:textId="0A78C903" w:rsidR="007A4059" w:rsidRPr="00481E06" w:rsidRDefault="00481E06" w:rsidP="009F7A64">
            <w:pPr>
              <w:rPr>
                <w:b/>
                <w:bCs/>
              </w:rPr>
            </w:pPr>
            <w:r w:rsidRPr="00481E06">
              <w:rPr>
                <w:b/>
                <w:bCs/>
              </w:rPr>
              <w:t>Mark 1a: Orange buoy</w:t>
            </w:r>
          </w:p>
          <w:p w14:paraId="0CB8FA8F" w14:textId="56C4365B" w:rsidR="009D1234" w:rsidRDefault="009F7A64" w:rsidP="009F7A64">
            <w:r w:rsidRPr="009D1234">
              <w:rPr>
                <w:b/>
                <w:bCs/>
              </w:rPr>
              <w:t>Mark</w:t>
            </w:r>
            <w:r w:rsidR="00DB510A">
              <w:rPr>
                <w:b/>
                <w:bCs/>
              </w:rPr>
              <w:t>s</w:t>
            </w:r>
            <w:r w:rsidRPr="009D1234">
              <w:rPr>
                <w:b/>
                <w:bCs/>
              </w:rPr>
              <w:t xml:space="preserve"> 2</w:t>
            </w:r>
            <w:r w:rsidR="00DB510A">
              <w:rPr>
                <w:b/>
                <w:bCs/>
              </w:rPr>
              <w:t xml:space="preserve"> &amp; 3</w:t>
            </w:r>
            <w:r w:rsidRPr="009D1234">
              <w:rPr>
                <w:b/>
                <w:bCs/>
              </w:rPr>
              <w:t>:</w:t>
            </w:r>
            <w:r>
              <w:t xml:space="preserve"> </w:t>
            </w:r>
            <w:r w:rsidR="00DB510A">
              <w:t>Yellow inflated triangular buoys</w:t>
            </w:r>
            <w:r>
              <w:t xml:space="preserve">. </w:t>
            </w:r>
          </w:p>
          <w:p w14:paraId="19CD3E91" w14:textId="2AA95DC4" w:rsidR="009D1234" w:rsidRDefault="009F7A64" w:rsidP="009F7A64">
            <w:r w:rsidRPr="009D1234">
              <w:rPr>
                <w:b/>
                <w:bCs/>
              </w:rPr>
              <w:t>Mark</w:t>
            </w:r>
            <w:r w:rsidR="00DB510A">
              <w:rPr>
                <w:b/>
                <w:bCs/>
              </w:rPr>
              <w:t xml:space="preserve"> 5</w:t>
            </w:r>
            <w:r w:rsidRPr="009D1234">
              <w:rPr>
                <w:b/>
                <w:bCs/>
              </w:rPr>
              <w:t>:</w:t>
            </w:r>
            <w:r>
              <w:t xml:space="preserve"> </w:t>
            </w:r>
            <w:r w:rsidR="00DB510A">
              <w:t>O</w:t>
            </w:r>
            <w:r w:rsidR="007A4059">
              <w:t>range</w:t>
            </w:r>
            <w:r>
              <w:t xml:space="preserve"> inflated cylindric buoy.</w:t>
            </w:r>
          </w:p>
          <w:p w14:paraId="20D6AB2F" w14:textId="3E7F02B8" w:rsidR="009D1234" w:rsidRDefault="009F7A64" w:rsidP="009D1234">
            <w:r w:rsidRPr="009D1234">
              <w:rPr>
                <w:b/>
                <w:bCs/>
              </w:rPr>
              <w:t>Starting line:</w:t>
            </w:r>
            <w:r>
              <w:t xml:space="preserve"> Between orange flags. The starting marks will be the Race Committee vessel in starboard end and a pin end boat at port end. </w:t>
            </w:r>
          </w:p>
          <w:p w14:paraId="4A5300F4" w14:textId="2F9A9E36" w:rsidR="009D1234" w:rsidRDefault="009D1234" w:rsidP="009D1234">
            <w:r w:rsidRPr="009D1234">
              <w:rPr>
                <w:b/>
                <w:bCs/>
              </w:rPr>
              <w:t>The finishing marks</w:t>
            </w:r>
            <w:r>
              <w:t xml:space="preserve"> will be the race committee boat in one end and a buoy in the other end. Both ends will display blue flags.</w:t>
            </w:r>
          </w:p>
          <w:p w14:paraId="3F18C477" w14:textId="77777777" w:rsidR="00A350D2" w:rsidRDefault="00A350D2" w:rsidP="009D1234"/>
          <w:p w14:paraId="5E5C9D4F" w14:textId="0ACD186A" w:rsidR="00451A28" w:rsidRDefault="009D1234" w:rsidP="00A350D2">
            <w:r>
              <w:t xml:space="preserve">A mark can be attached to the stern of the race committee signal boat. This mark is permanent and therefore part of that boat. </w:t>
            </w:r>
          </w:p>
        </w:tc>
      </w:tr>
    </w:tbl>
    <w:p w14:paraId="2ECB9587" w14:textId="77777777" w:rsidR="008717CF" w:rsidRDefault="008717CF" w:rsidP="001D3C83"/>
    <w:p w14:paraId="57D97DE4" w14:textId="68A5644C" w:rsidR="00A350D2" w:rsidRDefault="00481E06">
      <w:pPr>
        <w:spacing w:after="0"/>
      </w:pPr>
      <w:r>
        <w:rPr>
          <w:noProof/>
        </w:rPr>
        <w:drawing>
          <wp:inline distT="0" distB="0" distL="0" distR="0" wp14:anchorId="4113D829" wp14:editId="5733B5C1">
            <wp:extent cx="3078480" cy="4262509"/>
            <wp:effectExtent l="0" t="0" r="7620" b="5080"/>
            <wp:docPr id="382697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589" cy="4290353"/>
                    </a:xfrm>
                    <a:prstGeom prst="rect">
                      <a:avLst/>
                    </a:prstGeom>
                    <a:noFill/>
                    <a:ln>
                      <a:noFill/>
                    </a:ln>
                  </pic:spPr>
                </pic:pic>
              </a:graphicData>
            </a:graphic>
          </wp:inline>
        </w:drawing>
      </w:r>
      <w:r w:rsidR="00A350D2">
        <w:br w:type="page"/>
      </w:r>
    </w:p>
    <w:p w14:paraId="2A602F5B" w14:textId="33261AA8" w:rsidR="00CB47CA" w:rsidRDefault="001D3C83" w:rsidP="001D3C83">
      <w:pPr>
        <w:rPr>
          <w:b/>
          <w:bCs/>
        </w:rPr>
      </w:pPr>
      <w:r w:rsidRPr="00A350D2">
        <w:rPr>
          <w:b/>
          <w:bCs/>
        </w:rPr>
        <w:lastRenderedPageBreak/>
        <w:t>ATTACHMENT B</w:t>
      </w:r>
    </w:p>
    <w:p w14:paraId="4070B56F" w14:textId="792E4118" w:rsidR="009845F5" w:rsidRDefault="009845F5" w:rsidP="001D3C83">
      <w:pPr>
        <w:rPr>
          <w:b/>
          <w:bCs/>
        </w:rPr>
      </w:pPr>
    </w:p>
    <w:p w14:paraId="3DB0F6A1" w14:textId="02A6A5C8" w:rsidR="009845F5" w:rsidRPr="00A350D2" w:rsidRDefault="009C156B" w:rsidP="001D3C83">
      <w:pPr>
        <w:rPr>
          <w:b/>
          <w:bCs/>
        </w:rPr>
      </w:pPr>
      <w:r w:rsidRPr="009C156B">
        <w:rPr>
          <w:b/>
          <w:bCs/>
          <w:noProof/>
        </w:rPr>
        <w:drawing>
          <wp:inline distT="0" distB="0" distL="0" distR="0" wp14:anchorId="4E32A719" wp14:editId="6E5D5649">
            <wp:extent cx="5731510" cy="5034280"/>
            <wp:effectExtent l="0" t="0" r="2540" b="0"/>
            <wp:docPr id="49469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8232" name=""/>
                    <pic:cNvPicPr/>
                  </pic:nvPicPr>
                  <pic:blipFill>
                    <a:blip r:embed="rId11"/>
                    <a:stretch>
                      <a:fillRect/>
                    </a:stretch>
                  </pic:blipFill>
                  <pic:spPr>
                    <a:xfrm>
                      <a:off x="0" y="0"/>
                      <a:ext cx="5731510" cy="5034280"/>
                    </a:xfrm>
                    <a:prstGeom prst="rect">
                      <a:avLst/>
                    </a:prstGeom>
                  </pic:spPr>
                </pic:pic>
              </a:graphicData>
            </a:graphic>
          </wp:inline>
        </w:drawing>
      </w:r>
    </w:p>
    <w:sectPr w:rsidR="009845F5" w:rsidRPr="00A350D2" w:rsidSect="00300EE9">
      <w:headerReference w:type="first" r:id="rId12"/>
      <w:pgSz w:w="11906" w:h="16838" w:code="9"/>
      <w:pgMar w:top="1417" w:right="1417" w:bottom="1417" w:left="1417" w:header="56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8B7A" w14:textId="77777777" w:rsidR="00104DDF" w:rsidRDefault="00104DDF" w:rsidP="009E4B94">
      <w:pPr>
        <w:spacing w:line="240" w:lineRule="auto"/>
      </w:pPr>
      <w:r>
        <w:separator/>
      </w:r>
    </w:p>
  </w:endnote>
  <w:endnote w:type="continuationSeparator" w:id="0">
    <w:p w14:paraId="432B4939" w14:textId="77777777" w:rsidR="00104DDF" w:rsidRDefault="00104DDF"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is For Office">
    <w:charset w:val="00"/>
    <w:family w:val="swiss"/>
    <w:pitch w:val="variable"/>
    <w:sig w:usb0="E00002FF" w:usb1="4000205F" w:usb2="08000029" w:usb3="00000000" w:csb0="0000019F" w:csb1="00000000"/>
    <w:embedRegular r:id="rId1" w:fontKey="{79D61511-F82B-4502-8A08-182623D6CF4B}"/>
    <w:embedBold r:id="rId2" w:fontKey="{10699752-A4E4-499E-8F93-6D5098BEAF8B}"/>
    <w:embedItalic r:id="rId3" w:fontKey="{CB48ADC8-444F-4466-9D50-174E8C64416F}"/>
    <w:embedBoldItalic r:id="rId4" w:fontKey="{CCF5B87B-9965-4916-9061-93170B926BD5}"/>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B781BD68-1548-4DE8-9DC7-3CF1980AAF4A}"/>
    <w:embedBold r:id="rId6" w:fontKey="{214F7067-7DBD-4D1B-98B7-2950941129D8}"/>
  </w:font>
  <w:font w:name="Calibri">
    <w:panose1 w:val="020F0502020204030204"/>
    <w:charset w:val="00"/>
    <w:family w:val="swiss"/>
    <w:pitch w:val="variable"/>
    <w:sig w:usb0="E4002EFF" w:usb1="C200247B" w:usb2="00000009" w:usb3="00000000" w:csb0="000001FF" w:csb1="00000000"/>
    <w:embedRegular r:id="rId7" w:fontKey="{A2A36D8B-742C-4599-90A7-615BADD4BBDD}"/>
  </w:font>
  <w:font w:name="Apis For Office Light">
    <w:altName w:val="Calibri"/>
    <w:charset w:val="00"/>
    <w:family w:val="swiss"/>
    <w:pitch w:val="variable"/>
    <w:sig w:usb0="E00002FF" w:usb1="4000205F" w:usb2="08000029" w:usb3="00000000" w:csb0="0000019F" w:csb1="00000000"/>
    <w:embedRegular r:id="rId8" w:fontKey="{0D23C0FE-DCFB-4FFC-A1CC-695A6D98812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6BF1" w14:textId="77777777" w:rsidR="00104DDF" w:rsidRDefault="00104DDF" w:rsidP="009E4B94">
      <w:pPr>
        <w:spacing w:line="240" w:lineRule="auto"/>
      </w:pPr>
      <w:r>
        <w:separator/>
      </w:r>
    </w:p>
  </w:footnote>
  <w:footnote w:type="continuationSeparator" w:id="0">
    <w:p w14:paraId="145B34DF" w14:textId="77777777" w:rsidR="00104DDF" w:rsidRDefault="00104DDF"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25F8" w14:textId="2C562D47" w:rsidR="003F1394" w:rsidRDefault="003F1394" w:rsidP="003F1394">
    <w:pPr>
      <w:spacing w:after="0" w:line="180" w:lineRule="atLeast"/>
      <w:rPr>
        <w:rFonts w:eastAsia="Calibri" w:cs="Times New Roman"/>
        <w:color w:val="000000"/>
        <w:sz w:val="12"/>
      </w:rPr>
    </w:pPr>
  </w:p>
  <w:p w14:paraId="1D67444F" w14:textId="0113C88D" w:rsidR="001C54AA" w:rsidRPr="001E7395" w:rsidRDefault="00DB510A" w:rsidP="003F1394">
    <w:pPr>
      <w:pStyle w:val="Sidhuvud"/>
      <w:rPr>
        <w:rFonts w:ascii="Apis For Office Light" w:hAnsi="Apis For Office Light" w:cs="Apis For Office Light"/>
      </w:rPr>
    </w:pPr>
    <w:r>
      <w:rPr>
        <w:noProof/>
      </w:rPr>
      <w:drawing>
        <wp:anchor distT="0" distB="0" distL="114300" distR="114300" simplePos="0" relativeHeight="251659264" behindDoc="0" locked="0" layoutInCell="1" allowOverlap="1" wp14:anchorId="25288C93" wp14:editId="6E412EF7">
          <wp:simplePos x="0" y="0"/>
          <wp:positionH relativeFrom="margin">
            <wp:posOffset>4251960</wp:posOffset>
          </wp:positionH>
          <wp:positionV relativeFrom="paragraph">
            <wp:posOffset>173355</wp:posOffset>
          </wp:positionV>
          <wp:extent cx="1203960" cy="601980"/>
          <wp:effectExtent l="0" t="0" r="0" b="7620"/>
          <wp:wrapNone/>
          <wp:docPr id="1253719472" name="Billede 108"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3343" name="Billede 108" descr="A black line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3960" cy="601980"/>
                  </a:xfrm>
                  <a:prstGeom prst="rect">
                    <a:avLst/>
                  </a:prstGeom>
                </pic:spPr>
              </pic:pic>
            </a:graphicData>
          </a:graphic>
          <wp14:sizeRelH relativeFrom="margin">
            <wp14:pctWidth>0</wp14:pctWidth>
          </wp14:sizeRelH>
          <wp14:sizeRelV relativeFrom="margin">
            <wp14:pctHeight>0</wp14:pctHeight>
          </wp14:sizeRelV>
        </wp:anchor>
      </w:drawing>
    </w:r>
    <w:r w:rsidRPr="002179A1">
      <w:rPr>
        <w:rFonts w:cstheme="minorHAnsi"/>
        <w:noProof/>
        <w:sz w:val="22"/>
        <w:szCs w:val="22"/>
      </w:rPr>
      <w:drawing>
        <wp:inline distT="0" distB="0" distL="0" distR="0" wp14:anchorId="27852B1B" wp14:editId="5A2BE6AC">
          <wp:extent cx="1440180" cy="1146469"/>
          <wp:effectExtent l="0" t="0" r="7620" b="0"/>
          <wp:docPr id="1" name="Picture 1" descr="En bild som visar text, logotyp, Varumärke,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text, logotyp, Varumärke, symbol&#10;&#10;Automatiskt genererad beskrivning"/>
                  <pic:cNvPicPr/>
                </pic:nvPicPr>
                <pic:blipFill rotWithShape="1">
                  <a:blip r:embed="rId2"/>
                  <a:srcRect l="63240"/>
                  <a:stretch>
                    <a:fillRect/>
                  </a:stretch>
                </pic:blipFill>
                <pic:spPr bwMode="auto">
                  <a:xfrm>
                    <a:off x="0" y="0"/>
                    <a:ext cx="1459171" cy="11615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50987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9B547E2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7AA95B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A3C1B5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194775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C0503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D823A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0BCB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AD41C43"/>
    <w:multiLevelType w:val="multilevel"/>
    <w:tmpl w:val="E8164450"/>
    <w:lvl w:ilvl="0">
      <w:start w:val="1"/>
      <w:numFmt w:val="decimal"/>
      <w:lvlText w:val="%1."/>
      <w:lvlJc w:val="left"/>
      <w:pPr>
        <w:ind w:left="360" w:hanging="360"/>
      </w:pPr>
      <w:rPr>
        <w:rFonts w:ascii="Apis For Office" w:hAnsi="Apis For Office" w:cs="Apis For Office" w:hint="default"/>
      </w:rPr>
    </w:lvl>
    <w:lvl w:ilvl="1">
      <w:start w:val="1"/>
      <w:numFmt w:val="decimal"/>
      <w:lvlText w:val="%1.%2."/>
      <w:lvlJc w:val="left"/>
      <w:pPr>
        <w:ind w:left="1076"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6E44E0B"/>
    <w:multiLevelType w:val="multilevel"/>
    <w:tmpl w:val="36C69238"/>
    <w:lvl w:ilvl="0">
      <w:start w:val="30"/>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D244CF"/>
    <w:multiLevelType w:val="multilevel"/>
    <w:tmpl w:val="2000001F"/>
    <w:styleLink w:val="111111"/>
    <w:lvl w:ilvl="0">
      <w:start w:val="1"/>
      <w:numFmt w:val="decimal"/>
      <w:lvlText w:val="%1."/>
      <w:lvlJc w:val="left"/>
      <w:pPr>
        <w:ind w:left="360" w:hanging="360"/>
      </w:pPr>
      <w:rPr>
        <w:rFonts w:ascii="Apis For Office" w:hAnsi="Apis For Office" w:cs="Apis For Offic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B78DB"/>
    <w:multiLevelType w:val="multilevel"/>
    <w:tmpl w:val="2000001D"/>
    <w:styleLink w:val="1ai"/>
    <w:lvl w:ilvl="0">
      <w:start w:val="1"/>
      <w:numFmt w:val="decimal"/>
      <w:lvlText w:val="%1)"/>
      <w:lvlJc w:val="left"/>
      <w:pPr>
        <w:ind w:left="360" w:hanging="360"/>
      </w:pPr>
      <w:rPr>
        <w:rFonts w:ascii="Apis For Office" w:hAnsi="Apis For Office" w:cs="Apis For Offic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20588C"/>
    <w:multiLevelType w:val="multilevel"/>
    <w:tmpl w:val="D9ECC310"/>
    <w:lvl w:ilvl="0">
      <w:start w:val="1"/>
      <w:numFmt w:val="decimal"/>
      <w:pStyle w:val="Numreradlista"/>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3" w15:restartNumberingAfterBreak="0">
    <w:nsid w:val="7FB354B8"/>
    <w:multiLevelType w:val="multilevel"/>
    <w:tmpl w:val="66147C22"/>
    <w:lvl w:ilvl="0">
      <w:start w:val="1"/>
      <w:numFmt w:val="bullet"/>
      <w:pStyle w:val="Punktlista"/>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708070459">
    <w:abstractNumId w:val="10"/>
  </w:num>
  <w:num w:numId="2" w16cid:durableId="2137216713">
    <w:abstractNumId w:val="11"/>
  </w:num>
  <w:num w:numId="3" w16cid:durableId="851146086">
    <w:abstractNumId w:val="13"/>
  </w:num>
  <w:num w:numId="4" w16cid:durableId="2082169962">
    <w:abstractNumId w:val="7"/>
  </w:num>
  <w:num w:numId="5" w16cid:durableId="1354918306">
    <w:abstractNumId w:val="6"/>
  </w:num>
  <w:num w:numId="6" w16cid:durableId="722753206">
    <w:abstractNumId w:val="5"/>
  </w:num>
  <w:num w:numId="7" w16cid:durableId="496044678">
    <w:abstractNumId w:val="4"/>
  </w:num>
  <w:num w:numId="8" w16cid:durableId="2141651034">
    <w:abstractNumId w:val="12"/>
  </w:num>
  <w:num w:numId="9" w16cid:durableId="67776452">
    <w:abstractNumId w:val="3"/>
  </w:num>
  <w:num w:numId="10" w16cid:durableId="1920366002">
    <w:abstractNumId w:val="2"/>
  </w:num>
  <w:num w:numId="11" w16cid:durableId="1819758204">
    <w:abstractNumId w:val="1"/>
  </w:num>
  <w:num w:numId="12" w16cid:durableId="570894155">
    <w:abstractNumId w:val="0"/>
  </w:num>
  <w:num w:numId="13" w16cid:durableId="1315380589">
    <w:abstractNumId w:val="8"/>
  </w:num>
  <w:num w:numId="14" w16cid:durableId="162472705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C83"/>
    <w:rsid w:val="00004865"/>
    <w:rsid w:val="00020934"/>
    <w:rsid w:val="00041151"/>
    <w:rsid w:val="0004454A"/>
    <w:rsid w:val="0005360C"/>
    <w:rsid w:val="00066D48"/>
    <w:rsid w:val="00094ABD"/>
    <w:rsid w:val="000A287E"/>
    <w:rsid w:val="000A5D44"/>
    <w:rsid w:val="000C47A2"/>
    <w:rsid w:val="000D00A9"/>
    <w:rsid w:val="000D3C1D"/>
    <w:rsid w:val="000D7F12"/>
    <w:rsid w:val="000E178D"/>
    <w:rsid w:val="00104DDF"/>
    <w:rsid w:val="0013244F"/>
    <w:rsid w:val="00145000"/>
    <w:rsid w:val="001457C0"/>
    <w:rsid w:val="00163D83"/>
    <w:rsid w:val="001773A1"/>
    <w:rsid w:val="00182651"/>
    <w:rsid w:val="0019745F"/>
    <w:rsid w:val="001C54AA"/>
    <w:rsid w:val="001D017D"/>
    <w:rsid w:val="001D3C83"/>
    <w:rsid w:val="001D64FC"/>
    <w:rsid w:val="001E7395"/>
    <w:rsid w:val="001F0B6C"/>
    <w:rsid w:val="001F5FF8"/>
    <w:rsid w:val="002158DA"/>
    <w:rsid w:val="00244D70"/>
    <w:rsid w:val="00266C8A"/>
    <w:rsid w:val="002675C5"/>
    <w:rsid w:val="002736A6"/>
    <w:rsid w:val="00293EC4"/>
    <w:rsid w:val="00295086"/>
    <w:rsid w:val="002E74A4"/>
    <w:rsid w:val="00300EE9"/>
    <w:rsid w:val="003056CE"/>
    <w:rsid w:val="003206DE"/>
    <w:rsid w:val="00323B72"/>
    <w:rsid w:val="00350FDD"/>
    <w:rsid w:val="00372CFD"/>
    <w:rsid w:val="00397A65"/>
    <w:rsid w:val="003A4B04"/>
    <w:rsid w:val="003B35B0"/>
    <w:rsid w:val="003C1CA6"/>
    <w:rsid w:val="003C4536"/>
    <w:rsid w:val="003C60F1"/>
    <w:rsid w:val="003E2719"/>
    <w:rsid w:val="003F1394"/>
    <w:rsid w:val="003F3AA2"/>
    <w:rsid w:val="003F72BD"/>
    <w:rsid w:val="00403920"/>
    <w:rsid w:val="00411A4E"/>
    <w:rsid w:val="004176B2"/>
    <w:rsid w:val="00420FCD"/>
    <w:rsid w:val="00421230"/>
    <w:rsid w:val="00424709"/>
    <w:rsid w:val="004322F6"/>
    <w:rsid w:val="004353D6"/>
    <w:rsid w:val="00444831"/>
    <w:rsid w:val="00450352"/>
    <w:rsid w:val="00450997"/>
    <w:rsid w:val="00451A28"/>
    <w:rsid w:val="00454BCF"/>
    <w:rsid w:val="004618A7"/>
    <w:rsid w:val="00474E78"/>
    <w:rsid w:val="00481E06"/>
    <w:rsid w:val="004C01B2"/>
    <w:rsid w:val="004C3F54"/>
    <w:rsid w:val="004E190E"/>
    <w:rsid w:val="00501878"/>
    <w:rsid w:val="00506A9D"/>
    <w:rsid w:val="00511A3B"/>
    <w:rsid w:val="00513DA0"/>
    <w:rsid w:val="00543AF8"/>
    <w:rsid w:val="00554E89"/>
    <w:rsid w:val="00560C04"/>
    <w:rsid w:val="005904C7"/>
    <w:rsid w:val="00596784"/>
    <w:rsid w:val="005A28D4"/>
    <w:rsid w:val="005B0FEB"/>
    <w:rsid w:val="005B317A"/>
    <w:rsid w:val="005C049C"/>
    <w:rsid w:val="005C12F0"/>
    <w:rsid w:val="005C45F4"/>
    <w:rsid w:val="005D0CBC"/>
    <w:rsid w:val="005F1580"/>
    <w:rsid w:val="006001C0"/>
    <w:rsid w:val="006059C9"/>
    <w:rsid w:val="00617B8F"/>
    <w:rsid w:val="00623DF1"/>
    <w:rsid w:val="00631E54"/>
    <w:rsid w:val="0064178B"/>
    <w:rsid w:val="00643812"/>
    <w:rsid w:val="00651548"/>
    <w:rsid w:val="00655B49"/>
    <w:rsid w:val="00671096"/>
    <w:rsid w:val="00681D83"/>
    <w:rsid w:val="00684077"/>
    <w:rsid w:val="00684089"/>
    <w:rsid w:val="006A40FE"/>
    <w:rsid w:val="006B30A9"/>
    <w:rsid w:val="006F03AF"/>
    <w:rsid w:val="006F402B"/>
    <w:rsid w:val="0070267E"/>
    <w:rsid w:val="00711BA2"/>
    <w:rsid w:val="00720391"/>
    <w:rsid w:val="00720D49"/>
    <w:rsid w:val="00721966"/>
    <w:rsid w:val="0072627F"/>
    <w:rsid w:val="00750645"/>
    <w:rsid w:val="0075250C"/>
    <w:rsid w:val="007546AF"/>
    <w:rsid w:val="00754D3D"/>
    <w:rsid w:val="00761D5F"/>
    <w:rsid w:val="00763204"/>
    <w:rsid w:val="00765934"/>
    <w:rsid w:val="007A4059"/>
    <w:rsid w:val="007B2D38"/>
    <w:rsid w:val="007C322E"/>
    <w:rsid w:val="007D13A5"/>
    <w:rsid w:val="007D150C"/>
    <w:rsid w:val="007D672E"/>
    <w:rsid w:val="007E2B3C"/>
    <w:rsid w:val="007E373C"/>
    <w:rsid w:val="008056D6"/>
    <w:rsid w:val="00825DB9"/>
    <w:rsid w:val="00830277"/>
    <w:rsid w:val="00830AFA"/>
    <w:rsid w:val="00844F90"/>
    <w:rsid w:val="00863443"/>
    <w:rsid w:val="00867F86"/>
    <w:rsid w:val="008717CF"/>
    <w:rsid w:val="00884F39"/>
    <w:rsid w:val="00892D08"/>
    <w:rsid w:val="00894D64"/>
    <w:rsid w:val="008A20B3"/>
    <w:rsid w:val="008A2600"/>
    <w:rsid w:val="008A492C"/>
    <w:rsid w:val="008A62F6"/>
    <w:rsid w:val="008B2363"/>
    <w:rsid w:val="008B5AE3"/>
    <w:rsid w:val="008C5783"/>
    <w:rsid w:val="008C6916"/>
    <w:rsid w:val="008E4A26"/>
    <w:rsid w:val="008E5A6D"/>
    <w:rsid w:val="008E78E2"/>
    <w:rsid w:val="008F32DF"/>
    <w:rsid w:val="008F4D20"/>
    <w:rsid w:val="00944D1F"/>
    <w:rsid w:val="00965312"/>
    <w:rsid w:val="009659F9"/>
    <w:rsid w:val="00972FC1"/>
    <w:rsid w:val="00980967"/>
    <w:rsid w:val="0098108A"/>
    <w:rsid w:val="00983DDC"/>
    <w:rsid w:val="009841F7"/>
    <w:rsid w:val="009845F5"/>
    <w:rsid w:val="009971D8"/>
    <w:rsid w:val="009A6A11"/>
    <w:rsid w:val="009C156B"/>
    <w:rsid w:val="009C74A7"/>
    <w:rsid w:val="009D1234"/>
    <w:rsid w:val="009E4B94"/>
    <w:rsid w:val="009F7A64"/>
    <w:rsid w:val="00A240E8"/>
    <w:rsid w:val="00A31613"/>
    <w:rsid w:val="00A350D2"/>
    <w:rsid w:val="00A44775"/>
    <w:rsid w:val="00A73898"/>
    <w:rsid w:val="00A96C01"/>
    <w:rsid w:val="00A97606"/>
    <w:rsid w:val="00AC0604"/>
    <w:rsid w:val="00AC231F"/>
    <w:rsid w:val="00AE116D"/>
    <w:rsid w:val="00AE6390"/>
    <w:rsid w:val="00AF0E75"/>
    <w:rsid w:val="00AF1D02"/>
    <w:rsid w:val="00B00D92"/>
    <w:rsid w:val="00B106C1"/>
    <w:rsid w:val="00B145F9"/>
    <w:rsid w:val="00B15E30"/>
    <w:rsid w:val="00B3671D"/>
    <w:rsid w:val="00B46DB9"/>
    <w:rsid w:val="00B476F9"/>
    <w:rsid w:val="00B7322F"/>
    <w:rsid w:val="00B75CB8"/>
    <w:rsid w:val="00B766A3"/>
    <w:rsid w:val="00B91BE1"/>
    <w:rsid w:val="00B9645A"/>
    <w:rsid w:val="00B97504"/>
    <w:rsid w:val="00BB6C86"/>
    <w:rsid w:val="00BB7C6A"/>
    <w:rsid w:val="00BC33E3"/>
    <w:rsid w:val="00BD2252"/>
    <w:rsid w:val="00BD7321"/>
    <w:rsid w:val="00BF3D18"/>
    <w:rsid w:val="00BF65FA"/>
    <w:rsid w:val="00C127D9"/>
    <w:rsid w:val="00C135BC"/>
    <w:rsid w:val="00C40690"/>
    <w:rsid w:val="00C76F38"/>
    <w:rsid w:val="00C87479"/>
    <w:rsid w:val="00CA464D"/>
    <w:rsid w:val="00CB47CA"/>
    <w:rsid w:val="00CD42FC"/>
    <w:rsid w:val="00CF2334"/>
    <w:rsid w:val="00D05BCA"/>
    <w:rsid w:val="00D3113A"/>
    <w:rsid w:val="00D329E6"/>
    <w:rsid w:val="00D42DBB"/>
    <w:rsid w:val="00D42E5D"/>
    <w:rsid w:val="00D4442E"/>
    <w:rsid w:val="00D60F6F"/>
    <w:rsid w:val="00D910E1"/>
    <w:rsid w:val="00D96141"/>
    <w:rsid w:val="00DA5D81"/>
    <w:rsid w:val="00DA7D14"/>
    <w:rsid w:val="00DA7E28"/>
    <w:rsid w:val="00DB510A"/>
    <w:rsid w:val="00DC0FCA"/>
    <w:rsid w:val="00DC1E04"/>
    <w:rsid w:val="00DD4DAF"/>
    <w:rsid w:val="00DE2B28"/>
    <w:rsid w:val="00E01D46"/>
    <w:rsid w:val="00E02605"/>
    <w:rsid w:val="00E4497A"/>
    <w:rsid w:val="00EB3893"/>
    <w:rsid w:val="00EC0E65"/>
    <w:rsid w:val="00EC17C2"/>
    <w:rsid w:val="00ED43AB"/>
    <w:rsid w:val="00EE70BE"/>
    <w:rsid w:val="00EF2B9A"/>
    <w:rsid w:val="00EF435F"/>
    <w:rsid w:val="00EF6F6B"/>
    <w:rsid w:val="00EF700C"/>
    <w:rsid w:val="00F0235E"/>
    <w:rsid w:val="00F4232F"/>
    <w:rsid w:val="00F82D79"/>
    <w:rsid w:val="00F8728D"/>
    <w:rsid w:val="00F91D42"/>
    <w:rsid w:val="00F97A55"/>
    <w:rsid w:val="00FB2F0A"/>
    <w:rsid w:val="00FD003A"/>
    <w:rsid w:val="00FD2213"/>
    <w:rsid w:val="00FD462F"/>
    <w:rsid w:val="00FD4C02"/>
    <w:rsid w:val="00FE2167"/>
    <w:rsid w:val="00FE2C9C"/>
    <w:rsid w:val="00FE79BC"/>
    <w:rsid w:val="00FF7ECF"/>
  </w:rsids>
  <m:mathPr>
    <m:mathFont m:val="Cambria Math"/>
    <m:brkBin m:val="before"/>
    <m:brkBinSub m:val="--"/>
    <m:smallFrac m:val="0"/>
    <m:dispDef/>
    <m:lMargin m:val="0"/>
    <m:rMargin m:val="0"/>
    <m:defJc m:val="centerGroup"/>
    <m:wrapIndent m:val="1440"/>
    <m:intLim m:val="subSup"/>
    <m:naryLim m:val="undOvr"/>
  </m:mathPr>
  <w:themeFontLang w:val="da-DK"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53F29"/>
  <w15:docId w15:val="{53CB81EC-2DC8-4078-B256-58F9AB3C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is For Office" w:eastAsiaTheme="minorHAnsi" w:hAnsi="Apis For Office" w:cstheme="minorBidi"/>
        <w:color w:val="000000" w:themeColor="text1"/>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qFormat/>
    <w:rsid w:val="00AC0604"/>
    <w:pPr>
      <w:spacing w:after="40"/>
    </w:pPr>
    <w:rPr>
      <w:lang w:val="en-GB"/>
    </w:rPr>
  </w:style>
  <w:style w:type="paragraph" w:styleId="Rubrik1">
    <w:name w:val="heading 1"/>
    <w:basedOn w:val="Normal"/>
    <w:next w:val="Normal"/>
    <w:link w:val="Rubrik1Char"/>
    <w:uiPriority w:val="9"/>
    <w:qFormat/>
    <w:rsid w:val="000E178D"/>
    <w:pPr>
      <w:keepNext/>
      <w:keepLines/>
      <w:spacing w:before="280" w:line="360" w:lineRule="atLeast"/>
      <w:contextualSpacing/>
      <w:outlineLvl w:val="0"/>
    </w:pPr>
    <w:rPr>
      <w:rFonts w:eastAsiaTheme="majorEastAsia" w:cstheme="majorBidi"/>
      <w:b/>
      <w:bCs/>
      <w:sz w:val="28"/>
      <w:szCs w:val="28"/>
    </w:rPr>
  </w:style>
  <w:style w:type="paragraph" w:styleId="Rubrik2">
    <w:name w:val="heading 2"/>
    <w:basedOn w:val="Normal"/>
    <w:next w:val="Normal"/>
    <w:link w:val="Rubrik2Char"/>
    <w:uiPriority w:val="1"/>
    <w:qFormat/>
    <w:rsid w:val="000E178D"/>
    <w:pPr>
      <w:keepNext/>
      <w:keepLines/>
      <w:spacing w:before="280" w:line="320" w:lineRule="atLeast"/>
      <w:contextualSpacing/>
      <w:outlineLvl w:val="1"/>
    </w:pPr>
    <w:rPr>
      <w:rFonts w:eastAsiaTheme="majorEastAsia" w:cstheme="majorBidi"/>
      <w:b/>
      <w:bCs/>
      <w:sz w:val="24"/>
      <w:szCs w:val="26"/>
    </w:rPr>
  </w:style>
  <w:style w:type="paragraph" w:styleId="Rubrik3">
    <w:name w:val="heading 3"/>
    <w:basedOn w:val="Normal"/>
    <w:next w:val="Normal"/>
    <w:link w:val="Rubrik3Char"/>
    <w:uiPriority w:val="1"/>
    <w:qFormat/>
    <w:rsid w:val="000E178D"/>
    <w:pPr>
      <w:keepNext/>
      <w:keepLines/>
      <w:spacing w:before="280"/>
      <w:contextualSpacing/>
      <w:outlineLvl w:val="2"/>
    </w:pPr>
    <w:rPr>
      <w:rFonts w:eastAsiaTheme="majorEastAsia" w:cstheme="majorBidi"/>
      <w:b/>
      <w:bCs/>
    </w:rPr>
  </w:style>
  <w:style w:type="paragraph" w:styleId="Rubrik4">
    <w:name w:val="heading 4"/>
    <w:basedOn w:val="Normal"/>
    <w:next w:val="Normal"/>
    <w:link w:val="Rubrik4Char"/>
    <w:uiPriority w:val="1"/>
    <w:semiHidden/>
    <w:rsid w:val="000E178D"/>
    <w:pPr>
      <w:keepNext/>
      <w:keepLines/>
      <w:spacing w:before="260"/>
      <w:contextualSpacing/>
      <w:outlineLvl w:val="3"/>
    </w:pPr>
    <w:rPr>
      <w:rFonts w:eastAsiaTheme="majorEastAsia" w:cstheme="majorBidi"/>
      <w:b/>
      <w:bCs/>
      <w:iCs/>
    </w:rPr>
  </w:style>
  <w:style w:type="paragraph" w:styleId="Rubrik5">
    <w:name w:val="heading 5"/>
    <w:basedOn w:val="Normal"/>
    <w:next w:val="Normal"/>
    <w:link w:val="Rubrik5Char"/>
    <w:uiPriority w:val="1"/>
    <w:semiHidden/>
    <w:rsid w:val="000E178D"/>
    <w:pPr>
      <w:keepNext/>
      <w:keepLines/>
      <w:spacing w:before="260"/>
      <w:contextualSpacing/>
      <w:outlineLvl w:val="4"/>
    </w:pPr>
    <w:rPr>
      <w:rFonts w:eastAsiaTheme="majorEastAsia" w:cstheme="majorBidi"/>
      <w:b/>
    </w:rPr>
  </w:style>
  <w:style w:type="paragraph" w:styleId="Rubrik6">
    <w:name w:val="heading 6"/>
    <w:basedOn w:val="Normal"/>
    <w:next w:val="Normal"/>
    <w:link w:val="Rubrik6Char"/>
    <w:uiPriority w:val="1"/>
    <w:semiHidden/>
    <w:rsid w:val="000E178D"/>
    <w:pPr>
      <w:keepNext/>
      <w:keepLines/>
      <w:spacing w:before="260"/>
      <w:contextualSpacing/>
      <w:outlineLvl w:val="5"/>
    </w:pPr>
    <w:rPr>
      <w:rFonts w:eastAsiaTheme="majorEastAsia" w:cstheme="majorBidi"/>
      <w:b/>
      <w:iCs/>
    </w:rPr>
  </w:style>
  <w:style w:type="paragraph" w:styleId="Rubrik7">
    <w:name w:val="heading 7"/>
    <w:basedOn w:val="Normal"/>
    <w:next w:val="Normal"/>
    <w:link w:val="Rubrik7Char"/>
    <w:uiPriority w:val="1"/>
    <w:semiHidden/>
    <w:rsid w:val="000E178D"/>
    <w:pPr>
      <w:keepNext/>
      <w:keepLines/>
      <w:spacing w:before="260"/>
      <w:contextualSpacing/>
      <w:outlineLvl w:val="6"/>
    </w:pPr>
    <w:rPr>
      <w:rFonts w:eastAsiaTheme="majorEastAsia" w:cstheme="majorBidi"/>
      <w:b/>
      <w:iCs/>
    </w:rPr>
  </w:style>
  <w:style w:type="paragraph" w:styleId="Rubrik8">
    <w:name w:val="heading 8"/>
    <w:basedOn w:val="Normal"/>
    <w:next w:val="Normal"/>
    <w:link w:val="Rubrik8Char"/>
    <w:uiPriority w:val="1"/>
    <w:semiHidden/>
    <w:rsid w:val="000E178D"/>
    <w:pPr>
      <w:keepNext/>
      <w:keepLines/>
      <w:spacing w:before="260"/>
      <w:contextualSpacing/>
      <w:outlineLvl w:val="7"/>
    </w:pPr>
    <w:rPr>
      <w:rFonts w:eastAsiaTheme="majorEastAsia" w:cstheme="majorBidi"/>
      <w:b/>
    </w:rPr>
  </w:style>
  <w:style w:type="paragraph" w:styleId="Rubrik9">
    <w:name w:val="heading 9"/>
    <w:basedOn w:val="Normal"/>
    <w:next w:val="Normal"/>
    <w:link w:val="Rubrik9Char"/>
    <w:uiPriority w:val="1"/>
    <w:semiHidden/>
    <w:rsid w:val="000E178D"/>
    <w:pPr>
      <w:keepNext/>
      <w:keepLines/>
      <w:spacing w:before="260"/>
      <w:contextualSpacing/>
      <w:outlineLvl w:val="8"/>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21"/>
    <w:semiHidden/>
    <w:rsid w:val="000E178D"/>
    <w:pPr>
      <w:spacing w:after="0" w:line="180" w:lineRule="atLeast"/>
    </w:pPr>
    <w:rPr>
      <w:sz w:val="12"/>
    </w:rPr>
  </w:style>
  <w:style w:type="character" w:customStyle="1" w:styleId="SidhuvudChar">
    <w:name w:val="Sidhuvud Char"/>
    <w:basedOn w:val="Standardstycketeckensnitt"/>
    <w:link w:val="Sidhuvud"/>
    <w:uiPriority w:val="21"/>
    <w:semiHidden/>
    <w:rsid w:val="000E178D"/>
    <w:rPr>
      <w:sz w:val="12"/>
      <w:lang w:val="en-GB"/>
    </w:rPr>
  </w:style>
  <w:style w:type="paragraph" w:styleId="Sidfot">
    <w:name w:val="footer"/>
    <w:basedOn w:val="Normal"/>
    <w:link w:val="SidfotChar"/>
    <w:uiPriority w:val="21"/>
    <w:semiHidden/>
    <w:rsid w:val="000E178D"/>
    <w:pPr>
      <w:tabs>
        <w:tab w:val="center" w:pos="4819"/>
        <w:tab w:val="right" w:pos="9638"/>
      </w:tabs>
      <w:spacing w:after="0" w:line="180" w:lineRule="atLeast"/>
    </w:pPr>
    <w:rPr>
      <w:sz w:val="12"/>
    </w:rPr>
  </w:style>
  <w:style w:type="character" w:customStyle="1" w:styleId="SidfotChar">
    <w:name w:val="Sidfot Char"/>
    <w:basedOn w:val="Standardstycketeckensnitt"/>
    <w:link w:val="Sidfot"/>
    <w:uiPriority w:val="21"/>
    <w:semiHidden/>
    <w:rsid w:val="000E178D"/>
    <w:rPr>
      <w:sz w:val="12"/>
      <w:lang w:val="en-GB"/>
    </w:rPr>
  </w:style>
  <w:style w:type="character" w:customStyle="1" w:styleId="Rubrik1Char">
    <w:name w:val="Rubrik 1 Char"/>
    <w:basedOn w:val="Standardstycketeckensnitt"/>
    <w:link w:val="Rubrik1"/>
    <w:uiPriority w:val="9"/>
    <w:rsid w:val="000E178D"/>
    <w:rPr>
      <w:rFonts w:eastAsiaTheme="majorEastAsia" w:cstheme="majorBidi"/>
      <w:b/>
      <w:bCs/>
      <w:sz w:val="28"/>
      <w:szCs w:val="28"/>
      <w:lang w:val="en-GB"/>
    </w:rPr>
  </w:style>
  <w:style w:type="character" w:customStyle="1" w:styleId="Rubrik2Char">
    <w:name w:val="Rubrik 2 Char"/>
    <w:basedOn w:val="Standardstycketeckensnitt"/>
    <w:link w:val="Rubrik2"/>
    <w:uiPriority w:val="1"/>
    <w:rsid w:val="000E178D"/>
    <w:rPr>
      <w:rFonts w:eastAsiaTheme="majorEastAsia" w:cstheme="majorBidi"/>
      <w:b/>
      <w:bCs/>
      <w:sz w:val="24"/>
      <w:szCs w:val="26"/>
      <w:lang w:val="en-GB"/>
    </w:rPr>
  </w:style>
  <w:style w:type="character" w:customStyle="1" w:styleId="Rubrik3Char">
    <w:name w:val="Rubrik 3 Char"/>
    <w:basedOn w:val="Standardstycketeckensnitt"/>
    <w:link w:val="Rubrik3"/>
    <w:uiPriority w:val="1"/>
    <w:rsid w:val="000E178D"/>
    <w:rPr>
      <w:rFonts w:eastAsiaTheme="majorEastAsia" w:cstheme="majorBidi"/>
      <w:b/>
      <w:bCs/>
      <w:lang w:val="en-GB"/>
    </w:rPr>
  </w:style>
  <w:style w:type="character" w:customStyle="1" w:styleId="Rubrik4Char">
    <w:name w:val="Rubrik 4 Char"/>
    <w:basedOn w:val="Standardstycketeckensnitt"/>
    <w:link w:val="Rubrik4"/>
    <w:uiPriority w:val="1"/>
    <w:semiHidden/>
    <w:rsid w:val="000E178D"/>
    <w:rPr>
      <w:rFonts w:eastAsiaTheme="majorEastAsia" w:cstheme="majorBidi"/>
      <w:b/>
      <w:bCs/>
      <w:iCs/>
      <w:lang w:val="en-GB"/>
    </w:rPr>
  </w:style>
  <w:style w:type="character" w:customStyle="1" w:styleId="Rubrik5Char">
    <w:name w:val="Rubrik 5 Char"/>
    <w:basedOn w:val="Standardstycketeckensnitt"/>
    <w:link w:val="Rubrik5"/>
    <w:uiPriority w:val="1"/>
    <w:semiHidden/>
    <w:rsid w:val="000E178D"/>
    <w:rPr>
      <w:rFonts w:eastAsiaTheme="majorEastAsia" w:cstheme="majorBidi"/>
      <w:b/>
      <w:lang w:val="en-GB"/>
    </w:rPr>
  </w:style>
  <w:style w:type="character" w:customStyle="1" w:styleId="Rubrik6Char">
    <w:name w:val="Rubrik 6 Char"/>
    <w:basedOn w:val="Standardstycketeckensnitt"/>
    <w:link w:val="Rubrik6"/>
    <w:uiPriority w:val="1"/>
    <w:semiHidden/>
    <w:rsid w:val="000E178D"/>
    <w:rPr>
      <w:rFonts w:eastAsiaTheme="majorEastAsia" w:cstheme="majorBidi"/>
      <w:b/>
      <w:iCs/>
      <w:lang w:val="en-GB"/>
    </w:rPr>
  </w:style>
  <w:style w:type="character" w:customStyle="1" w:styleId="Rubrik7Char">
    <w:name w:val="Rubrik 7 Char"/>
    <w:basedOn w:val="Standardstycketeckensnitt"/>
    <w:link w:val="Rubrik7"/>
    <w:uiPriority w:val="1"/>
    <w:semiHidden/>
    <w:rsid w:val="000E178D"/>
    <w:rPr>
      <w:rFonts w:eastAsiaTheme="majorEastAsia" w:cstheme="majorBidi"/>
      <w:b/>
      <w:iCs/>
      <w:lang w:val="en-GB"/>
    </w:rPr>
  </w:style>
  <w:style w:type="character" w:customStyle="1" w:styleId="Rubrik8Char">
    <w:name w:val="Rubrik 8 Char"/>
    <w:basedOn w:val="Standardstycketeckensnitt"/>
    <w:link w:val="Rubrik8"/>
    <w:uiPriority w:val="1"/>
    <w:semiHidden/>
    <w:rsid w:val="000E178D"/>
    <w:rPr>
      <w:rFonts w:eastAsiaTheme="majorEastAsia" w:cstheme="majorBidi"/>
      <w:b/>
      <w:lang w:val="en-GB"/>
    </w:rPr>
  </w:style>
  <w:style w:type="character" w:customStyle="1" w:styleId="Rubrik9Char">
    <w:name w:val="Rubrik 9 Char"/>
    <w:basedOn w:val="Standardstycketeckensnitt"/>
    <w:link w:val="Rubrik9"/>
    <w:uiPriority w:val="1"/>
    <w:semiHidden/>
    <w:rsid w:val="000E178D"/>
    <w:rPr>
      <w:rFonts w:eastAsiaTheme="majorEastAsia" w:cstheme="majorBidi"/>
      <w:b/>
      <w:iCs/>
      <w:lang w:val="en-GB"/>
    </w:rPr>
  </w:style>
  <w:style w:type="paragraph" w:styleId="Rubrik">
    <w:name w:val="Title"/>
    <w:basedOn w:val="Normal"/>
    <w:next w:val="Normal"/>
    <w:link w:val="RubrikChar"/>
    <w:uiPriority w:val="19"/>
    <w:semiHidden/>
    <w:rsid w:val="000E178D"/>
    <w:pPr>
      <w:spacing w:before="500" w:after="500" w:line="500" w:lineRule="atLeast"/>
      <w:contextualSpacing/>
    </w:pPr>
    <w:rPr>
      <w:rFonts w:eastAsiaTheme="majorEastAsia" w:cstheme="majorBidi"/>
      <w:b/>
      <w:kern w:val="28"/>
      <w:sz w:val="40"/>
      <w:szCs w:val="52"/>
    </w:rPr>
  </w:style>
  <w:style w:type="character" w:customStyle="1" w:styleId="RubrikChar">
    <w:name w:val="Rubrik Char"/>
    <w:basedOn w:val="Standardstycketeckensnitt"/>
    <w:link w:val="Rubrik"/>
    <w:uiPriority w:val="19"/>
    <w:semiHidden/>
    <w:rsid w:val="000E178D"/>
    <w:rPr>
      <w:rFonts w:eastAsiaTheme="majorEastAsia" w:cstheme="majorBidi"/>
      <w:b/>
      <w:kern w:val="28"/>
      <w:sz w:val="40"/>
      <w:szCs w:val="52"/>
      <w:lang w:val="en-GB"/>
    </w:rPr>
  </w:style>
  <w:style w:type="paragraph" w:styleId="Underrubrik">
    <w:name w:val="Subtitle"/>
    <w:basedOn w:val="Normal"/>
    <w:next w:val="Normal"/>
    <w:link w:val="UnderrubrikChar"/>
    <w:uiPriority w:val="19"/>
    <w:semiHidden/>
    <w:rsid w:val="000E178D"/>
    <w:pPr>
      <w:numPr>
        <w:ilvl w:val="1"/>
      </w:numPr>
      <w:spacing w:before="400" w:after="400" w:line="400" w:lineRule="atLeast"/>
      <w:contextualSpacing/>
    </w:pPr>
    <w:rPr>
      <w:rFonts w:eastAsiaTheme="majorEastAsia" w:cstheme="majorBidi"/>
      <w:b/>
      <w:iCs/>
      <w:sz w:val="36"/>
      <w:szCs w:val="24"/>
    </w:rPr>
  </w:style>
  <w:style w:type="character" w:customStyle="1" w:styleId="UnderrubrikChar">
    <w:name w:val="Underrubrik Char"/>
    <w:basedOn w:val="Standardstycketeckensnitt"/>
    <w:link w:val="Underrubrik"/>
    <w:uiPriority w:val="19"/>
    <w:semiHidden/>
    <w:rsid w:val="000E178D"/>
    <w:rPr>
      <w:rFonts w:eastAsiaTheme="majorEastAsia" w:cstheme="majorBidi"/>
      <w:b/>
      <w:iCs/>
      <w:sz w:val="36"/>
      <w:szCs w:val="24"/>
      <w:lang w:val="en-GB"/>
    </w:rPr>
  </w:style>
  <w:style w:type="character" w:styleId="Diskretbetoning">
    <w:name w:val="Subtle Emphasis"/>
    <w:basedOn w:val="Standardstycketeckensnitt"/>
    <w:uiPriority w:val="99"/>
    <w:semiHidden/>
    <w:qFormat/>
    <w:rsid w:val="000E178D"/>
    <w:rPr>
      <w:i/>
      <w:iCs/>
      <w:color w:val="808080" w:themeColor="text1" w:themeTint="7F"/>
      <w:lang w:val="en-GB"/>
    </w:rPr>
  </w:style>
  <w:style w:type="character" w:styleId="Starkbetoning">
    <w:name w:val="Intense Emphasis"/>
    <w:basedOn w:val="Standardstycketeckensnitt"/>
    <w:uiPriority w:val="19"/>
    <w:semiHidden/>
    <w:rsid w:val="000E178D"/>
    <w:rPr>
      <w:b/>
      <w:bCs/>
      <w:i/>
      <w:iCs/>
      <w:color w:val="auto"/>
      <w:lang w:val="en-GB"/>
    </w:rPr>
  </w:style>
  <w:style w:type="character" w:styleId="Stark">
    <w:name w:val="Strong"/>
    <w:basedOn w:val="Standardstycketeckensnitt"/>
    <w:uiPriority w:val="19"/>
    <w:semiHidden/>
    <w:rsid w:val="000E178D"/>
    <w:rPr>
      <w:b/>
      <w:bCs/>
      <w:lang w:val="en-GB"/>
    </w:rPr>
  </w:style>
  <w:style w:type="paragraph" w:styleId="Starktcitat">
    <w:name w:val="Intense Quote"/>
    <w:basedOn w:val="Normal"/>
    <w:next w:val="Normal"/>
    <w:link w:val="StarktcitatChar"/>
    <w:uiPriority w:val="19"/>
    <w:semiHidden/>
    <w:rsid w:val="000E178D"/>
    <w:pPr>
      <w:spacing w:before="260" w:after="260"/>
      <w:ind w:left="851" w:right="851"/>
    </w:pPr>
    <w:rPr>
      <w:b/>
      <w:bCs/>
      <w:i/>
      <w:iCs/>
    </w:rPr>
  </w:style>
  <w:style w:type="character" w:customStyle="1" w:styleId="StarktcitatChar">
    <w:name w:val="Starkt citat Char"/>
    <w:basedOn w:val="Standardstycketeckensnitt"/>
    <w:link w:val="Starktcitat"/>
    <w:uiPriority w:val="19"/>
    <w:semiHidden/>
    <w:rsid w:val="000E178D"/>
    <w:rPr>
      <w:b/>
      <w:bCs/>
      <w:i/>
      <w:iCs/>
      <w:lang w:val="en-GB"/>
    </w:rPr>
  </w:style>
  <w:style w:type="character" w:styleId="Diskretreferens">
    <w:name w:val="Subtle Reference"/>
    <w:basedOn w:val="Standardstycketeckensnitt"/>
    <w:uiPriority w:val="99"/>
    <w:semiHidden/>
    <w:qFormat/>
    <w:rsid w:val="000E178D"/>
    <w:rPr>
      <w:caps w:val="0"/>
      <w:smallCaps w:val="0"/>
      <w:color w:val="auto"/>
      <w:u w:val="single"/>
      <w:lang w:val="en-GB"/>
    </w:rPr>
  </w:style>
  <w:style w:type="character" w:styleId="Starkreferens">
    <w:name w:val="Intense Reference"/>
    <w:basedOn w:val="Standardstycketeckensnitt"/>
    <w:uiPriority w:val="99"/>
    <w:semiHidden/>
    <w:qFormat/>
    <w:rsid w:val="000E178D"/>
    <w:rPr>
      <w:b/>
      <w:bCs/>
      <w:caps w:val="0"/>
      <w:smallCaps w:val="0"/>
      <w:color w:val="auto"/>
      <w:spacing w:val="5"/>
      <w:u w:val="single"/>
      <w:lang w:val="en-GB"/>
    </w:rPr>
  </w:style>
  <w:style w:type="paragraph" w:styleId="Beskrivning">
    <w:name w:val="caption"/>
    <w:basedOn w:val="Normal"/>
    <w:next w:val="Normal"/>
    <w:uiPriority w:val="3"/>
    <w:rsid w:val="000E178D"/>
    <w:rPr>
      <w:b/>
      <w:bCs/>
      <w:sz w:val="16"/>
    </w:rPr>
  </w:style>
  <w:style w:type="paragraph" w:styleId="Innehll1">
    <w:name w:val="toc 1"/>
    <w:basedOn w:val="Normal"/>
    <w:next w:val="Normal"/>
    <w:uiPriority w:val="39"/>
    <w:semiHidden/>
    <w:rsid w:val="000E178D"/>
    <w:pPr>
      <w:tabs>
        <w:tab w:val="right" w:leader="dot" w:pos="8726"/>
      </w:tabs>
      <w:spacing w:before="280"/>
      <w:ind w:right="567"/>
    </w:pPr>
    <w:rPr>
      <w:b/>
      <w:color w:val="001965" w:themeColor="text2"/>
    </w:rPr>
  </w:style>
  <w:style w:type="paragraph" w:styleId="Innehll2">
    <w:name w:val="toc 2"/>
    <w:basedOn w:val="Normal"/>
    <w:next w:val="Normal"/>
    <w:uiPriority w:val="39"/>
    <w:semiHidden/>
    <w:rsid w:val="000E178D"/>
    <w:pPr>
      <w:tabs>
        <w:tab w:val="right" w:leader="dot" w:pos="8726"/>
      </w:tabs>
      <w:ind w:right="567"/>
    </w:pPr>
  </w:style>
  <w:style w:type="paragraph" w:styleId="Innehll3">
    <w:name w:val="toc 3"/>
    <w:basedOn w:val="Normal"/>
    <w:next w:val="Normal"/>
    <w:uiPriority w:val="39"/>
    <w:semiHidden/>
    <w:rsid w:val="000E178D"/>
    <w:pPr>
      <w:tabs>
        <w:tab w:val="right" w:leader="dot" w:pos="8726"/>
      </w:tabs>
      <w:ind w:right="567"/>
    </w:pPr>
  </w:style>
  <w:style w:type="paragraph" w:styleId="Innehll4">
    <w:name w:val="toc 4"/>
    <w:basedOn w:val="Normal"/>
    <w:next w:val="Normal"/>
    <w:uiPriority w:val="39"/>
    <w:semiHidden/>
    <w:rsid w:val="000E178D"/>
    <w:pPr>
      <w:tabs>
        <w:tab w:val="right" w:leader="dot" w:pos="8726"/>
      </w:tabs>
      <w:ind w:right="567"/>
    </w:pPr>
  </w:style>
  <w:style w:type="paragraph" w:styleId="Innehll5">
    <w:name w:val="toc 5"/>
    <w:basedOn w:val="Normal"/>
    <w:next w:val="Normal"/>
    <w:uiPriority w:val="39"/>
    <w:semiHidden/>
    <w:rsid w:val="000E178D"/>
    <w:pPr>
      <w:ind w:right="567"/>
    </w:pPr>
  </w:style>
  <w:style w:type="paragraph" w:styleId="Innehll6">
    <w:name w:val="toc 6"/>
    <w:basedOn w:val="Normal"/>
    <w:next w:val="Normal"/>
    <w:uiPriority w:val="39"/>
    <w:semiHidden/>
    <w:rsid w:val="000E178D"/>
    <w:pPr>
      <w:ind w:right="567"/>
    </w:pPr>
  </w:style>
  <w:style w:type="paragraph" w:styleId="Innehll7">
    <w:name w:val="toc 7"/>
    <w:basedOn w:val="Normal"/>
    <w:next w:val="Normal"/>
    <w:uiPriority w:val="39"/>
    <w:semiHidden/>
    <w:rsid w:val="000E178D"/>
    <w:pPr>
      <w:ind w:right="567"/>
    </w:pPr>
  </w:style>
  <w:style w:type="paragraph" w:styleId="Innehll8">
    <w:name w:val="toc 8"/>
    <w:basedOn w:val="Normal"/>
    <w:next w:val="Normal"/>
    <w:uiPriority w:val="39"/>
    <w:semiHidden/>
    <w:rsid w:val="000E178D"/>
    <w:pPr>
      <w:ind w:right="567"/>
    </w:pPr>
  </w:style>
  <w:style w:type="paragraph" w:styleId="Innehll9">
    <w:name w:val="toc 9"/>
    <w:basedOn w:val="Normal"/>
    <w:next w:val="Normal"/>
    <w:uiPriority w:val="39"/>
    <w:semiHidden/>
    <w:rsid w:val="000E178D"/>
    <w:pPr>
      <w:ind w:right="567"/>
    </w:pPr>
  </w:style>
  <w:style w:type="paragraph" w:styleId="Innehllsfrteckningsrubrik">
    <w:name w:val="TOC Heading"/>
    <w:next w:val="Normal"/>
    <w:uiPriority w:val="39"/>
    <w:semiHidden/>
    <w:rsid w:val="000E178D"/>
    <w:pPr>
      <w:spacing w:after="520" w:line="320" w:lineRule="atLeast"/>
    </w:pPr>
    <w:rPr>
      <w:rFonts w:eastAsiaTheme="majorEastAsia" w:cstheme="majorBidi"/>
      <w:b/>
      <w:bCs/>
      <w:color w:val="001965" w:themeColor="text2"/>
      <w:sz w:val="24"/>
      <w:szCs w:val="28"/>
      <w:lang w:val="en-GB"/>
    </w:rPr>
  </w:style>
  <w:style w:type="paragraph" w:styleId="Indragetstycke">
    <w:name w:val="Block Text"/>
    <w:basedOn w:val="Normal"/>
    <w:uiPriority w:val="99"/>
    <w:semiHidden/>
    <w:rsid w:val="000E178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stext">
    <w:name w:val="endnote text"/>
    <w:basedOn w:val="Normal"/>
    <w:link w:val="SlutnotstextChar"/>
    <w:uiPriority w:val="21"/>
    <w:semiHidden/>
    <w:rsid w:val="000E178D"/>
    <w:pPr>
      <w:spacing w:after="120" w:line="240" w:lineRule="atLeast"/>
      <w:ind w:left="85" w:hanging="85"/>
    </w:pPr>
    <w:rPr>
      <w:sz w:val="16"/>
    </w:rPr>
  </w:style>
  <w:style w:type="character" w:customStyle="1" w:styleId="SlutnotstextChar">
    <w:name w:val="Slutnotstext Char"/>
    <w:basedOn w:val="Standardstycketeckensnitt"/>
    <w:link w:val="Slutnotstext"/>
    <w:uiPriority w:val="21"/>
    <w:semiHidden/>
    <w:rsid w:val="000E178D"/>
    <w:rPr>
      <w:sz w:val="16"/>
      <w:lang w:val="en-GB"/>
    </w:rPr>
  </w:style>
  <w:style w:type="character" w:styleId="Slutnotsreferens">
    <w:name w:val="endnote reference"/>
    <w:basedOn w:val="Standardstycketeckensnitt"/>
    <w:uiPriority w:val="21"/>
    <w:semiHidden/>
    <w:rsid w:val="000E178D"/>
    <w:rPr>
      <w:vertAlign w:val="superscript"/>
      <w:lang w:val="en-GB"/>
    </w:rPr>
  </w:style>
  <w:style w:type="paragraph" w:styleId="Fotnotstext">
    <w:name w:val="footnote text"/>
    <w:basedOn w:val="Normal"/>
    <w:link w:val="FotnotstextChar"/>
    <w:uiPriority w:val="21"/>
    <w:semiHidden/>
    <w:rsid w:val="000E178D"/>
    <w:pPr>
      <w:spacing w:after="120" w:line="240" w:lineRule="atLeast"/>
      <w:ind w:left="85" w:hanging="85"/>
    </w:pPr>
    <w:rPr>
      <w:sz w:val="16"/>
    </w:rPr>
  </w:style>
  <w:style w:type="character" w:customStyle="1" w:styleId="FotnotstextChar">
    <w:name w:val="Fotnotstext Char"/>
    <w:basedOn w:val="Standardstycketeckensnitt"/>
    <w:link w:val="Fotnotstext"/>
    <w:uiPriority w:val="21"/>
    <w:semiHidden/>
    <w:rsid w:val="000E178D"/>
    <w:rPr>
      <w:sz w:val="16"/>
      <w:lang w:val="en-GB"/>
    </w:rPr>
  </w:style>
  <w:style w:type="paragraph" w:styleId="Punktlista">
    <w:name w:val="List Bullet"/>
    <w:basedOn w:val="Normal"/>
    <w:uiPriority w:val="2"/>
    <w:qFormat/>
    <w:rsid w:val="000E178D"/>
    <w:pPr>
      <w:numPr>
        <w:numId w:val="3"/>
      </w:numPr>
      <w:contextualSpacing/>
    </w:pPr>
  </w:style>
  <w:style w:type="paragraph" w:styleId="Numreradlista">
    <w:name w:val="List Number"/>
    <w:basedOn w:val="Normal"/>
    <w:uiPriority w:val="2"/>
    <w:qFormat/>
    <w:rsid w:val="000E178D"/>
    <w:pPr>
      <w:numPr>
        <w:numId w:val="8"/>
      </w:numPr>
      <w:contextualSpacing/>
    </w:pPr>
  </w:style>
  <w:style w:type="character" w:styleId="Sidnummer">
    <w:name w:val="page number"/>
    <w:basedOn w:val="Standardstycketeckensnitt"/>
    <w:uiPriority w:val="21"/>
    <w:semiHidden/>
    <w:rsid w:val="004C3F54"/>
    <w:rPr>
      <w:color w:val="000000" w:themeColor="text1"/>
      <w:sz w:val="12"/>
      <w:lang w:val="en-GB"/>
    </w:rPr>
  </w:style>
  <w:style w:type="paragraph" w:customStyle="1" w:styleId="Template">
    <w:name w:val="Template"/>
    <w:uiPriority w:val="8"/>
    <w:semiHidden/>
    <w:rsid w:val="000E178D"/>
    <w:pPr>
      <w:spacing w:line="200" w:lineRule="atLeast"/>
    </w:pPr>
    <w:rPr>
      <w:noProof/>
      <w:sz w:val="14"/>
      <w:lang w:val="en-GB"/>
    </w:rPr>
  </w:style>
  <w:style w:type="paragraph" w:customStyle="1" w:styleId="Template-Address">
    <w:name w:val="Template - Address"/>
    <w:basedOn w:val="Template"/>
    <w:uiPriority w:val="8"/>
    <w:semiHidden/>
    <w:rsid w:val="000E178D"/>
    <w:pPr>
      <w:suppressAutoHyphens/>
      <w:spacing w:line="180" w:lineRule="atLeast"/>
      <w:ind w:right="227"/>
    </w:pPr>
    <w:rPr>
      <w:sz w:val="12"/>
    </w:rPr>
  </w:style>
  <w:style w:type="paragraph" w:customStyle="1" w:styleId="Template-CompanyName">
    <w:name w:val="Template - Company Name"/>
    <w:basedOn w:val="Template-Address"/>
    <w:next w:val="Template-Address"/>
    <w:uiPriority w:val="8"/>
    <w:semiHidden/>
    <w:rsid w:val="000E178D"/>
    <w:rPr>
      <w:b/>
    </w:rPr>
  </w:style>
  <w:style w:type="paragraph" w:styleId="Citatfrteckningsrubrik">
    <w:name w:val="toa heading"/>
    <w:basedOn w:val="Normal"/>
    <w:next w:val="Normal"/>
    <w:uiPriority w:val="10"/>
    <w:semiHidden/>
    <w:rsid w:val="000E178D"/>
    <w:pPr>
      <w:spacing w:after="520" w:line="360" w:lineRule="atLeast"/>
    </w:pPr>
    <w:rPr>
      <w:rFonts w:eastAsiaTheme="majorEastAsia" w:cstheme="majorBidi"/>
      <w:b/>
      <w:bCs/>
      <w:sz w:val="28"/>
      <w:szCs w:val="24"/>
    </w:rPr>
  </w:style>
  <w:style w:type="paragraph" w:styleId="Figurfrteckning">
    <w:name w:val="table of figures"/>
    <w:basedOn w:val="Normal"/>
    <w:next w:val="Normal"/>
    <w:uiPriority w:val="10"/>
    <w:semiHidden/>
    <w:rsid w:val="000E178D"/>
    <w:pPr>
      <w:ind w:right="567"/>
    </w:pPr>
  </w:style>
  <w:style w:type="paragraph" w:styleId="Signatur">
    <w:name w:val="Signature"/>
    <w:basedOn w:val="Normal"/>
    <w:link w:val="SignaturChar"/>
    <w:uiPriority w:val="99"/>
    <w:semiHidden/>
    <w:rsid w:val="000E178D"/>
    <w:pPr>
      <w:spacing w:line="240" w:lineRule="auto"/>
      <w:ind w:left="4252"/>
    </w:pPr>
  </w:style>
  <w:style w:type="character" w:customStyle="1" w:styleId="SignaturChar">
    <w:name w:val="Signatur Char"/>
    <w:basedOn w:val="Standardstycketeckensnitt"/>
    <w:link w:val="Signatur"/>
    <w:uiPriority w:val="99"/>
    <w:semiHidden/>
    <w:rsid w:val="000E178D"/>
    <w:rPr>
      <w:lang w:val="en-GB"/>
    </w:rPr>
  </w:style>
  <w:style w:type="character" w:styleId="Platshllartext">
    <w:name w:val="Placeholder Text"/>
    <w:basedOn w:val="Standardstycketeckensnitt"/>
    <w:uiPriority w:val="99"/>
    <w:semiHidden/>
    <w:rsid w:val="000E178D"/>
    <w:rPr>
      <w:color w:val="auto"/>
      <w:lang w:val="en-GB"/>
    </w:rPr>
  </w:style>
  <w:style w:type="paragraph" w:customStyle="1" w:styleId="Table">
    <w:name w:val="Table"/>
    <w:uiPriority w:val="4"/>
    <w:rsid w:val="000E178D"/>
    <w:pPr>
      <w:spacing w:before="40" w:after="40" w:line="240" w:lineRule="atLeast"/>
      <w:ind w:left="113" w:right="113"/>
    </w:pPr>
    <w:rPr>
      <w:sz w:val="18"/>
      <w:lang w:val="en-GB"/>
    </w:rPr>
  </w:style>
  <w:style w:type="paragraph" w:customStyle="1" w:styleId="Table-Text">
    <w:name w:val="Table - Text"/>
    <w:basedOn w:val="Table"/>
    <w:uiPriority w:val="4"/>
    <w:rsid w:val="000E178D"/>
  </w:style>
  <w:style w:type="paragraph" w:customStyle="1" w:styleId="Table-TextTotal">
    <w:name w:val="Table - Text Total"/>
    <w:basedOn w:val="Table-Text"/>
    <w:uiPriority w:val="4"/>
    <w:rsid w:val="000E178D"/>
    <w:rPr>
      <w:b/>
    </w:rPr>
  </w:style>
  <w:style w:type="paragraph" w:customStyle="1" w:styleId="Table-Numbers">
    <w:name w:val="Table - Numbers"/>
    <w:basedOn w:val="Table"/>
    <w:uiPriority w:val="4"/>
    <w:rsid w:val="000E178D"/>
    <w:pPr>
      <w:jc w:val="right"/>
    </w:pPr>
  </w:style>
  <w:style w:type="paragraph" w:customStyle="1" w:styleId="Table-NumbersTotal">
    <w:name w:val="Table - Numbers Total"/>
    <w:basedOn w:val="Table-Numbers"/>
    <w:uiPriority w:val="4"/>
    <w:rsid w:val="000E178D"/>
    <w:rPr>
      <w:b/>
    </w:rPr>
  </w:style>
  <w:style w:type="paragraph" w:styleId="Citat">
    <w:name w:val="Quote"/>
    <w:basedOn w:val="Normal"/>
    <w:next w:val="Normal"/>
    <w:link w:val="CitatChar"/>
    <w:uiPriority w:val="19"/>
    <w:semiHidden/>
    <w:rsid w:val="000E178D"/>
    <w:pPr>
      <w:spacing w:before="260" w:after="260"/>
      <w:ind w:left="567" w:right="567"/>
    </w:pPr>
    <w:rPr>
      <w:b/>
      <w:iCs/>
    </w:rPr>
  </w:style>
  <w:style w:type="character" w:customStyle="1" w:styleId="CitatChar">
    <w:name w:val="Citat Char"/>
    <w:basedOn w:val="Standardstycketeckensnitt"/>
    <w:link w:val="Citat"/>
    <w:uiPriority w:val="19"/>
    <w:semiHidden/>
    <w:rsid w:val="000E178D"/>
    <w:rPr>
      <w:b/>
      <w:iCs/>
      <w:lang w:val="en-GB"/>
    </w:rPr>
  </w:style>
  <w:style w:type="character" w:styleId="Bokenstitel">
    <w:name w:val="Book Title"/>
    <w:basedOn w:val="Standardstycketeckensnitt"/>
    <w:uiPriority w:val="99"/>
    <w:semiHidden/>
    <w:qFormat/>
    <w:rsid w:val="000E178D"/>
    <w:rPr>
      <w:b/>
      <w:bCs/>
      <w:caps w:val="0"/>
      <w:smallCaps w:val="0"/>
      <w:spacing w:val="5"/>
      <w:lang w:val="en-GB"/>
    </w:rPr>
  </w:style>
  <w:style w:type="paragraph" w:styleId="Citatfrteckning">
    <w:name w:val="table of authorities"/>
    <w:basedOn w:val="Normal"/>
    <w:next w:val="Normal"/>
    <w:uiPriority w:val="10"/>
    <w:semiHidden/>
    <w:rsid w:val="000E178D"/>
    <w:pPr>
      <w:ind w:right="567"/>
    </w:pPr>
  </w:style>
  <w:style w:type="paragraph" w:styleId="Normaltindrag">
    <w:name w:val="Normal Indent"/>
    <w:basedOn w:val="Normal"/>
    <w:uiPriority w:val="99"/>
    <w:semiHidden/>
    <w:rsid w:val="000E178D"/>
    <w:pPr>
      <w:ind w:left="1134"/>
    </w:pPr>
  </w:style>
  <w:style w:type="table" w:styleId="Tabellrutnt">
    <w:name w:val="Table Grid"/>
    <w:basedOn w:val="Normaltabell"/>
    <w:uiPriority w:val="59"/>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0E178D"/>
    <w:pPr>
      <w:spacing w:after="260" w:line="300" w:lineRule="atLeast"/>
    </w:pPr>
    <w:rPr>
      <w:b/>
      <w:sz w:val="22"/>
    </w:rPr>
  </w:style>
  <w:style w:type="paragraph" w:customStyle="1" w:styleId="DocumentName">
    <w:name w:val="Document Name"/>
    <w:basedOn w:val="Normal"/>
    <w:uiPriority w:val="8"/>
    <w:semiHidden/>
    <w:rsid w:val="000E178D"/>
    <w:pPr>
      <w:spacing w:after="840" w:line="520" w:lineRule="atLeast"/>
    </w:pPr>
    <w:rPr>
      <w:sz w:val="48"/>
    </w:rPr>
  </w:style>
  <w:style w:type="paragraph" w:customStyle="1" w:styleId="Template-Dateandref">
    <w:name w:val="Template - Date and ref"/>
    <w:basedOn w:val="Template"/>
    <w:uiPriority w:val="8"/>
    <w:semiHidden/>
    <w:rsid w:val="000E178D"/>
    <w:pPr>
      <w:spacing w:after="40" w:line="280" w:lineRule="atLeast"/>
      <w:jc w:val="right"/>
    </w:pPr>
    <w:rPr>
      <w:sz w:val="18"/>
    </w:rPr>
  </w:style>
  <w:style w:type="table" w:customStyle="1" w:styleId="Blank">
    <w:name w:val="Blank"/>
    <w:basedOn w:val="Normaltabell"/>
    <w:uiPriority w:val="99"/>
    <w:rsid w:val="000E178D"/>
    <w:pPr>
      <w:spacing w:line="240" w:lineRule="atLeast"/>
    </w:pPr>
    <w:tblPr>
      <w:tblCellMar>
        <w:left w:w="0" w:type="dxa"/>
        <w:right w:w="0" w:type="dxa"/>
      </w:tblCellMar>
    </w:tblPr>
  </w:style>
  <w:style w:type="paragraph" w:styleId="Ingetavstnd">
    <w:name w:val="No Spacing"/>
    <w:uiPriority w:val="99"/>
    <w:semiHidden/>
    <w:rsid w:val="000E178D"/>
    <w:pPr>
      <w:spacing w:line="240" w:lineRule="atLeast"/>
    </w:pPr>
    <w:rPr>
      <w:lang w:val="en-GB"/>
    </w:rPr>
  </w:style>
  <w:style w:type="paragraph" w:styleId="Ballongtext">
    <w:name w:val="Balloon Text"/>
    <w:basedOn w:val="Normal"/>
    <w:link w:val="BallongtextChar"/>
    <w:uiPriority w:val="99"/>
    <w:semiHidden/>
    <w:rsid w:val="000E178D"/>
    <w:pPr>
      <w:spacing w:line="240" w:lineRule="auto"/>
    </w:pPr>
    <w:rPr>
      <w:rFonts w:cs="Arial"/>
    </w:rPr>
  </w:style>
  <w:style w:type="character" w:customStyle="1" w:styleId="BallongtextChar">
    <w:name w:val="Ballongtext Char"/>
    <w:basedOn w:val="Standardstycketeckensnitt"/>
    <w:link w:val="Ballongtext"/>
    <w:uiPriority w:val="99"/>
    <w:semiHidden/>
    <w:rsid w:val="000E178D"/>
    <w:rPr>
      <w:rFonts w:cs="Arial"/>
      <w:lang w:val="en-GB"/>
    </w:rPr>
  </w:style>
  <w:style w:type="paragraph" w:styleId="Litteraturfrteckning">
    <w:name w:val="Bibliography"/>
    <w:basedOn w:val="Normal"/>
    <w:next w:val="Normal"/>
    <w:uiPriority w:val="99"/>
    <w:semiHidden/>
    <w:rsid w:val="000E178D"/>
  </w:style>
  <w:style w:type="paragraph" w:styleId="Brdtext">
    <w:name w:val="Body Text"/>
    <w:basedOn w:val="Normal"/>
    <w:link w:val="BrdtextChar"/>
    <w:uiPriority w:val="99"/>
    <w:semiHidden/>
    <w:rsid w:val="000E178D"/>
    <w:pPr>
      <w:spacing w:after="120"/>
    </w:pPr>
  </w:style>
  <w:style w:type="character" w:customStyle="1" w:styleId="BrdtextChar">
    <w:name w:val="Brödtext Char"/>
    <w:basedOn w:val="Standardstycketeckensnitt"/>
    <w:link w:val="Brdtext"/>
    <w:uiPriority w:val="99"/>
    <w:semiHidden/>
    <w:rsid w:val="000E178D"/>
    <w:rPr>
      <w:lang w:val="en-GB"/>
    </w:rPr>
  </w:style>
  <w:style w:type="paragraph" w:styleId="Brdtext2">
    <w:name w:val="Body Text 2"/>
    <w:basedOn w:val="Normal"/>
    <w:link w:val="Brdtext2Char"/>
    <w:uiPriority w:val="99"/>
    <w:semiHidden/>
    <w:rsid w:val="000E178D"/>
    <w:pPr>
      <w:spacing w:after="120" w:line="480" w:lineRule="auto"/>
    </w:pPr>
  </w:style>
  <w:style w:type="character" w:customStyle="1" w:styleId="Brdtext2Char">
    <w:name w:val="Brödtext 2 Char"/>
    <w:basedOn w:val="Standardstycketeckensnitt"/>
    <w:link w:val="Brdtext2"/>
    <w:uiPriority w:val="99"/>
    <w:semiHidden/>
    <w:rsid w:val="000E178D"/>
    <w:rPr>
      <w:lang w:val="en-GB"/>
    </w:rPr>
  </w:style>
  <w:style w:type="paragraph" w:styleId="Brdtext3">
    <w:name w:val="Body Text 3"/>
    <w:basedOn w:val="Normal"/>
    <w:link w:val="Brdtext3Char"/>
    <w:uiPriority w:val="99"/>
    <w:semiHidden/>
    <w:rsid w:val="000E178D"/>
    <w:pPr>
      <w:spacing w:after="120"/>
    </w:pPr>
    <w:rPr>
      <w:sz w:val="16"/>
      <w:szCs w:val="16"/>
    </w:rPr>
  </w:style>
  <w:style w:type="character" w:customStyle="1" w:styleId="Brdtext3Char">
    <w:name w:val="Brödtext 3 Char"/>
    <w:basedOn w:val="Standardstycketeckensnitt"/>
    <w:link w:val="Brdtext3"/>
    <w:uiPriority w:val="99"/>
    <w:semiHidden/>
    <w:rsid w:val="000E178D"/>
    <w:rPr>
      <w:sz w:val="16"/>
      <w:szCs w:val="16"/>
      <w:lang w:val="en-GB"/>
    </w:rPr>
  </w:style>
  <w:style w:type="paragraph" w:styleId="Brdtextmedfrstaindrag">
    <w:name w:val="Body Text First Indent"/>
    <w:basedOn w:val="Brdtext"/>
    <w:link w:val="BrdtextmedfrstaindragChar"/>
    <w:uiPriority w:val="99"/>
    <w:semiHidden/>
    <w:rsid w:val="000E178D"/>
    <w:pPr>
      <w:spacing w:after="0"/>
      <w:ind w:firstLine="360"/>
    </w:pPr>
  </w:style>
  <w:style w:type="character" w:customStyle="1" w:styleId="BrdtextmedfrstaindragChar">
    <w:name w:val="Brödtext med första indrag Char"/>
    <w:basedOn w:val="BrdtextChar"/>
    <w:link w:val="Brdtextmedfrstaindrag"/>
    <w:uiPriority w:val="99"/>
    <w:semiHidden/>
    <w:rsid w:val="000E178D"/>
    <w:rPr>
      <w:lang w:val="en-GB"/>
    </w:rPr>
  </w:style>
  <w:style w:type="paragraph" w:styleId="Brdtextmedindrag">
    <w:name w:val="Body Text Indent"/>
    <w:basedOn w:val="Normal"/>
    <w:link w:val="BrdtextmedindragChar"/>
    <w:uiPriority w:val="99"/>
    <w:semiHidden/>
    <w:rsid w:val="000E178D"/>
    <w:pPr>
      <w:spacing w:after="120"/>
      <w:ind w:left="283"/>
    </w:pPr>
  </w:style>
  <w:style w:type="character" w:customStyle="1" w:styleId="BrdtextmedindragChar">
    <w:name w:val="Brödtext med indrag Char"/>
    <w:basedOn w:val="Standardstycketeckensnitt"/>
    <w:link w:val="Brdtextmedindrag"/>
    <w:uiPriority w:val="99"/>
    <w:semiHidden/>
    <w:rsid w:val="000E178D"/>
    <w:rPr>
      <w:lang w:val="en-GB"/>
    </w:rPr>
  </w:style>
  <w:style w:type="paragraph" w:styleId="Brdtextmedfrstaindrag2">
    <w:name w:val="Body Text First Indent 2"/>
    <w:basedOn w:val="Brdtextmedindrag"/>
    <w:link w:val="Brdtextmedfrstaindrag2Char"/>
    <w:uiPriority w:val="99"/>
    <w:semiHidden/>
    <w:rsid w:val="000E178D"/>
    <w:pPr>
      <w:spacing w:after="0"/>
      <w:ind w:left="360" w:firstLine="360"/>
    </w:pPr>
  </w:style>
  <w:style w:type="character" w:customStyle="1" w:styleId="Brdtextmedfrstaindrag2Char">
    <w:name w:val="Brödtext med första indrag 2 Char"/>
    <w:basedOn w:val="BrdtextmedindragChar"/>
    <w:link w:val="Brdtextmedfrstaindrag2"/>
    <w:uiPriority w:val="99"/>
    <w:semiHidden/>
    <w:rsid w:val="000E178D"/>
    <w:rPr>
      <w:lang w:val="en-GB"/>
    </w:rPr>
  </w:style>
  <w:style w:type="paragraph" w:styleId="Brdtextmedindrag2">
    <w:name w:val="Body Text Indent 2"/>
    <w:basedOn w:val="Normal"/>
    <w:link w:val="Brdtextmedindrag2Char"/>
    <w:uiPriority w:val="99"/>
    <w:semiHidden/>
    <w:rsid w:val="000E178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E178D"/>
    <w:rPr>
      <w:lang w:val="en-GB"/>
    </w:rPr>
  </w:style>
  <w:style w:type="paragraph" w:styleId="Brdtextmedindrag3">
    <w:name w:val="Body Text Indent 3"/>
    <w:basedOn w:val="Normal"/>
    <w:link w:val="Brdtextmedindrag3Char"/>
    <w:uiPriority w:val="99"/>
    <w:semiHidden/>
    <w:rsid w:val="000E178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E178D"/>
    <w:rPr>
      <w:sz w:val="16"/>
      <w:szCs w:val="16"/>
      <w:lang w:val="en-GB"/>
    </w:rPr>
  </w:style>
  <w:style w:type="paragraph" w:styleId="Avslutandetext">
    <w:name w:val="Closing"/>
    <w:basedOn w:val="Normal"/>
    <w:link w:val="AvslutandetextChar"/>
    <w:uiPriority w:val="99"/>
    <w:semiHidden/>
    <w:rsid w:val="000E178D"/>
    <w:pPr>
      <w:spacing w:line="240" w:lineRule="auto"/>
      <w:ind w:left="4252"/>
    </w:pPr>
  </w:style>
  <w:style w:type="character" w:customStyle="1" w:styleId="AvslutandetextChar">
    <w:name w:val="Avslutande text Char"/>
    <w:basedOn w:val="Standardstycketeckensnitt"/>
    <w:link w:val="Avslutandetext"/>
    <w:uiPriority w:val="99"/>
    <w:semiHidden/>
    <w:rsid w:val="000E178D"/>
    <w:rPr>
      <w:lang w:val="en-GB"/>
    </w:rPr>
  </w:style>
  <w:style w:type="table" w:styleId="Frgatrutnt">
    <w:name w:val="Colorful Grid"/>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ADC1FF" w:themeFill="accent1" w:themeFillTint="33"/>
    </w:tcPr>
    <w:tblStylePr w:type="firstRow">
      <w:rPr>
        <w:b/>
        <w:bCs/>
      </w:rPr>
      <w:tblPr/>
      <w:tcPr>
        <w:shd w:val="clear" w:color="auto" w:fill="5B83FF" w:themeFill="accent1" w:themeFillTint="66"/>
      </w:tcPr>
    </w:tblStylePr>
    <w:tblStylePr w:type="lastRow">
      <w:rPr>
        <w:b/>
        <w:bCs/>
        <w:color w:val="000000" w:themeColor="text1"/>
      </w:rPr>
      <w:tblPr/>
      <w:tcPr>
        <w:shd w:val="clear" w:color="auto" w:fill="5B83FF" w:themeFill="accent1" w:themeFillTint="66"/>
      </w:tcPr>
    </w:tblStylePr>
    <w:tblStylePr w:type="firstCol">
      <w:rPr>
        <w:color w:val="FFFFFF" w:themeColor="background1"/>
      </w:rPr>
      <w:tblPr/>
      <w:tcPr>
        <w:shd w:val="clear" w:color="auto" w:fill="00124B" w:themeFill="accent1" w:themeFillShade="BF"/>
      </w:tcPr>
    </w:tblStylePr>
    <w:tblStylePr w:type="lastCol">
      <w:rPr>
        <w:color w:val="FFFFFF" w:themeColor="background1"/>
      </w:rPr>
      <w:tblPr/>
      <w:tcPr>
        <w:shd w:val="clear" w:color="auto" w:fill="00124B" w:themeFill="accent1" w:themeFillShade="BF"/>
      </w:tc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Frgatrutnt-dekorfrg2">
    <w:name w:val="Colorful Grid Accent 2"/>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3DCFF" w:themeFill="accent2" w:themeFillTint="33"/>
    </w:tcPr>
    <w:tblStylePr w:type="firstRow">
      <w:rPr>
        <w:b/>
        <w:bCs/>
      </w:rPr>
      <w:tblPr/>
      <w:tcPr>
        <w:shd w:val="clear" w:color="auto" w:fill="87BAFF" w:themeFill="accent2" w:themeFillTint="66"/>
      </w:tcPr>
    </w:tblStylePr>
    <w:tblStylePr w:type="lastRow">
      <w:rPr>
        <w:b/>
        <w:bCs/>
        <w:color w:val="000000" w:themeColor="text1"/>
      </w:rPr>
      <w:tblPr/>
      <w:tcPr>
        <w:shd w:val="clear" w:color="auto" w:fill="87BAFF" w:themeFill="accent2" w:themeFillTint="66"/>
      </w:tcPr>
    </w:tblStylePr>
    <w:tblStylePr w:type="firstCol">
      <w:rPr>
        <w:color w:val="FFFFFF" w:themeColor="background1"/>
      </w:rPr>
      <w:tblPr/>
      <w:tcPr>
        <w:shd w:val="clear" w:color="auto" w:fill="00439D" w:themeFill="accent2" w:themeFillShade="BF"/>
      </w:tcPr>
    </w:tblStylePr>
    <w:tblStylePr w:type="lastCol">
      <w:rPr>
        <w:color w:val="FFFFFF" w:themeColor="background1"/>
      </w:rPr>
      <w:tblPr/>
      <w:tcPr>
        <w:shd w:val="clear" w:color="auto" w:fill="00439D" w:themeFill="accent2" w:themeFillShade="BF"/>
      </w:tc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Frgatrutnt-dekorfrg3">
    <w:name w:val="Colorful Grid Accent 3"/>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D7EAF8" w:themeFill="accent3" w:themeFillTint="33"/>
    </w:tcPr>
    <w:tblStylePr w:type="firstRow">
      <w:rPr>
        <w:b/>
        <w:bCs/>
      </w:rPr>
      <w:tblPr/>
      <w:tcPr>
        <w:shd w:val="clear" w:color="auto" w:fill="B0D5F1" w:themeFill="accent3" w:themeFillTint="66"/>
      </w:tcPr>
    </w:tblStylePr>
    <w:tblStylePr w:type="lastRow">
      <w:rPr>
        <w:b/>
        <w:bCs/>
        <w:color w:val="000000" w:themeColor="text1"/>
      </w:rPr>
      <w:tblPr/>
      <w:tcPr>
        <w:shd w:val="clear" w:color="auto" w:fill="B0D5F1" w:themeFill="accent3" w:themeFillTint="66"/>
      </w:tcPr>
    </w:tblStylePr>
    <w:tblStylePr w:type="firstCol">
      <w:rPr>
        <w:color w:val="FFFFFF" w:themeColor="background1"/>
      </w:rPr>
      <w:tblPr/>
      <w:tcPr>
        <w:shd w:val="clear" w:color="auto" w:fill="1E72B4" w:themeFill="accent3" w:themeFillShade="BF"/>
      </w:tcPr>
    </w:tblStylePr>
    <w:tblStylePr w:type="lastCol">
      <w:rPr>
        <w:color w:val="FFFFFF" w:themeColor="background1"/>
      </w:rPr>
      <w:tblPr/>
      <w:tcPr>
        <w:shd w:val="clear" w:color="auto" w:fill="1E72B4" w:themeFill="accent3" w:themeFillShade="BF"/>
      </w:tc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Frgatrutnt-dekorfrg4">
    <w:name w:val="Colorful Grid Accent 4"/>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FBEDF2" w:themeFill="accent4" w:themeFillTint="33"/>
    </w:tcPr>
    <w:tblStylePr w:type="firstRow">
      <w:rPr>
        <w:b/>
        <w:bCs/>
      </w:rPr>
      <w:tblPr/>
      <w:tcPr>
        <w:shd w:val="clear" w:color="auto" w:fill="F8DBE5" w:themeFill="accent4" w:themeFillTint="66"/>
      </w:tcPr>
    </w:tblStylePr>
    <w:tblStylePr w:type="lastRow">
      <w:rPr>
        <w:b/>
        <w:bCs/>
        <w:color w:val="000000" w:themeColor="text1"/>
      </w:rPr>
      <w:tblPr/>
      <w:tcPr>
        <w:shd w:val="clear" w:color="auto" w:fill="F8DBE5" w:themeFill="accent4" w:themeFillTint="66"/>
      </w:tcPr>
    </w:tblStylePr>
    <w:tblStylePr w:type="firstCol">
      <w:rPr>
        <w:color w:val="FFFFFF" w:themeColor="background1"/>
      </w:rPr>
      <w:tblPr/>
      <w:tcPr>
        <w:shd w:val="clear" w:color="auto" w:fill="DD5180" w:themeFill="accent4" w:themeFillShade="BF"/>
      </w:tcPr>
    </w:tblStylePr>
    <w:tblStylePr w:type="lastCol">
      <w:rPr>
        <w:color w:val="FFFFFF" w:themeColor="background1"/>
      </w:rPr>
      <w:tblPr/>
      <w:tcPr>
        <w:shd w:val="clear" w:color="auto" w:fill="DD5180" w:themeFill="accent4" w:themeFillShade="BF"/>
      </w:tc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Frgatrutnt-dekorfrg5">
    <w:name w:val="Colorful Grid Accent 5"/>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F0EE" w:themeFill="accent5" w:themeFillTint="33"/>
    </w:tcPr>
    <w:tblStylePr w:type="firstRow">
      <w:rPr>
        <w:b/>
        <w:bCs/>
      </w:rPr>
      <w:tblPr/>
      <w:tcPr>
        <w:shd w:val="clear" w:color="auto" w:fill="9AE2DD" w:themeFill="accent5" w:themeFillTint="66"/>
      </w:tcPr>
    </w:tblStylePr>
    <w:tblStylePr w:type="lastRow">
      <w:rPr>
        <w:b/>
        <w:bCs/>
        <w:color w:val="000000" w:themeColor="text1"/>
      </w:rPr>
      <w:tblPr/>
      <w:tcPr>
        <w:shd w:val="clear" w:color="auto" w:fill="9AE2DD" w:themeFill="accent5" w:themeFillTint="66"/>
      </w:tcPr>
    </w:tblStylePr>
    <w:tblStylePr w:type="firstCol">
      <w:rPr>
        <w:color w:val="FFFFFF" w:themeColor="background1"/>
      </w:rPr>
      <w:tblPr/>
      <w:tcPr>
        <w:shd w:val="clear" w:color="auto" w:fill="1F6C67" w:themeFill="accent5" w:themeFillShade="BF"/>
      </w:tcPr>
    </w:tblStylePr>
    <w:tblStylePr w:type="lastCol">
      <w:rPr>
        <w:color w:val="FFFFFF" w:themeColor="background1"/>
      </w:rPr>
      <w:tblPr/>
      <w:tcPr>
        <w:shd w:val="clear" w:color="auto" w:fill="1F6C67" w:themeFill="accent5" w:themeFillShade="BF"/>
      </w:tc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Frgatrutnt-dekorfrg6">
    <w:name w:val="Colorful Grid Accent 6"/>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E9EAED" w:themeFill="accent6" w:themeFillTint="33"/>
    </w:tcPr>
    <w:tblStylePr w:type="firstRow">
      <w:rPr>
        <w:b/>
        <w:bCs/>
      </w:rPr>
      <w:tblPr/>
      <w:tcPr>
        <w:shd w:val="clear" w:color="auto" w:fill="D3D6DB" w:themeFill="accent6" w:themeFillTint="66"/>
      </w:tcPr>
    </w:tblStylePr>
    <w:tblStylePr w:type="lastRow">
      <w:rPr>
        <w:b/>
        <w:bCs/>
        <w:color w:val="000000" w:themeColor="text1"/>
      </w:rPr>
      <w:tblPr/>
      <w:tcPr>
        <w:shd w:val="clear" w:color="auto" w:fill="D3D6DB" w:themeFill="accent6" w:themeFillTint="66"/>
      </w:tcPr>
    </w:tblStylePr>
    <w:tblStylePr w:type="firstCol">
      <w:rPr>
        <w:color w:val="FFFFFF" w:themeColor="background1"/>
      </w:rPr>
      <w:tblPr/>
      <w:tcPr>
        <w:shd w:val="clear" w:color="auto" w:fill="697181" w:themeFill="accent6" w:themeFillShade="BF"/>
      </w:tcPr>
    </w:tblStylePr>
    <w:tblStylePr w:type="lastCol">
      <w:rPr>
        <w:color w:val="FFFFFF" w:themeColor="background1"/>
      </w:rPr>
      <w:tblPr/>
      <w:tcPr>
        <w:shd w:val="clear" w:color="auto" w:fill="697181" w:themeFill="accent6" w:themeFillShade="BF"/>
      </w:tc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Frgadlista">
    <w:name w:val="Colorful List"/>
    <w:basedOn w:val="Normaltabell"/>
    <w:uiPriority w:val="72"/>
    <w:semiHidden/>
    <w:unhideWhenUsed/>
    <w:rsid w:val="000E178D"/>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E178D"/>
    <w:pPr>
      <w:spacing w:line="240" w:lineRule="auto"/>
    </w:pPr>
    <w:tblPr>
      <w:tblStyleRowBandSize w:val="1"/>
      <w:tblStyleColBandSize w:val="1"/>
    </w:tblPr>
    <w:tcPr>
      <w:shd w:val="clear" w:color="auto" w:fill="D6E0FF" w:themeFill="accen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2FF" w:themeFill="accent1" w:themeFillTint="3F"/>
      </w:tcPr>
    </w:tblStylePr>
    <w:tblStylePr w:type="band1Horz">
      <w:tblPr/>
      <w:tcPr>
        <w:shd w:val="clear" w:color="auto" w:fill="ADC1FF" w:themeFill="accent1" w:themeFillTint="33"/>
      </w:tcPr>
    </w:tblStylePr>
  </w:style>
  <w:style w:type="table" w:styleId="Frgadlista-dekorfrg2">
    <w:name w:val="Colorful List Accent 2"/>
    <w:basedOn w:val="Normaltabell"/>
    <w:uiPriority w:val="72"/>
    <w:semiHidden/>
    <w:unhideWhenUsed/>
    <w:rsid w:val="000E178D"/>
    <w:pPr>
      <w:spacing w:line="240" w:lineRule="auto"/>
    </w:pPr>
    <w:tblPr>
      <w:tblStyleRowBandSize w:val="1"/>
      <w:tblStyleColBandSize w:val="1"/>
    </w:tblPr>
    <w:tcPr>
      <w:shd w:val="clear" w:color="auto" w:fill="E1EEFF" w:themeFill="accent2"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D4FF" w:themeFill="accent2" w:themeFillTint="3F"/>
      </w:tcPr>
    </w:tblStylePr>
    <w:tblStylePr w:type="band1Horz">
      <w:tblPr/>
      <w:tcPr>
        <w:shd w:val="clear" w:color="auto" w:fill="C3DCFF" w:themeFill="accent2" w:themeFillTint="33"/>
      </w:tcPr>
    </w:tblStylePr>
  </w:style>
  <w:style w:type="table" w:styleId="Frgadlista-dekorfrg3">
    <w:name w:val="Colorful List Accent 3"/>
    <w:basedOn w:val="Normaltabell"/>
    <w:uiPriority w:val="72"/>
    <w:semiHidden/>
    <w:unhideWhenUsed/>
    <w:rsid w:val="000E178D"/>
    <w:pPr>
      <w:spacing w:line="240" w:lineRule="auto"/>
    </w:pPr>
    <w:tblPr>
      <w:tblStyleRowBandSize w:val="1"/>
      <w:tblStyleColBandSize w:val="1"/>
    </w:tblPr>
    <w:tcPr>
      <w:shd w:val="clear" w:color="auto" w:fill="EBF4FB" w:themeFill="accent3" w:themeFillTint="19"/>
    </w:tcPr>
    <w:tblStylePr w:type="firstRow">
      <w:rPr>
        <w:b/>
        <w:bCs/>
        <w:color w:val="FFFFFF" w:themeColor="background1"/>
      </w:rPr>
      <w:tblPr/>
      <w:tcPr>
        <w:tcBorders>
          <w:bottom w:val="single" w:sz="12" w:space="0" w:color="FFFFFF" w:themeColor="background1"/>
        </w:tcBorders>
        <w:shd w:val="clear" w:color="auto" w:fill="E1638D" w:themeFill="accent4" w:themeFillShade="CC"/>
      </w:tcPr>
    </w:tblStylePr>
    <w:tblStylePr w:type="lastRow">
      <w:rPr>
        <w:b/>
        <w:bCs/>
        <w:color w:val="E163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5F6" w:themeFill="accent3" w:themeFillTint="3F"/>
      </w:tcPr>
    </w:tblStylePr>
    <w:tblStylePr w:type="band1Horz">
      <w:tblPr/>
      <w:tcPr>
        <w:shd w:val="clear" w:color="auto" w:fill="D7EAF8" w:themeFill="accent3" w:themeFillTint="33"/>
      </w:tcPr>
    </w:tblStylePr>
  </w:style>
  <w:style w:type="table" w:styleId="Frgadlista-dekorfrg4">
    <w:name w:val="Colorful List Accent 4"/>
    <w:basedOn w:val="Normaltabell"/>
    <w:uiPriority w:val="72"/>
    <w:semiHidden/>
    <w:unhideWhenUsed/>
    <w:rsid w:val="000E178D"/>
    <w:pPr>
      <w:spacing w:line="240" w:lineRule="auto"/>
    </w:pPr>
    <w:tblPr>
      <w:tblStyleRowBandSize w:val="1"/>
      <w:tblStyleColBandSize w:val="1"/>
    </w:tblPr>
    <w:tcPr>
      <w:shd w:val="clear" w:color="auto" w:fill="FDF6F8" w:themeFill="accent4" w:themeFillTint="19"/>
    </w:tcPr>
    <w:tblStylePr w:type="firstRow">
      <w:rPr>
        <w:b/>
        <w:bCs/>
        <w:color w:val="FFFFFF" w:themeColor="background1"/>
      </w:rPr>
      <w:tblPr/>
      <w:tcPr>
        <w:tcBorders>
          <w:bottom w:val="single" w:sz="12" w:space="0" w:color="FFFFFF" w:themeColor="background1"/>
        </w:tcBorders>
        <w:shd w:val="clear" w:color="auto" w:fill="207AC0" w:themeFill="accent3" w:themeFillShade="CC"/>
      </w:tcPr>
    </w:tblStylePr>
    <w:tblStylePr w:type="lastRow">
      <w:rPr>
        <w:b/>
        <w:bCs/>
        <w:color w:val="207AC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EF" w:themeFill="accent4" w:themeFillTint="3F"/>
      </w:tcPr>
    </w:tblStylePr>
    <w:tblStylePr w:type="band1Horz">
      <w:tblPr/>
      <w:tcPr>
        <w:shd w:val="clear" w:color="auto" w:fill="FBEDF2" w:themeFill="accent4" w:themeFillTint="33"/>
      </w:tcPr>
    </w:tblStylePr>
  </w:style>
  <w:style w:type="table" w:styleId="Frgadlista-dekorfrg5">
    <w:name w:val="Colorful List Accent 5"/>
    <w:basedOn w:val="Normaltabell"/>
    <w:uiPriority w:val="72"/>
    <w:semiHidden/>
    <w:unhideWhenUsed/>
    <w:rsid w:val="000E178D"/>
    <w:pPr>
      <w:spacing w:line="240" w:lineRule="auto"/>
    </w:pPr>
    <w:tblPr>
      <w:tblStyleRowBandSize w:val="1"/>
      <w:tblStyleColBandSize w:val="1"/>
    </w:tblPr>
    <w:tcPr>
      <w:shd w:val="clear" w:color="auto" w:fill="E6F8F6" w:themeFill="accent5" w:themeFillTint="19"/>
    </w:tcPr>
    <w:tblStylePr w:type="firstRow">
      <w:rPr>
        <w:b/>
        <w:bCs/>
        <w:color w:val="FFFFFF" w:themeColor="background1"/>
      </w:rPr>
      <w:tblPr/>
      <w:tcPr>
        <w:tcBorders>
          <w:bottom w:val="single" w:sz="12" w:space="0" w:color="FFFFFF" w:themeColor="background1"/>
        </w:tcBorders>
        <w:shd w:val="clear" w:color="auto" w:fill="70798A" w:themeFill="accent6" w:themeFillShade="CC"/>
      </w:tcPr>
    </w:tblStylePr>
    <w:tblStylePr w:type="lastRow">
      <w:rPr>
        <w:b/>
        <w:bCs/>
        <w:color w:val="70798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DEA" w:themeFill="accent5" w:themeFillTint="3F"/>
      </w:tcPr>
    </w:tblStylePr>
    <w:tblStylePr w:type="band1Horz">
      <w:tblPr/>
      <w:tcPr>
        <w:shd w:val="clear" w:color="auto" w:fill="CCF0EE" w:themeFill="accent5" w:themeFillTint="33"/>
      </w:tcPr>
    </w:tblStylePr>
  </w:style>
  <w:style w:type="table" w:styleId="Frgadlista-dekorfrg6">
    <w:name w:val="Colorful List Accent 6"/>
    <w:basedOn w:val="Normaltabell"/>
    <w:uiPriority w:val="72"/>
    <w:semiHidden/>
    <w:unhideWhenUsed/>
    <w:rsid w:val="000E178D"/>
    <w:pPr>
      <w:spacing w:line="240" w:lineRule="auto"/>
    </w:pPr>
    <w:tblPr>
      <w:tblStyleRowBandSize w:val="1"/>
      <w:tblStyleColBandSize w:val="1"/>
    </w:tblPr>
    <w:tcPr>
      <w:shd w:val="clear" w:color="auto" w:fill="F4F5F6" w:themeFill="accent6" w:themeFillTint="19"/>
    </w:tcPr>
    <w:tblStylePr w:type="firstRow">
      <w:rPr>
        <w:b/>
        <w:bCs/>
        <w:color w:val="FFFFFF" w:themeColor="background1"/>
      </w:rPr>
      <w:tblPr/>
      <w:tcPr>
        <w:tcBorders>
          <w:bottom w:val="single" w:sz="12" w:space="0" w:color="FFFFFF" w:themeColor="background1"/>
        </w:tcBorders>
        <w:shd w:val="clear" w:color="auto" w:fill="21736E" w:themeFill="accent5" w:themeFillShade="CC"/>
      </w:tcPr>
    </w:tblStylePr>
    <w:tblStylePr w:type="lastRow">
      <w:rPr>
        <w:b/>
        <w:bCs/>
        <w:color w:val="21736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5E9" w:themeFill="accent6" w:themeFillTint="3F"/>
      </w:tcPr>
    </w:tblStylePr>
    <w:tblStylePr w:type="band1Horz">
      <w:tblPr/>
      <w:tcPr>
        <w:shd w:val="clear" w:color="auto" w:fill="E9EAED" w:themeFill="accent6" w:themeFillTint="33"/>
      </w:tcPr>
    </w:tblStylePr>
  </w:style>
  <w:style w:type="table" w:styleId="Frgadskuggning">
    <w:name w:val="Colorful Shading"/>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1965" w:themeColor="accent1"/>
        <w:bottom w:val="single" w:sz="4" w:space="0" w:color="001965" w:themeColor="accent1"/>
        <w:right w:val="single" w:sz="4" w:space="0" w:color="001965" w:themeColor="accent1"/>
        <w:insideH w:val="single" w:sz="4" w:space="0" w:color="FFFFFF" w:themeColor="background1"/>
        <w:insideV w:val="single" w:sz="4" w:space="0" w:color="FFFFFF" w:themeColor="background1"/>
      </w:tblBorders>
    </w:tblPr>
    <w:tcPr>
      <w:shd w:val="clear" w:color="auto" w:fill="D6E0FF" w:themeFill="accen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3C" w:themeFill="accent1" w:themeFillShade="99"/>
      </w:tcPr>
    </w:tblStylePr>
    <w:tblStylePr w:type="firstCol">
      <w:rPr>
        <w:color w:val="FFFFFF" w:themeColor="background1"/>
      </w:rPr>
      <w:tblPr/>
      <w:tcPr>
        <w:tcBorders>
          <w:top w:val="nil"/>
          <w:left w:val="nil"/>
          <w:bottom w:val="nil"/>
          <w:right w:val="nil"/>
          <w:insideH w:val="single" w:sz="4" w:space="0" w:color="000E3C" w:themeColor="accent1" w:themeShade="99"/>
          <w:insideV w:val="nil"/>
        </w:tcBorders>
        <w:shd w:val="clear" w:color="auto" w:fill="000E3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3C" w:themeFill="accent1" w:themeFillShade="99"/>
      </w:tcPr>
    </w:tblStylePr>
    <w:tblStylePr w:type="band1Vert">
      <w:tblPr/>
      <w:tcPr>
        <w:shd w:val="clear" w:color="auto" w:fill="5B83FF" w:themeFill="accent1" w:themeFillTint="66"/>
      </w:tcPr>
    </w:tblStylePr>
    <w:tblStylePr w:type="band1Horz">
      <w:tblPr/>
      <w:tcPr>
        <w:shd w:val="clear" w:color="auto" w:fill="3365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5AD2" w:themeColor="accent2"/>
        <w:bottom w:val="single" w:sz="4" w:space="0" w:color="005AD2" w:themeColor="accent2"/>
        <w:right w:val="single" w:sz="4" w:space="0" w:color="005AD2" w:themeColor="accent2"/>
        <w:insideH w:val="single" w:sz="4" w:space="0" w:color="FFFFFF" w:themeColor="background1"/>
        <w:insideV w:val="single" w:sz="4" w:space="0" w:color="FFFFFF" w:themeColor="background1"/>
      </w:tblBorders>
    </w:tblPr>
    <w:tcPr>
      <w:shd w:val="clear" w:color="auto" w:fill="E1EEFF" w:themeFill="accent2"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7E" w:themeFill="accent2" w:themeFillShade="99"/>
      </w:tcPr>
    </w:tblStylePr>
    <w:tblStylePr w:type="firstCol">
      <w:rPr>
        <w:color w:val="FFFFFF" w:themeColor="background1"/>
      </w:rPr>
      <w:tblPr/>
      <w:tcPr>
        <w:tcBorders>
          <w:top w:val="nil"/>
          <w:left w:val="nil"/>
          <w:bottom w:val="nil"/>
          <w:right w:val="nil"/>
          <w:insideH w:val="single" w:sz="4" w:space="0" w:color="00357E" w:themeColor="accent2" w:themeShade="99"/>
          <w:insideV w:val="nil"/>
        </w:tcBorders>
        <w:shd w:val="clear" w:color="auto" w:fill="00357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57E" w:themeFill="accent2" w:themeFillShade="99"/>
      </w:tcPr>
    </w:tblStylePr>
    <w:tblStylePr w:type="band1Vert">
      <w:tblPr/>
      <w:tcPr>
        <w:shd w:val="clear" w:color="auto" w:fill="87BAFF" w:themeFill="accent2" w:themeFillTint="66"/>
      </w:tcPr>
    </w:tblStylePr>
    <w:tblStylePr w:type="band1Horz">
      <w:tblPr/>
      <w:tcPr>
        <w:shd w:val="clear" w:color="auto" w:fill="69A9F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E178D"/>
    <w:pPr>
      <w:spacing w:line="240" w:lineRule="auto"/>
    </w:pPr>
    <w:tblPr>
      <w:tblStyleRowBandSize w:val="1"/>
      <w:tblStyleColBandSize w:val="1"/>
      <w:tblBorders>
        <w:top w:val="single" w:sz="24" w:space="0" w:color="EEA7BF" w:themeColor="accent4"/>
        <w:left w:val="single" w:sz="4" w:space="0" w:color="3B97DE" w:themeColor="accent3"/>
        <w:bottom w:val="single" w:sz="4" w:space="0" w:color="3B97DE" w:themeColor="accent3"/>
        <w:right w:val="single" w:sz="4" w:space="0" w:color="3B97DE" w:themeColor="accent3"/>
        <w:insideH w:val="single" w:sz="4" w:space="0" w:color="FFFFFF" w:themeColor="background1"/>
        <w:insideV w:val="single" w:sz="4" w:space="0" w:color="FFFFFF" w:themeColor="background1"/>
      </w:tblBorders>
    </w:tblPr>
    <w:tcPr>
      <w:shd w:val="clear" w:color="auto" w:fill="EBF4FB" w:themeFill="accent3" w:themeFillTint="19"/>
    </w:tcPr>
    <w:tblStylePr w:type="firstRow">
      <w:rPr>
        <w:b/>
        <w:bCs/>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5B90" w:themeFill="accent3" w:themeFillShade="99"/>
      </w:tcPr>
    </w:tblStylePr>
    <w:tblStylePr w:type="firstCol">
      <w:rPr>
        <w:color w:val="FFFFFF" w:themeColor="background1"/>
      </w:rPr>
      <w:tblPr/>
      <w:tcPr>
        <w:tcBorders>
          <w:top w:val="nil"/>
          <w:left w:val="nil"/>
          <w:bottom w:val="nil"/>
          <w:right w:val="nil"/>
          <w:insideH w:val="single" w:sz="4" w:space="0" w:color="185B90" w:themeColor="accent3" w:themeShade="99"/>
          <w:insideV w:val="nil"/>
        </w:tcBorders>
        <w:shd w:val="clear" w:color="auto" w:fill="185B9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5B90" w:themeFill="accent3" w:themeFillShade="99"/>
      </w:tcPr>
    </w:tblStylePr>
    <w:tblStylePr w:type="band1Vert">
      <w:tblPr/>
      <w:tcPr>
        <w:shd w:val="clear" w:color="auto" w:fill="B0D5F1" w:themeFill="accent3" w:themeFillTint="66"/>
      </w:tcPr>
    </w:tblStylePr>
    <w:tblStylePr w:type="band1Horz">
      <w:tblPr/>
      <w:tcPr>
        <w:shd w:val="clear" w:color="auto" w:fill="9DCAEE" w:themeFill="accent3" w:themeFillTint="7F"/>
      </w:tcPr>
    </w:tblStylePr>
  </w:style>
  <w:style w:type="table" w:styleId="Frgadskuggning-dekorfrg4">
    <w:name w:val="Colorful Shading Accent 4"/>
    <w:basedOn w:val="Normaltabell"/>
    <w:uiPriority w:val="71"/>
    <w:semiHidden/>
    <w:unhideWhenUsed/>
    <w:rsid w:val="000E178D"/>
    <w:pPr>
      <w:spacing w:line="240" w:lineRule="auto"/>
    </w:pPr>
    <w:tblPr>
      <w:tblStyleRowBandSize w:val="1"/>
      <w:tblStyleColBandSize w:val="1"/>
      <w:tblBorders>
        <w:top w:val="single" w:sz="24" w:space="0" w:color="3B97DE" w:themeColor="accent3"/>
        <w:left w:val="single" w:sz="4" w:space="0" w:color="EEA7BF" w:themeColor="accent4"/>
        <w:bottom w:val="single" w:sz="4" w:space="0" w:color="EEA7BF" w:themeColor="accent4"/>
        <w:right w:val="single" w:sz="4" w:space="0" w:color="EEA7BF" w:themeColor="accent4"/>
        <w:insideH w:val="single" w:sz="4" w:space="0" w:color="FFFFFF" w:themeColor="background1"/>
        <w:insideV w:val="single" w:sz="4" w:space="0" w:color="FFFFFF" w:themeColor="background1"/>
      </w:tblBorders>
    </w:tblPr>
    <w:tcPr>
      <w:shd w:val="clear" w:color="auto" w:fill="FDF6F8" w:themeFill="accent4" w:themeFillTint="19"/>
    </w:tcPr>
    <w:tblStylePr w:type="firstRow">
      <w:rPr>
        <w:b/>
        <w:bCs/>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B275E" w:themeFill="accent4" w:themeFillShade="99"/>
      </w:tcPr>
    </w:tblStylePr>
    <w:tblStylePr w:type="firstCol">
      <w:rPr>
        <w:color w:val="FFFFFF" w:themeColor="background1"/>
      </w:rPr>
      <w:tblPr/>
      <w:tcPr>
        <w:tcBorders>
          <w:top w:val="nil"/>
          <w:left w:val="nil"/>
          <w:bottom w:val="nil"/>
          <w:right w:val="nil"/>
          <w:insideH w:val="single" w:sz="4" w:space="0" w:color="CB275E" w:themeColor="accent4" w:themeShade="99"/>
          <w:insideV w:val="nil"/>
        </w:tcBorders>
        <w:shd w:val="clear" w:color="auto" w:fill="CB275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B275E" w:themeFill="accent4" w:themeFillShade="99"/>
      </w:tcPr>
    </w:tblStylePr>
    <w:tblStylePr w:type="band1Vert">
      <w:tblPr/>
      <w:tcPr>
        <w:shd w:val="clear" w:color="auto" w:fill="F8DBE5" w:themeFill="accent4" w:themeFillTint="66"/>
      </w:tcPr>
    </w:tblStylePr>
    <w:tblStylePr w:type="band1Horz">
      <w:tblPr/>
      <w:tcPr>
        <w:shd w:val="clear" w:color="auto" w:fill="F6D3D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E178D"/>
    <w:pPr>
      <w:spacing w:line="240" w:lineRule="auto"/>
    </w:pPr>
    <w:tblPr>
      <w:tblStyleRowBandSize w:val="1"/>
      <w:tblStyleColBandSize w:val="1"/>
      <w:tblBorders>
        <w:top w:val="single" w:sz="24" w:space="0" w:color="939AA7" w:themeColor="accent6"/>
        <w:left w:val="single" w:sz="4" w:space="0" w:color="2A918B" w:themeColor="accent5"/>
        <w:bottom w:val="single" w:sz="4" w:space="0" w:color="2A918B" w:themeColor="accent5"/>
        <w:right w:val="single" w:sz="4" w:space="0" w:color="2A918B" w:themeColor="accent5"/>
        <w:insideH w:val="single" w:sz="4" w:space="0" w:color="FFFFFF" w:themeColor="background1"/>
        <w:insideV w:val="single" w:sz="4" w:space="0" w:color="FFFFFF" w:themeColor="background1"/>
      </w:tblBorders>
    </w:tblPr>
    <w:tcPr>
      <w:shd w:val="clear" w:color="auto" w:fill="E6F8F6" w:themeFill="accent5" w:themeFillTint="19"/>
    </w:tcPr>
    <w:tblStylePr w:type="firstRow">
      <w:rPr>
        <w:b/>
        <w:bCs/>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5653" w:themeFill="accent5" w:themeFillShade="99"/>
      </w:tcPr>
    </w:tblStylePr>
    <w:tblStylePr w:type="firstCol">
      <w:rPr>
        <w:color w:val="FFFFFF" w:themeColor="background1"/>
      </w:rPr>
      <w:tblPr/>
      <w:tcPr>
        <w:tcBorders>
          <w:top w:val="nil"/>
          <w:left w:val="nil"/>
          <w:bottom w:val="nil"/>
          <w:right w:val="nil"/>
          <w:insideH w:val="single" w:sz="4" w:space="0" w:color="195653" w:themeColor="accent5" w:themeShade="99"/>
          <w:insideV w:val="nil"/>
        </w:tcBorders>
        <w:shd w:val="clear" w:color="auto" w:fill="1956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5653" w:themeFill="accent5" w:themeFillShade="99"/>
      </w:tcPr>
    </w:tblStylePr>
    <w:tblStylePr w:type="band1Vert">
      <w:tblPr/>
      <w:tcPr>
        <w:shd w:val="clear" w:color="auto" w:fill="9AE2DD" w:themeFill="accent5" w:themeFillTint="66"/>
      </w:tcPr>
    </w:tblStylePr>
    <w:tblStylePr w:type="band1Horz">
      <w:tblPr/>
      <w:tcPr>
        <w:shd w:val="clear" w:color="auto" w:fill="82DAD5"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E178D"/>
    <w:pPr>
      <w:spacing w:line="240" w:lineRule="auto"/>
    </w:pPr>
    <w:tblPr>
      <w:tblStyleRowBandSize w:val="1"/>
      <w:tblStyleColBandSize w:val="1"/>
      <w:tblBorders>
        <w:top w:val="single" w:sz="24" w:space="0" w:color="2A918B" w:themeColor="accent5"/>
        <w:left w:val="single" w:sz="4" w:space="0" w:color="939AA7" w:themeColor="accent6"/>
        <w:bottom w:val="single" w:sz="4" w:space="0" w:color="939AA7" w:themeColor="accent6"/>
        <w:right w:val="single" w:sz="4" w:space="0" w:color="939AA7" w:themeColor="accent6"/>
        <w:insideH w:val="single" w:sz="4" w:space="0" w:color="FFFFFF" w:themeColor="background1"/>
        <w:insideV w:val="single" w:sz="4" w:space="0" w:color="FFFFFF" w:themeColor="background1"/>
      </w:tblBorders>
    </w:tblPr>
    <w:tcPr>
      <w:shd w:val="clear" w:color="auto" w:fill="F4F5F6" w:themeFill="accent6" w:themeFillTint="19"/>
    </w:tcPr>
    <w:tblStylePr w:type="firstRow">
      <w:rPr>
        <w:b/>
        <w:bCs/>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B67" w:themeFill="accent6" w:themeFillShade="99"/>
      </w:tcPr>
    </w:tblStylePr>
    <w:tblStylePr w:type="firstCol">
      <w:rPr>
        <w:color w:val="FFFFFF" w:themeColor="background1"/>
      </w:rPr>
      <w:tblPr/>
      <w:tcPr>
        <w:tcBorders>
          <w:top w:val="nil"/>
          <w:left w:val="nil"/>
          <w:bottom w:val="nil"/>
          <w:right w:val="nil"/>
          <w:insideH w:val="single" w:sz="4" w:space="0" w:color="545B67" w:themeColor="accent6" w:themeShade="99"/>
          <w:insideV w:val="nil"/>
        </w:tcBorders>
        <w:shd w:val="clear" w:color="auto" w:fill="545B6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5B67" w:themeFill="accent6" w:themeFillShade="99"/>
      </w:tcPr>
    </w:tblStylePr>
    <w:tblStylePr w:type="band1Vert">
      <w:tblPr/>
      <w:tcPr>
        <w:shd w:val="clear" w:color="auto" w:fill="D3D6DB" w:themeFill="accent6" w:themeFillTint="66"/>
      </w:tcPr>
    </w:tblStylePr>
    <w:tblStylePr w:type="band1Horz">
      <w:tblPr/>
      <w:tcPr>
        <w:shd w:val="clear" w:color="auto" w:fill="C9CCD3"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rsid w:val="000E178D"/>
    <w:rPr>
      <w:sz w:val="16"/>
      <w:szCs w:val="16"/>
      <w:lang w:val="en-GB"/>
    </w:rPr>
  </w:style>
  <w:style w:type="paragraph" w:styleId="Kommentarer">
    <w:name w:val="annotation text"/>
    <w:basedOn w:val="Normal"/>
    <w:link w:val="KommentarerChar"/>
    <w:uiPriority w:val="99"/>
    <w:semiHidden/>
    <w:rsid w:val="000E178D"/>
    <w:pPr>
      <w:spacing w:line="240" w:lineRule="auto"/>
    </w:pPr>
  </w:style>
  <w:style w:type="character" w:customStyle="1" w:styleId="KommentarerChar">
    <w:name w:val="Kommentarer Char"/>
    <w:basedOn w:val="Standardstycketeckensnitt"/>
    <w:link w:val="Kommentarer"/>
    <w:uiPriority w:val="99"/>
    <w:semiHidden/>
    <w:rsid w:val="000E178D"/>
    <w:rPr>
      <w:lang w:val="en-GB"/>
    </w:rPr>
  </w:style>
  <w:style w:type="paragraph" w:styleId="Kommentarsmne">
    <w:name w:val="annotation subject"/>
    <w:basedOn w:val="Kommentarer"/>
    <w:next w:val="Kommentarer"/>
    <w:link w:val="KommentarsmneChar"/>
    <w:uiPriority w:val="99"/>
    <w:semiHidden/>
    <w:rsid w:val="000E178D"/>
    <w:rPr>
      <w:b/>
      <w:bCs/>
    </w:rPr>
  </w:style>
  <w:style w:type="character" w:customStyle="1" w:styleId="KommentarsmneChar">
    <w:name w:val="Kommentarsämne Char"/>
    <w:basedOn w:val="KommentarerChar"/>
    <w:link w:val="Kommentarsmne"/>
    <w:uiPriority w:val="99"/>
    <w:semiHidden/>
    <w:rsid w:val="000E178D"/>
    <w:rPr>
      <w:b/>
      <w:bCs/>
      <w:lang w:val="en-GB"/>
    </w:rPr>
  </w:style>
  <w:style w:type="table" w:styleId="Mrklista">
    <w:name w:val="Dark List"/>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196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C3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24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24B" w:themeFill="accent1" w:themeFillShade="BF"/>
      </w:tcPr>
    </w:tblStylePr>
    <w:tblStylePr w:type="band1Vert">
      <w:tblPr/>
      <w:tcPr>
        <w:tcBorders>
          <w:top w:val="nil"/>
          <w:left w:val="nil"/>
          <w:bottom w:val="nil"/>
          <w:right w:val="nil"/>
          <w:insideH w:val="nil"/>
          <w:insideV w:val="nil"/>
        </w:tcBorders>
        <w:shd w:val="clear" w:color="auto" w:fill="00124B" w:themeFill="accent1" w:themeFillShade="BF"/>
      </w:tcPr>
    </w:tblStylePr>
    <w:tblStylePr w:type="band1Horz">
      <w:tblPr/>
      <w:tcPr>
        <w:tcBorders>
          <w:top w:val="nil"/>
          <w:left w:val="nil"/>
          <w:bottom w:val="nil"/>
          <w:right w:val="nil"/>
          <w:insideH w:val="nil"/>
          <w:insideV w:val="nil"/>
        </w:tcBorders>
        <w:shd w:val="clear" w:color="auto" w:fill="00124B" w:themeFill="accent1" w:themeFillShade="BF"/>
      </w:tcPr>
    </w:tblStylePr>
  </w:style>
  <w:style w:type="table" w:styleId="Mrklista-dekorfrg2">
    <w:name w:val="Dark List Accent 2"/>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5AD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6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39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39D" w:themeFill="accent2" w:themeFillShade="BF"/>
      </w:tcPr>
    </w:tblStylePr>
    <w:tblStylePr w:type="band1Vert">
      <w:tblPr/>
      <w:tcPr>
        <w:tcBorders>
          <w:top w:val="nil"/>
          <w:left w:val="nil"/>
          <w:bottom w:val="nil"/>
          <w:right w:val="nil"/>
          <w:insideH w:val="nil"/>
          <w:insideV w:val="nil"/>
        </w:tcBorders>
        <w:shd w:val="clear" w:color="auto" w:fill="00439D" w:themeFill="accent2" w:themeFillShade="BF"/>
      </w:tcPr>
    </w:tblStylePr>
    <w:tblStylePr w:type="band1Horz">
      <w:tblPr/>
      <w:tcPr>
        <w:tcBorders>
          <w:top w:val="nil"/>
          <w:left w:val="nil"/>
          <w:bottom w:val="nil"/>
          <w:right w:val="nil"/>
          <w:insideH w:val="nil"/>
          <w:insideV w:val="nil"/>
        </w:tcBorders>
        <w:shd w:val="clear" w:color="auto" w:fill="00439D" w:themeFill="accent2" w:themeFillShade="BF"/>
      </w:tcPr>
    </w:tblStylePr>
  </w:style>
  <w:style w:type="table" w:styleId="Mrklista-dekorfrg3">
    <w:name w:val="Dark List Accent 3"/>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3B97D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4B7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72B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72B4" w:themeFill="accent3" w:themeFillShade="BF"/>
      </w:tcPr>
    </w:tblStylePr>
    <w:tblStylePr w:type="band1Vert">
      <w:tblPr/>
      <w:tcPr>
        <w:tcBorders>
          <w:top w:val="nil"/>
          <w:left w:val="nil"/>
          <w:bottom w:val="nil"/>
          <w:right w:val="nil"/>
          <w:insideH w:val="nil"/>
          <w:insideV w:val="nil"/>
        </w:tcBorders>
        <w:shd w:val="clear" w:color="auto" w:fill="1E72B4" w:themeFill="accent3" w:themeFillShade="BF"/>
      </w:tcPr>
    </w:tblStylePr>
    <w:tblStylePr w:type="band1Horz">
      <w:tblPr/>
      <w:tcPr>
        <w:tcBorders>
          <w:top w:val="nil"/>
          <w:left w:val="nil"/>
          <w:bottom w:val="nil"/>
          <w:right w:val="nil"/>
          <w:insideH w:val="nil"/>
          <w:insideV w:val="nil"/>
        </w:tcBorders>
        <w:shd w:val="clear" w:color="auto" w:fill="1E72B4" w:themeFill="accent3" w:themeFillShade="BF"/>
      </w:tcPr>
    </w:tblStylePr>
  </w:style>
  <w:style w:type="table" w:styleId="Mrklista-dekorfrg4">
    <w:name w:val="Dark List Accent 4"/>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EEA7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820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518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5180" w:themeFill="accent4" w:themeFillShade="BF"/>
      </w:tcPr>
    </w:tblStylePr>
    <w:tblStylePr w:type="band1Vert">
      <w:tblPr/>
      <w:tcPr>
        <w:tcBorders>
          <w:top w:val="nil"/>
          <w:left w:val="nil"/>
          <w:bottom w:val="nil"/>
          <w:right w:val="nil"/>
          <w:insideH w:val="nil"/>
          <w:insideV w:val="nil"/>
        </w:tcBorders>
        <w:shd w:val="clear" w:color="auto" w:fill="DD5180" w:themeFill="accent4" w:themeFillShade="BF"/>
      </w:tcPr>
    </w:tblStylePr>
    <w:tblStylePr w:type="band1Horz">
      <w:tblPr/>
      <w:tcPr>
        <w:tcBorders>
          <w:top w:val="nil"/>
          <w:left w:val="nil"/>
          <w:bottom w:val="nil"/>
          <w:right w:val="nil"/>
          <w:insideH w:val="nil"/>
          <w:insideV w:val="nil"/>
        </w:tcBorders>
        <w:shd w:val="clear" w:color="auto" w:fill="DD5180" w:themeFill="accent4" w:themeFillShade="BF"/>
      </w:tcPr>
    </w:tblStylePr>
  </w:style>
  <w:style w:type="table" w:styleId="Mrklista-dekorfrg5">
    <w:name w:val="Dark List Accent 5"/>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2A91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48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F6C6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F6C67" w:themeFill="accent5" w:themeFillShade="BF"/>
      </w:tcPr>
    </w:tblStylePr>
    <w:tblStylePr w:type="band1Vert">
      <w:tblPr/>
      <w:tcPr>
        <w:tcBorders>
          <w:top w:val="nil"/>
          <w:left w:val="nil"/>
          <w:bottom w:val="nil"/>
          <w:right w:val="nil"/>
          <w:insideH w:val="nil"/>
          <w:insideV w:val="nil"/>
        </w:tcBorders>
        <w:shd w:val="clear" w:color="auto" w:fill="1F6C67" w:themeFill="accent5" w:themeFillShade="BF"/>
      </w:tcPr>
    </w:tblStylePr>
    <w:tblStylePr w:type="band1Horz">
      <w:tblPr/>
      <w:tcPr>
        <w:tcBorders>
          <w:top w:val="nil"/>
          <w:left w:val="nil"/>
          <w:bottom w:val="nil"/>
          <w:right w:val="nil"/>
          <w:insideH w:val="nil"/>
          <w:insideV w:val="nil"/>
        </w:tcBorders>
        <w:shd w:val="clear" w:color="auto" w:fill="1F6C67" w:themeFill="accent5" w:themeFillShade="BF"/>
      </w:tcPr>
    </w:tblStylePr>
  </w:style>
  <w:style w:type="table" w:styleId="Mrklista-dekorfrg6">
    <w:name w:val="Dark List Accent 6"/>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939AA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B5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718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7181" w:themeFill="accent6" w:themeFillShade="BF"/>
      </w:tcPr>
    </w:tblStylePr>
    <w:tblStylePr w:type="band1Vert">
      <w:tblPr/>
      <w:tcPr>
        <w:tcBorders>
          <w:top w:val="nil"/>
          <w:left w:val="nil"/>
          <w:bottom w:val="nil"/>
          <w:right w:val="nil"/>
          <w:insideH w:val="nil"/>
          <w:insideV w:val="nil"/>
        </w:tcBorders>
        <w:shd w:val="clear" w:color="auto" w:fill="697181" w:themeFill="accent6" w:themeFillShade="BF"/>
      </w:tcPr>
    </w:tblStylePr>
    <w:tblStylePr w:type="band1Horz">
      <w:tblPr/>
      <w:tcPr>
        <w:tcBorders>
          <w:top w:val="nil"/>
          <w:left w:val="nil"/>
          <w:bottom w:val="nil"/>
          <w:right w:val="nil"/>
          <w:insideH w:val="nil"/>
          <w:insideV w:val="nil"/>
        </w:tcBorders>
        <w:shd w:val="clear" w:color="auto" w:fill="697181" w:themeFill="accent6" w:themeFillShade="BF"/>
      </w:tcPr>
    </w:tblStylePr>
  </w:style>
  <w:style w:type="paragraph" w:styleId="Datum">
    <w:name w:val="Date"/>
    <w:basedOn w:val="Normal"/>
    <w:next w:val="Normal"/>
    <w:link w:val="DatumChar"/>
    <w:uiPriority w:val="99"/>
    <w:semiHidden/>
    <w:rsid w:val="000E178D"/>
  </w:style>
  <w:style w:type="character" w:customStyle="1" w:styleId="DatumChar">
    <w:name w:val="Datum Char"/>
    <w:basedOn w:val="Standardstycketeckensnitt"/>
    <w:link w:val="Datum"/>
    <w:uiPriority w:val="99"/>
    <w:semiHidden/>
    <w:rsid w:val="000E178D"/>
    <w:rPr>
      <w:lang w:val="en-GB"/>
    </w:rPr>
  </w:style>
  <w:style w:type="paragraph" w:styleId="Dokumentversikt">
    <w:name w:val="Document Map"/>
    <w:basedOn w:val="Normal"/>
    <w:link w:val="DokumentversiktChar"/>
    <w:uiPriority w:val="99"/>
    <w:semiHidden/>
    <w:rsid w:val="000E178D"/>
    <w:pPr>
      <w:spacing w:line="240" w:lineRule="auto"/>
    </w:pPr>
    <w:rPr>
      <w:rFonts w:cs="Arial"/>
      <w:sz w:val="16"/>
      <w:szCs w:val="16"/>
    </w:rPr>
  </w:style>
  <w:style w:type="character" w:customStyle="1" w:styleId="DokumentversiktChar">
    <w:name w:val="Dokumentöversikt Char"/>
    <w:basedOn w:val="Standardstycketeckensnitt"/>
    <w:link w:val="Dokumentversikt"/>
    <w:uiPriority w:val="99"/>
    <w:semiHidden/>
    <w:rsid w:val="000E178D"/>
    <w:rPr>
      <w:rFonts w:cs="Arial"/>
      <w:sz w:val="16"/>
      <w:szCs w:val="16"/>
      <w:lang w:val="en-GB"/>
    </w:rPr>
  </w:style>
  <w:style w:type="paragraph" w:styleId="E-postsignatur">
    <w:name w:val="E-mail Signature"/>
    <w:basedOn w:val="Normal"/>
    <w:link w:val="E-postsignaturChar"/>
    <w:uiPriority w:val="99"/>
    <w:semiHidden/>
    <w:rsid w:val="000E178D"/>
    <w:pPr>
      <w:spacing w:line="240" w:lineRule="auto"/>
    </w:pPr>
  </w:style>
  <w:style w:type="character" w:customStyle="1" w:styleId="E-postsignaturChar">
    <w:name w:val="E-postsignatur Char"/>
    <w:basedOn w:val="Standardstycketeckensnitt"/>
    <w:link w:val="E-postsignatur"/>
    <w:uiPriority w:val="99"/>
    <w:semiHidden/>
    <w:rsid w:val="000E178D"/>
    <w:rPr>
      <w:lang w:val="en-GB"/>
    </w:rPr>
  </w:style>
  <w:style w:type="character" w:styleId="Betoning">
    <w:name w:val="Emphasis"/>
    <w:basedOn w:val="Standardstycketeckensnitt"/>
    <w:uiPriority w:val="19"/>
    <w:semiHidden/>
    <w:rsid w:val="000E178D"/>
    <w:rPr>
      <w:i/>
      <w:iCs/>
      <w:lang w:val="en-GB"/>
    </w:rPr>
  </w:style>
  <w:style w:type="paragraph" w:styleId="Adress-brev">
    <w:name w:val="envelope address"/>
    <w:basedOn w:val="Normal"/>
    <w:uiPriority w:val="99"/>
    <w:semiHidden/>
    <w:rsid w:val="000E178D"/>
    <w:pPr>
      <w:framePr w:w="7920" w:h="1980" w:hRule="exact" w:hSpace="141" w:wrap="auto" w:hAnchor="page" w:xAlign="center" w:yAlign="bottom"/>
      <w:spacing w:line="240" w:lineRule="auto"/>
      <w:ind w:left="2880"/>
    </w:pPr>
    <w:rPr>
      <w:rFonts w:eastAsiaTheme="majorEastAsia" w:cs="Arial"/>
      <w:sz w:val="24"/>
      <w:szCs w:val="24"/>
    </w:rPr>
  </w:style>
  <w:style w:type="paragraph" w:styleId="Avsndaradress-brev">
    <w:name w:val="envelope return"/>
    <w:basedOn w:val="Normal"/>
    <w:uiPriority w:val="99"/>
    <w:semiHidden/>
    <w:rsid w:val="000E178D"/>
    <w:pPr>
      <w:spacing w:line="240" w:lineRule="auto"/>
    </w:pPr>
    <w:rPr>
      <w:rFonts w:eastAsiaTheme="majorEastAsia" w:cs="Arial"/>
    </w:rPr>
  </w:style>
  <w:style w:type="character" w:styleId="AnvndHyperlnk">
    <w:name w:val="FollowedHyperlink"/>
    <w:basedOn w:val="Standardstycketeckensnitt"/>
    <w:uiPriority w:val="21"/>
    <w:semiHidden/>
    <w:rsid w:val="000E178D"/>
    <w:rPr>
      <w:color w:val="3B97DE" w:themeColor="followedHyperlink"/>
      <w:u w:val="single"/>
      <w:lang w:val="en-GB"/>
    </w:rPr>
  </w:style>
  <w:style w:type="character" w:styleId="Fotnotsreferens">
    <w:name w:val="footnote reference"/>
    <w:basedOn w:val="Standardstycketeckensnitt"/>
    <w:uiPriority w:val="21"/>
    <w:semiHidden/>
    <w:rsid w:val="000E178D"/>
    <w:rPr>
      <w:vertAlign w:val="superscript"/>
      <w:lang w:val="en-GB"/>
    </w:rPr>
  </w:style>
  <w:style w:type="table" w:styleId="Rutntstabell1ljus">
    <w:name w:val="Grid Table 1 Light"/>
    <w:basedOn w:val="Normaltabell"/>
    <w:uiPriority w:val="46"/>
    <w:rsid w:val="000E178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E178D"/>
    <w:pPr>
      <w:spacing w:line="240" w:lineRule="auto"/>
    </w:pPr>
    <w:tblPr>
      <w:tblStyleRowBandSize w:val="1"/>
      <w:tblStyleColBandSize w:val="1"/>
      <w:tblBorders>
        <w:top w:val="single" w:sz="4" w:space="0" w:color="5B83FF" w:themeColor="accent1" w:themeTint="66"/>
        <w:left w:val="single" w:sz="4" w:space="0" w:color="5B83FF" w:themeColor="accent1" w:themeTint="66"/>
        <w:bottom w:val="single" w:sz="4" w:space="0" w:color="5B83FF" w:themeColor="accent1" w:themeTint="66"/>
        <w:right w:val="single" w:sz="4" w:space="0" w:color="5B83FF" w:themeColor="accent1" w:themeTint="66"/>
        <w:insideH w:val="single" w:sz="4" w:space="0" w:color="5B83FF" w:themeColor="accent1" w:themeTint="66"/>
        <w:insideV w:val="single" w:sz="4" w:space="0" w:color="5B83FF" w:themeColor="accent1" w:themeTint="66"/>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2" w:space="0" w:color="0946FF"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E178D"/>
    <w:pPr>
      <w:spacing w:line="240" w:lineRule="auto"/>
    </w:pPr>
    <w:tblPr>
      <w:tblStyleRowBandSize w:val="1"/>
      <w:tblStyleColBandSize w:val="1"/>
      <w:tblBorders>
        <w:top w:val="single" w:sz="4" w:space="0" w:color="87BAFF" w:themeColor="accent2" w:themeTint="66"/>
        <w:left w:val="single" w:sz="4" w:space="0" w:color="87BAFF" w:themeColor="accent2" w:themeTint="66"/>
        <w:bottom w:val="single" w:sz="4" w:space="0" w:color="87BAFF" w:themeColor="accent2" w:themeTint="66"/>
        <w:right w:val="single" w:sz="4" w:space="0" w:color="87BAFF" w:themeColor="accent2" w:themeTint="66"/>
        <w:insideH w:val="single" w:sz="4" w:space="0" w:color="87BAFF" w:themeColor="accent2" w:themeTint="66"/>
        <w:insideV w:val="single" w:sz="4" w:space="0" w:color="87BAFF" w:themeColor="accent2" w:themeTint="66"/>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2" w:space="0" w:color="4B97FF"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E178D"/>
    <w:pPr>
      <w:spacing w:line="240" w:lineRule="auto"/>
    </w:pPr>
    <w:tblPr>
      <w:tblStyleRowBandSize w:val="1"/>
      <w:tblStyleColBandSize w:val="1"/>
      <w:tblBorders>
        <w:top w:val="single" w:sz="4" w:space="0" w:color="B0D5F1" w:themeColor="accent3" w:themeTint="66"/>
        <w:left w:val="single" w:sz="4" w:space="0" w:color="B0D5F1" w:themeColor="accent3" w:themeTint="66"/>
        <w:bottom w:val="single" w:sz="4" w:space="0" w:color="B0D5F1" w:themeColor="accent3" w:themeTint="66"/>
        <w:right w:val="single" w:sz="4" w:space="0" w:color="B0D5F1" w:themeColor="accent3" w:themeTint="66"/>
        <w:insideH w:val="single" w:sz="4" w:space="0" w:color="B0D5F1" w:themeColor="accent3" w:themeTint="66"/>
        <w:insideV w:val="single" w:sz="4" w:space="0" w:color="B0D5F1" w:themeColor="accent3" w:themeTint="66"/>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2" w:space="0" w:color="89C0EB"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E178D"/>
    <w:pPr>
      <w:spacing w:line="240" w:lineRule="auto"/>
    </w:pPr>
    <w:tblPr>
      <w:tblStyleRowBandSize w:val="1"/>
      <w:tblStyleColBandSize w:val="1"/>
      <w:tblBorders>
        <w:top w:val="single" w:sz="4" w:space="0" w:color="F8DBE5" w:themeColor="accent4" w:themeTint="66"/>
        <w:left w:val="single" w:sz="4" w:space="0" w:color="F8DBE5" w:themeColor="accent4" w:themeTint="66"/>
        <w:bottom w:val="single" w:sz="4" w:space="0" w:color="F8DBE5" w:themeColor="accent4" w:themeTint="66"/>
        <w:right w:val="single" w:sz="4" w:space="0" w:color="F8DBE5" w:themeColor="accent4" w:themeTint="66"/>
        <w:insideH w:val="single" w:sz="4" w:space="0" w:color="F8DBE5" w:themeColor="accent4" w:themeTint="66"/>
        <w:insideV w:val="single" w:sz="4" w:space="0" w:color="F8DBE5" w:themeColor="accent4" w:themeTint="66"/>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2" w:space="0" w:color="F4CAD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E178D"/>
    <w:pPr>
      <w:spacing w:line="240" w:lineRule="auto"/>
    </w:pPr>
    <w:tblPr>
      <w:tblStyleRowBandSize w:val="1"/>
      <w:tblStyleColBandSize w:val="1"/>
      <w:tblBorders>
        <w:top w:val="single" w:sz="4" w:space="0" w:color="9AE2DD" w:themeColor="accent5" w:themeTint="66"/>
        <w:left w:val="single" w:sz="4" w:space="0" w:color="9AE2DD" w:themeColor="accent5" w:themeTint="66"/>
        <w:bottom w:val="single" w:sz="4" w:space="0" w:color="9AE2DD" w:themeColor="accent5" w:themeTint="66"/>
        <w:right w:val="single" w:sz="4" w:space="0" w:color="9AE2DD" w:themeColor="accent5" w:themeTint="66"/>
        <w:insideH w:val="single" w:sz="4" w:space="0" w:color="9AE2DD" w:themeColor="accent5" w:themeTint="66"/>
        <w:insideV w:val="single" w:sz="4" w:space="0" w:color="9AE2DD" w:themeColor="accent5" w:themeTint="66"/>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2" w:space="0" w:color="68D3CD"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E178D"/>
    <w:pPr>
      <w:spacing w:line="240" w:lineRule="auto"/>
    </w:pPr>
    <w:tblPr>
      <w:tblStyleRowBandSize w:val="1"/>
      <w:tblStyleColBandSize w:val="1"/>
      <w:tblBorders>
        <w:top w:val="single" w:sz="4" w:space="0" w:color="D3D6DB" w:themeColor="accent6" w:themeTint="66"/>
        <w:left w:val="single" w:sz="4" w:space="0" w:color="D3D6DB" w:themeColor="accent6" w:themeTint="66"/>
        <w:bottom w:val="single" w:sz="4" w:space="0" w:color="D3D6DB" w:themeColor="accent6" w:themeTint="66"/>
        <w:right w:val="single" w:sz="4" w:space="0" w:color="D3D6DB" w:themeColor="accent6" w:themeTint="66"/>
        <w:insideH w:val="single" w:sz="4" w:space="0" w:color="D3D6DB" w:themeColor="accent6" w:themeTint="66"/>
        <w:insideV w:val="single" w:sz="4" w:space="0" w:color="D3D6DB" w:themeColor="accent6" w:themeTint="66"/>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2" w:space="0" w:color="BEC2CA"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E178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E178D"/>
    <w:pPr>
      <w:spacing w:line="240" w:lineRule="auto"/>
    </w:pPr>
    <w:tblPr>
      <w:tblStyleRowBandSize w:val="1"/>
      <w:tblStyleColBandSize w:val="1"/>
      <w:tblBorders>
        <w:top w:val="single" w:sz="2" w:space="0" w:color="0946FF" w:themeColor="accent1" w:themeTint="99"/>
        <w:bottom w:val="single" w:sz="2" w:space="0" w:color="0946FF" w:themeColor="accent1" w:themeTint="99"/>
        <w:insideH w:val="single" w:sz="2" w:space="0" w:color="0946FF" w:themeColor="accent1" w:themeTint="99"/>
        <w:insideV w:val="single" w:sz="2" w:space="0" w:color="0946FF" w:themeColor="accent1" w:themeTint="99"/>
      </w:tblBorders>
    </w:tblPr>
    <w:tblStylePr w:type="firstRow">
      <w:rPr>
        <w:b/>
        <w:bCs/>
      </w:rPr>
      <w:tblPr/>
      <w:tcPr>
        <w:tcBorders>
          <w:top w:val="nil"/>
          <w:bottom w:val="single" w:sz="12" w:space="0" w:color="0946FF" w:themeColor="accent1" w:themeTint="99"/>
          <w:insideH w:val="nil"/>
          <w:insideV w:val="nil"/>
        </w:tcBorders>
        <w:shd w:val="clear" w:color="auto" w:fill="FFFFFF" w:themeFill="background1"/>
      </w:tcPr>
    </w:tblStylePr>
    <w:tblStylePr w:type="lastRow">
      <w:rPr>
        <w:b/>
        <w:bCs/>
      </w:rPr>
      <w:tblPr/>
      <w:tcPr>
        <w:tcBorders>
          <w:top w:val="double" w:sz="2" w:space="0" w:color="094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2dekorfrg2">
    <w:name w:val="Grid Table 2 Accent 2"/>
    <w:basedOn w:val="Normaltabell"/>
    <w:uiPriority w:val="47"/>
    <w:rsid w:val="000E178D"/>
    <w:pPr>
      <w:spacing w:line="240" w:lineRule="auto"/>
    </w:pPr>
    <w:tblPr>
      <w:tblStyleRowBandSize w:val="1"/>
      <w:tblStyleColBandSize w:val="1"/>
      <w:tblBorders>
        <w:top w:val="single" w:sz="2" w:space="0" w:color="4B97FF" w:themeColor="accent2" w:themeTint="99"/>
        <w:bottom w:val="single" w:sz="2" w:space="0" w:color="4B97FF" w:themeColor="accent2" w:themeTint="99"/>
        <w:insideH w:val="single" w:sz="2" w:space="0" w:color="4B97FF" w:themeColor="accent2" w:themeTint="99"/>
        <w:insideV w:val="single" w:sz="2" w:space="0" w:color="4B97FF" w:themeColor="accent2" w:themeTint="99"/>
      </w:tblBorders>
    </w:tblPr>
    <w:tblStylePr w:type="firstRow">
      <w:rPr>
        <w:b/>
        <w:bCs/>
      </w:rPr>
      <w:tblPr/>
      <w:tcPr>
        <w:tcBorders>
          <w:top w:val="nil"/>
          <w:bottom w:val="single" w:sz="12" w:space="0" w:color="4B97FF" w:themeColor="accent2" w:themeTint="99"/>
          <w:insideH w:val="nil"/>
          <w:insideV w:val="nil"/>
        </w:tcBorders>
        <w:shd w:val="clear" w:color="auto" w:fill="FFFFFF" w:themeFill="background1"/>
      </w:tcPr>
    </w:tblStylePr>
    <w:tblStylePr w:type="lastRow">
      <w:rPr>
        <w:b/>
        <w:bCs/>
      </w:rPr>
      <w:tblPr/>
      <w:tcPr>
        <w:tcBorders>
          <w:top w:val="double" w:sz="2" w:space="0" w:color="4B97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2dekorfrg3">
    <w:name w:val="Grid Table 2 Accent 3"/>
    <w:basedOn w:val="Normaltabell"/>
    <w:uiPriority w:val="47"/>
    <w:rsid w:val="000E178D"/>
    <w:pPr>
      <w:spacing w:line="240" w:lineRule="auto"/>
    </w:pPr>
    <w:tblPr>
      <w:tblStyleRowBandSize w:val="1"/>
      <w:tblStyleColBandSize w:val="1"/>
      <w:tblBorders>
        <w:top w:val="single" w:sz="2" w:space="0" w:color="89C0EB" w:themeColor="accent3" w:themeTint="99"/>
        <w:bottom w:val="single" w:sz="2" w:space="0" w:color="89C0EB" w:themeColor="accent3" w:themeTint="99"/>
        <w:insideH w:val="single" w:sz="2" w:space="0" w:color="89C0EB" w:themeColor="accent3" w:themeTint="99"/>
        <w:insideV w:val="single" w:sz="2" w:space="0" w:color="89C0EB" w:themeColor="accent3" w:themeTint="99"/>
      </w:tblBorders>
    </w:tblPr>
    <w:tblStylePr w:type="firstRow">
      <w:rPr>
        <w:b/>
        <w:bCs/>
      </w:rPr>
      <w:tblPr/>
      <w:tcPr>
        <w:tcBorders>
          <w:top w:val="nil"/>
          <w:bottom w:val="single" w:sz="12" w:space="0" w:color="89C0EB" w:themeColor="accent3" w:themeTint="99"/>
          <w:insideH w:val="nil"/>
          <w:insideV w:val="nil"/>
        </w:tcBorders>
        <w:shd w:val="clear" w:color="auto" w:fill="FFFFFF" w:themeFill="background1"/>
      </w:tcPr>
    </w:tblStylePr>
    <w:tblStylePr w:type="lastRow">
      <w:rPr>
        <w:b/>
        <w:bCs/>
      </w:rPr>
      <w:tblPr/>
      <w:tcPr>
        <w:tcBorders>
          <w:top w:val="double" w:sz="2" w:space="0" w:color="89C0E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2dekorfrg4">
    <w:name w:val="Grid Table 2 Accent 4"/>
    <w:basedOn w:val="Normaltabell"/>
    <w:uiPriority w:val="47"/>
    <w:rsid w:val="000E178D"/>
    <w:pPr>
      <w:spacing w:line="240" w:lineRule="auto"/>
    </w:pPr>
    <w:tblPr>
      <w:tblStyleRowBandSize w:val="1"/>
      <w:tblStyleColBandSize w:val="1"/>
      <w:tblBorders>
        <w:top w:val="single" w:sz="2" w:space="0" w:color="F4CAD8" w:themeColor="accent4" w:themeTint="99"/>
        <w:bottom w:val="single" w:sz="2" w:space="0" w:color="F4CAD8" w:themeColor="accent4" w:themeTint="99"/>
        <w:insideH w:val="single" w:sz="2" w:space="0" w:color="F4CAD8" w:themeColor="accent4" w:themeTint="99"/>
        <w:insideV w:val="single" w:sz="2" w:space="0" w:color="F4CAD8" w:themeColor="accent4" w:themeTint="99"/>
      </w:tblBorders>
    </w:tblPr>
    <w:tblStylePr w:type="firstRow">
      <w:rPr>
        <w:b/>
        <w:bCs/>
      </w:rPr>
      <w:tblPr/>
      <w:tcPr>
        <w:tcBorders>
          <w:top w:val="nil"/>
          <w:bottom w:val="single" w:sz="12" w:space="0" w:color="F4CAD8" w:themeColor="accent4" w:themeTint="99"/>
          <w:insideH w:val="nil"/>
          <w:insideV w:val="nil"/>
        </w:tcBorders>
        <w:shd w:val="clear" w:color="auto" w:fill="FFFFFF" w:themeFill="background1"/>
      </w:tcPr>
    </w:tblStylePr>
    <w:tblStylePr w:type="lastRow">
      <w:rPr>
        <w:b/>
        <w:bCs/>
      </w:rPr>
      <w:tblPr/>
      <w:tcPr>
        <w:tcBorders>
          <w:top w:val="double" w:sz="2" w:space="0" w:color="F4CA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2dekorfrg5">
    <w:name w:val="Grid Table 2 Accent 5"/>
    <w:basedOn w:val="Normaltabell"/>
    <w:uiPriority w:val="47"/>
    <w:rsid w:val="000E178D"/>
    <w:pPr>
      <w:spacing w:line="240" w:lineRule="auto"/>
    </w:pPr>
    <w:tblPr>
      <w:tblStyleRowBandSize w:val="1"/>
      <w:tblStyleColBandSize w:val="1"/>
      <w:tblBorders>
        <w:top w:val="single" w:sz="2" w:space="0" w:color="68D3CD" w:themeColor="accent5" w:themeTint="99"/>
        <w:bottom w:val="single" w:sz="2" w:space="0" w:color="68D3CD" w:themeColor="accent5" w:themeTint="99"/>
        <w:insideH w:val="single" w:sz="2" w:space="0" w:color="68D3CD" w:themeColor="accent5" w:themeTint="99"/>
        <w:insideV w:val="single" w:sz="2" w:space="0" w:color="68D3CD" w:themeColor="accent5" w:themeTint="99"/>
      </w:tblBorders>
    </w:tblPr>
    <w:tblStylePr w:type="firstRow">
      <w:rPr>
        <w:b/>
        <w:bCs/>
      </w:rPr>
      <w:tblPr/>
      <w:tcPr>
        <w:tcBorders>
          <w:top w:val="nil"/>
          <w:bottom w:val="single" w:sz="12" w:space="0" w:color="68D3CD" w:themeColor="accent5" w:themeTint="99"/>
          <w:insideH w:val="nil"/>
          <w:insideV w:val="nil"/>
        </w:tcBorders>
        <w:shd w:val="clear" w:color="auto" w:fill="FFFFFF" w:themeFill="background1"/>
      </w:tcPr>
    </w:tblStylePr>
    <w:tblStylePr w:type="lastRow">
      <w:rPr>
        <w:b/>
        <w:bCs/>
      </w:rPr>
      <w:tblPr/>
      <w:tcPr>
        <w:tcBorders>
          <w:top w:val="double" w:sz="2" w:space="0" w:color="68D3C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2dekorfrg6">
    <w:name w:val="Grid Table 2 Accent 6"/>
    <w:basedOn w:val="Normaltabell"/>
    <w:uiPriority w:val="47"/>
    <w:rsid w:val="000E178D"/>
    <w:pPr>
      <w:spacing w:line="240" w:lineRule="auto"/>
    </w:pPr>
    <w:tblPr>
      <w:tblStyleRowBandSize w:val="1"/>
      <w:tblStyleColBandSize w:val="1"/>
      <w:tblBorders>
        <w:top w:val="single" w:sz="2" w:space="0" w:color="BEC2CA" w:themeColor="accent6" w:themeTint="99"/>
        <w:bottom w:val="single" w:sz="2" w:space="0" w:color="BEC2CA" w:themeColor="accent6" w:themeTint="99"/>
        <w:insideH w:val="single" w:sz="2" w:space="0" w:color="BEC2CA" w:themeColor="accent6" w:themeTint="99"/>
        <w:insideV w:val="single" w:sz="2" w:space="0" w:color="BEC2CA" w:themeColor="accent6" w:themeTint="99"/>
      </w:tblBorders>
    </w:tblPr>
    <w:tblStylePr w:type="firstRow">
      <w:rPr>
        <w:b/>
        <w:bCs/>
      </w:rPr>
      <w:tblPr/>
      <w:tcPr>
        <w:tcBorders>
          <w:top w:val="nil"/>
          <w:bottom w:val="single" w:sz="12" w:space="0" w:color="BEC2CA" w:themeColor="accent6" w:themeTint="99"/>
          <w:insideH w:val="nil"/>
          <w:insideV w:val="nil"/>
        </w:tcBorders>
        <w:shd w:val="clear" w:color="auto" w:fill="FFFFFF" w:themeFill="background1"/>
      </w:tcPr>
    </w:tblStylePr>
    <w:tblStylePr w:type="lastRow">
      <w:rPr>
        <w:b/>
        <w:bCs/>
      </w:rPr>
      <w:tblPr/>
      <w:tcPr>
        <w:tcBorders>
          <w:top w:val="double" w:sz="2" w:space="0" w:color="BEC2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3">
    <w:name w:val="Grid Table 3"/>
    <w:basedOn w:val="Normaltabell"/>
    <w:uiPriority w:val="48"/>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Rutntstabell3dekorfrg2">
    <w:name w:val="Grid Table 3 Accent 2"/>
    <w:basedOn w:val="Normaltabell"/>
    <w:uiPriority w:val="48"/>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Rutntstabell3dekorfrg3">
    <w:name w:val="Grid Table 3 Accent 3"/>
    <w:basedOn w:val="Normaltabell"/>
    <w:uiPriority w:val="48"/>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Rutntstabell3dekorfrg4">
    <w:name w:val="Grid Table 3 Accent 4"/>
    <w:basedOn w:val="Normaltabell"/>
    <w:uiPriority w:val="48"/>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Rutntstabell3dekorfrg5">
    <w:name w:val="Grid Table 3 Accent 5"/>
    <w:basedOn w:val="Normaltabell"/>
    <w:uiPriority w:val="48"/>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Rutntstabell3dekorfrg6">
    <w:name w:val="Grid Table 3 Accent 6"/>
    <w:basedOn w:val="Normaltabell"/>
    <w:uiPriority w:val="48"/>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table" w:styleId="Rutntstabell4">
    <w:name w:val="Grid Table 4"/>
    <w:basedOn w:val="Normaltabell"/>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insideV w:val="nil"/>
        </w:tcBorders>
        <w:shd w:val="clear" w:color="auto" w:fill="001965" w:themeFill="accent1"/>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4dekorfrg2">
    <w:name w:val="Grid Table 4 Accent 2"/>
    <w:basedOn w:val="Normaltabell"/>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insideV w:val="nil"/>
        </w:tcBorders>
        <w:shd w:val="clear" w:color="auto" w:fill="005AD2" w:themeFill="accent2"/>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4dekorfrg3">
    <w:name w:val="Grid Table 4 Accent 3"/>
    <w:basedOn w:val="Normaltabell"/>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insideV w:val="nil"/>
        </w:tcBorders>
        <w:shd w:val="clear" w:color="auto" w:fill="3B97DE" w:themeFill="accent3"/>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4dekorfrg4">
    <w:name w:val="Grid Table 4 Accent 4"/>
    <w:basedOn w:val="Normaltabell"/>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insideV w:val="nil"/>
        </w:tcBorders>
        <w:shd w:val="clear" w:color="auto" w:fill="EEA7BF" w:themeFill="accent4"/>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4dekorfrg5">
    <w:name w:val="Grid Table 4 Accent 5"/>
    <w:basedOn w:val="Normaltabell"/>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insideV w:val="nil"/>
        </w:tcBorders>
        <w:shd w:val="clear" w:color="auto" w:fill="2A918B" w:themeFill="accent5"/>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4dekorfrg6">
    <w:name w:val="Grid Table 4 Accent 6"/>
    <w:basedOn w:val="Normaltabell"/>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insideV w:val="nil"/>
        </w:tcBorders>
        <w:shd w:val="clear" w:color="auto" w:fill="939AA7" w:themeFill="accent6"/>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5mrk">
    <w:name w:val="Grid Table 5 Dark"/>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9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9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9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965" w:themeFill="accent1"/>
      </w:tcPr>
    </w:tblStylePr>
    <w:tblStylePr w:type="band1Vert">
      <w:tblPr/>
      <w:tcPr>
        <w:shd w:val="clear" w:color="auto" w:fill="5B83FF" w:themeFill="accent1" w:themeFillTint="66"/>
      </w:tcPr>
    </w:tblStylePr>
    <w:tblStylePr w:type="band1Horz">
      <w:tblPr/>
      <w:tcPr>
        <w:shd w:val="clear" w:color="auto" w:fill="5B83FF" w:themeFill="accent1" w:themeFillTint="66"/>
      </w:tcPr>
    </w:tblStylePr>
  </w:style>
  <w:style w:type="table" w:styleId="Rutntstabell5mrkdekorfrg2">
    <w:name w:val="Grid Table 5 Dark Accent 2"/>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D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D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D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D2" w:themeFill="accent2"/>
      </w:tcPr>
    </w:tblStylePr>
    <w:tblStylePr w:type="band1Vert">
      <w:tblPr/>
      <w:tcPr>
        <w:shd w:val="clear" w:color="auto" w:fill="87BAFF" w:themeFill="accent2" w:themeFillTint="66"/>
      </w:tcPr>
    </w:tblStylePr>
    <w:tblStylePr w:type="band1Horz">
      <w:tblPr/>
      <w:tcPr>
        <w:shd w:val="clear" w:color="auto" w:fill="87BAFF" w:themeFill="accent2" w:themeFillTint="66"/>
      </w:tcPr>
    </w:tblStylePr>
  </w:style>
  <w:style w:type="table" w:styleId="Rutntstabell5mrkdekorfrg3">
    <w:name w:val="Grid Table 5 Dark Accent 3"/>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A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97D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97D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97D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97DE" w:themeFill="accent3"/>
      </w:tcPr>
    </w:tblStylePr>
    <w:tblStylePr w:type="band1Vert">
      <w:tblPr/>
      <w:tcPr>
        <w:shd w:val="clear" w:color="auto" w:fill="B0D5F1" w:themeFill="accent3" w:themeFillTint="66"/>
      </w:tcPr>
    </w:tblStylePr>
    <w:tblStylePr w:type="band1Horz">
      <w:tblPr/>
      <w:tcPr>
        <w:shd w:val="clear" w:color="auto" w:fill="B0D5F1" w:themeFill="accent3" w:themeFillTint="66"/>
      </w:tcPr>
    </w:tblStylePr>
  </w:style>
  <w:style w:type="table" w:styleId="Rutntstabell5mrkdekorfrg4">
    <w:name w:val="Grid Table 5 Dark Accent 4"/>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7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7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7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7BF" w:themeFill="accent4"/>
      </w:tcPr>
    </w:tblStylePr>
    <w:tblStylePr w:type="band1Vert">
      <w:tblPr/>
      <w:tcPr>
        <w:shd w:val="clear" w:color="auto" w:fill="F8DBE5" w:themeFill="accent4" w:themeFillTint="66"/>
      </w:tcPr>
    </w:tblStylePr>
    <w:tblStylePr w:type="band1Horz">
      <w:tblPr/>
      <w:tcPr>
        <w:shd w:val="clear" w:color="auto" w:fill="F8DBE5" w:themeFill="accent4" w:themeFillTint="66"/>
      </w:tcPr>
    </w:tblStylePr>
  </w:style>
  <w:style w:type="table" w:styleId="Rutntstabell5mrkdekorfrg5">
    <w:name w:val="Grid Table 5 Dark Accent 5"/>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0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91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91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91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918B" w:themeFill="accent5"/>
      </w:tcPr>
    </w:tblStylePr>
    <w:tblStylePr w:type="band1Vert">
      <w:tblPr/>
      <w:tcPr>
        <w:shd w:val="clear" w:color="auto" w:fill="9AE2DD" w:themeFill="accent5" w:themeFillTint="66"/>
      </w:tcPr>
    </w:tblStylePr>
    <w:tblStylePr w:type="band1Horz">
      <w:tblPr/>
      <w:tcPr>
        <w:shd w:val="clear" w:color="auto" w:fill="9AE2DD" w:themeFill="accent5" w:themeFillTint="66"/>
      </w:tcPr>
    </w:tblStylePr>
  </w:style>
  <w:style w:type="table" w:styleId="Rutntstabell5mrkdekorfrg6">
    <w:name w:val="Grid Table 5 Dark Accent 6"/>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A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9A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9A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9A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9AA7" w:themeFill="accent6"/>
      </w:tcPr>
    </w:tblStylePr>
    <w:tblStylePr w:type="band1Vert">
      <w:tblPr/>
      <w:tcPr>
        <w:shd w:val="clear" w:color="auto" w:fill="D3D6DB" w:themeFill="accent6" w:themeFillTint="66"/>
      </w:tcPr>
    </w:tblStylePr>
    <w:tblStylePr w:type="band1Horz">
      <w:tblPr/>
      <w:tcPr>
        <w:shd w:val="clear" w:color="auto" w:fill="D3D6DB" w:themeFill="accent6" w:themeFillTint="66"/>
      </w:tcPr>
    </w:tblStylePr>
  </w:style>
  <w:style w:type="table" w:styleId="Rutntstabell6frgstark">
    <w:name w:val="Grid Table 6 Colorful"/>
    <w:basedOn w:val="Normaltabell"/>
    <w:uiPriority w:val="51"/>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6frgstarkdekorfrg2">
    <w:name w:val="Grid Table 6 Colorful Accent 2"/>
    <w:basedOn w:val="Normaltabell"/>
    <w:uiPriority w:val="51"/>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6frgstarkdekorfrg3">
    <w:name w:val="Grid Table 6 Colorful Accent 3"/>
    <w:basedOn w:val="Normaltabell"/>
    <w:uiPriority w:val="51"/>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6frgstarkdekorfrg4">
    <w:name w:val="Grid Table 6 Colorful Accent 4"/>
    <w:basedOn w:val="Normaltabell"/>
    <w:uiPriority w:val="51"/>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6frgstarkdekorfrg5">
    <w:name w:val="Grid Table 6 Colorful Accent 5"/>
    <w:basedOn w:val="Normaltabell"/>
    <w:uiPriority w:val="51"/>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6frgstarkdekorfrg6">
    <w:name w:val="Grid Table 6 Colorful Accent 6"/>
    <w:basedOn w:val="Normaltabell"/>
    <w:uiPriority w:val="51"/>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7frgstark">
    <w:name w:val="Grid Table 7 Colorful"/>
    <w:basedOn w:val="Normaltabell"/>
    <w:uiPriority w:val="52"/>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Rutntstabell7frgstarkdekorfrg2">
    <w:name w:val="Grid Table 7 Colorful Accent 2"/>
    <w:basedOn w:val="Normaltabell"/>
    <w:uiPriority w:val="52"/>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Rutntstabell7frgstarkdekorfrg3">
    <w:name w:val="Grid Table 7 Colorful Accent 3"/>
    <w:basedOn w:val="Normaltabell"/>
    <w:uiPriority w:val="52"/>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Rutntstabell7frgstarkdekorfrg4">
    <w:name w:val="Grid Table 7 Colorful Accent 4"/>
    <w:basedOn w:val="Normaltabell"/>
    <w:uiPriority w:val="52"/>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Rutntstabell7frgstarkdekorfrg5">
    <w:name w:val="Grid Table 7 Colorful Accent 5"/>
    <w:basedOn w:val="Normaltabell"/>
    <w:uiPriority w:val="52"/>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Rutntstabell7frgstarkdekorfrg6">
    <w:name w:val="Grid Table 7 Colorful Accent 6"/>
    <w:basedOn w:val="Normaltabell"/>
    <w:uiPriority w:val="52"/>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character" w:styleId="HTML-akronym">
    <w:name w:val="HTML Acronym"/>
    <w:basedOn w:val="Standardstycketeckensnitt"/>
    <w:uiPriority w:val="99"/>
    <w:semiHidden/>
    <w:rsid w:val="000E178D"/>
    <w:rPr>
      <w:lang w:val="en-GB"/>
    </w:rPr>
  </w:style>
  <w:style w:type="paragraph" w:styleId="HTML-adress">
    <w:name w:val="HTML Address"/>
    <w:basedOn w:val="Normal"/>
    <w:link w:val="HTML-adressChar"/>
    <w:uiPriority w:val="99"/>
    <w:semiHidden/>
    <w:rsid w:val="000E178D"/>
    <w:pPr>
      <w:spacing w:line="240" w:lineRule="auto"/>
    </w:pPr>
    <w:rPr>
      <w:i/>
      <w:iCs/>
    </w:rPr>
  </w:style>
  <w:style w:type="character" w:customStyle="1" w:styleId="HTML-adressChar">
    <w:name w:val="HTML - adress Char"/>
    <w:basedOn w:val="Standardstycketeckensnitt"/>
    <w:link w:val="HTML-adress"/>
    <w:uiPriority w:val="99"/>
    <w:semiHidden/>
    <w:rsid w:val="000E178D"/>
    <w:rPr>
      <w:i/>
      <w:iCs/>
      <w:lang w:val="en-GB"/>
    </w:rPr>
  </w:style>
  <w:style w:type="character" w:styleId="HTML-citat">
    <w:name w:val="HTML Cite"/>
    <w:basedOn w:val="Standardstycketeckensnitt"/>
    <w:uiPriority w:val="99"/>
    <w:semiHidden/>
    <w:rsid w:val="000E178D"/>
    <w:rPr>
      <w:i/>
      <w:iCs/>
      <w:lang w:val="en-GB"/>
    </w:rPr>
  </w:style>
  <w:style w:type="character" w:styleId="HTML-kod">
    <w:name w:val="HTML Code"/>
    <w:basedOn w:val="Standardstycketeckensnitt"/>
    <w:uiPriority w:val="99"/>
    <w:semiHidden/>
    <w:rsid w:val="000E178D"/>
    <w:rPr>
      <w:rFonts w:ascii="Apis For Office" w:hAnsi="Apis For Office" w:cs="Apis For Office"/>
      <w:sz w:val="20"/>
      <w:szCs w:val="20"/>
      <w:lang w:val="en-GB"/>
    </w:rPr>
  </w:style>
  <w:style w:type="character" w:styleId="HTML-definition">
    <w:name w:val="HTML Definition"/>
    <w:basedOn w:val="Standardstycketeckensnitt"/>
    <w:uiPriority w:val="99"/>
    <w:semiHidden/>
    <w:rsid w:val="000E178D"/>
    <w:rPr>
      <w:i/>
      <w:iCs/>
      <w:lang w:val="en-GB"/>
    </w:rPr>
  </w:style>
  <w:style w:type="character" w:styleId="HTML-tangentbord">
    <w:name w:val="HTML Keyboard"/>
    <w:basedOn w:val="Standardstycketeckensnitt"/>
    <w:uiPriority w:val="99"/>
    <w:semiHidden/>
    <w:rsid w:val="000E178D"/>
    <w:rPr>
      <w:rFonts w:ascii="Apis For Office" w:hAnsi="Apis For Office" w:cs="Apis For Office"/>
      <w:sz w:val="20"/>
      <w:szCs w:val="20"/>
      <w:lang w:val="en-GB"/>
    </w:rPr>
  </w:style>
  <w:style w:type="paragraph" w:styleId="HTML-frformaterad">
    <w:name w:val="HTML Preformatted"/>
    <w:basedOn w:val="Normal"/>
    <w:link w:val="HTML-frformateradChar"/>
    <w:uiPriority w:val="99"/>
    <w:semiHidden/>
    <w:rsid w:val="000E178D"/>
    <w:pPr>
      <w:spacing w:line="240" w:lineRule="auto"/>
    </w:pPr>
    <w:rPr>
      <w:rFonts w:cs="Arial"/>
    </w:rPr>
  </w:style>
  <w:style w:type="character" w:customStyle="1" w:styleId="HTML-frformateradChar">
    <w:name w:val="HTML - förformaterad Char"/>
    <w:basedOn w:val="Standardstycketeckensnitt"/>
    <w:link w:val="HTML-frformaterad"/>
    <w:uiPriority w:val="99"/>
    <w:semiHidden/>
    <w:rsid w:val="000E178D"/>
    <w:rPr>
      <w:rFonts w:cs="Arial"/>
      <w:lang w:val="en-GB"/>
    </w:rPr>
  </w:style>
  <w:style w:type="character" w:styleId="HTML-exempel">
    <w:name w:val="HTML Sample"/>
    <w:basedOn w:val="Standardstycketeckensnitt"/>
    <w:uiPriority w:val="99"/>
    <w:semiHidden/>
    <w:rsid w:val="000E178D"/>
    <w:rPr>
      <w:rFonts w:ascii="Apis For Office" w:hAnsi="Apis For Office" w:cs="Apis For Office"/>
      <w:sz w:val="24"/>
      <w:szCs w:val="24"/>
      <w:lang w:val="en-GB"/>
    </w:rPr>
  </w:style>
  <w:style w:type="character" w:styleId="HTML-skrivmaskin">
    <w:name w:val="HTML Typewriter"/>
    <w:basedOn w:val="Standardstycketeckensnitt"/>
    <w:uiPriority w:val="99"/>
    <w:semiHidden/>
    <w:rsid w:val="000E178D"/>
    <w:rPr>
      <w:rFonts w:ascii="Apis For Office" w:hAnsi="Apis For Office" w:cs="Apis For Office"/>
      <w:sz w:val="20"/>
      <w:szCs w:val="20"/>
      <w:lang w:val="en-GB"/>
    </w:rPr>
  </w:style>
  <w:style w:type="character" w:styleId="HTML-variabel">
    <w:name w:val="HTML Variable"/>
    <w:basedOn w:val="Standardstycketeckensnitt"/>
    <w:uiPriority w:val="99"/>
    <w:semiHidden/>
    <w:rsid w:val="000E178D"/>
    <w:rPr>
      <w:i/>
      <w:iCs/>
      <w:lang w:val="en-GB"/>
    </w:rPr>
  </w:style>
  <w:style w:type="character" w:styleId="Hyperlnk">
    <w:name w:val="Hyperlink"/>
    <w:basedOn w:val="Standardstycketeckensnitt"/>
    <w:uiPriority w:val="21"/>
    <w:semiHidden/>
    <w:rsid w:val="000E178D"/>
    <w:rPr>
      <w:color w:val="005AD2" w:themeColor="hyperlink"/>
      <w:u w:val="single"/>
      <w:lang w:val="en-GB"/>
    </w:rPr>
  </w:style>
  <w:style w:type="paragraph" w:styleId="Index1">
    <w:name w:val="index 1"/>
    <w:basedOn w:val="Normal"/>
    <w:next w:val="Normal"/>
    <w:autoRedefine/>
    <w:uiPriority w:val="99"/>
    <w:semiHidden/>
    <w:rsid w:val="000E178D"/>
    <w:pPr>
      <w:spacing w:line="240" w:lineRule="auto"/>
      <w:ind w:left="180" w:hanging="180"/>
    </w:pPr>
  </w:style>
  <w:style w:type="paragraph" w:styleId="Index2">
    <w:name w:val="index 2"/>
    <w:basedOn w:val="Normal"/>
    <w:next w:val="Normal"/>
    <w:autoRedefine/>
    <w:uiPriority w:val="99"/>
    <w:semiHidden/>
    <w:rsid w:val="000E178D"/>
    <w:pPr>
      <w:spacing w:line="240" w:lineRule="auto"/>
      <w:ind w:left="360" w:hanging="180"/>
    </w:pPr>
  </w:style>
  <w:style w:type="paragraph" w:styleId="Index3">
    <w:name w:val="index 3"/>
    <w:basedOn w:val="Normal"/>
    <w:next w:val="Normal"/>
    <w:autoRedefine/>
    <w:uiPriority w:val="99"/>
    <w:semiHidden/>
    <w:rsid w:val="000E178D"/>
    <w:pPr>
      <w:spacing w:line="240" w:lineRule="auto"/>
      <w:ind w:left="540" w:hanging="180"/>
    </w:pPr>
  </w:style>
  <w:style w:type="paragraph" w:styleId="Index4">
    <w:name w:val="index 4"/>
    <w:basedOn w:val="Normal"/>
    <w:next w:val="Normal"/>
    <w:autoRedefine/>
    <w:uiPriority w:val="99"/>
    <w:semiHidden/>
    <w:rsid w:val="000E178D"/>
    <w:pPr>
      <w:spacing w:line="240" w:lineRule="auto"/>
      <w:ind w:left="720" w:hanging="180"/>
    </w:pPr>
  </w:style>
  <w:style w:type="paragraph" w:styleId="Index5">
    <w:name w:val="index 5"/>
    <w:basedOn w:val="Normal"/>
    <w:next w:val="Normal"/>
    <w:autoRedefine/>
    <w:uiPriority w:val="99"/>
    <w:semiHidden/>
    <w:rsid w:val="000E178D"/>
    <w:pPr>
      <w:spacing w:line="240" w:lineRule="auto"/>
      <w:ind w:left="900" w:hanging="180"/>
    </w:pPr>
  </w:style>
  <w:style w:type="paragraph" w:styleId="Index6">
    <w:name w:val="index 6"/>
    <w:basedOn w:val="Normal"/>
    <w:next w:val="Normal"/>
    <w:autoRedefine/>
    <w:uiPriority w:val="99"/>
    <w:semiHidden/>
    <w:rsid w:val="000E178D"/>
    <w:pPr>
      <w:spacing w:line="240" w:lineRule="auto"/>
      <w:ind w:left="1080" w:hanging="180"/>
    </w:pPr>
  </w:style>
  <w:style w:type="paragraph" w:styleId="Index7">
    <w:name w:val="index 7"/>
    <w:basedOn w:val="Normal"/>
    <w:next w:val="Normal"/>
    <w:autoRedefine/>
    <w:uiPriority w:val="99"/>
    <w:semiHidden/>
    <w:rsid w:val="000E178D"/>
    <w:pPr>
      <w:spacing w:line="240" w:lineRule="auto"/>
      <w:ind w:left="1260" w:hanging="180"/>
    </w:pPr>
  </w:style>
  <w:style w:type="paragraph" w:styleId="Index8">
    <w:name w:val="index 8"/>
    <w:basedOn w:val="Normal"/>
    <w:next w:val="Normal"/>
    <w:autoRedefine/>
    <w:uiPriority w:val="99"/>
    <w:semiHidden/>
    <w:rsid w:val="000E178D"/>
    <w:pPr>
      <w:spacing w:line="240" w:lineRule="auto"/>
      <w:ind w:left="1440" w:hanging="180"/>
    </w:pPr>
  </w:style>
  <w:style w:type="paragraph" w:styleId="Index9">
    <w:name w:val="index 9"/>
    <w:basedOn w:val="Normal"/>
    <w:next w:val="Normal"/>
    <w:autoRedefine/>
    <w:uiPriority w:val="99"/>
    <w:semiHidden/>
    <w:rsid w:val="000E178D"/>
    <w:pPr>
      <w:spacing w:line="240" w:lineRule="auto"/>
      <w:ind w:left="1620" w:hanging="180"/>
    </w:pPr>
  </w:style>
  <w:style w:type="paragraph" w:styleId="Indexrubrik">
    <w:name w:val="index heading"/>
    <w:basedOn w:val="Normal"/>
    <w:next w:val="Index1"/>
    <w:uiPriority w:val="99"/>
    <w:semiHidden/>
    <w:rsid w:val="000E178D"/>
    <w:rPr>
      <w:rFonts w:eastAsiaTheme="majorEastAsia" w:cs="Arial"/>
      <w:b/>
      <w:bCs/>
    </w:rPr>
  </w:style>
  <w:style w:type="table" w:styleId="Ljustrutnt">
    <w:name w:val="Light Grid"/>
    <w:basedOn w:val="Normaltabell"/>
    <w:uiPriority w:val="62"/>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18" w:space="0" w:color="001965" w:themeColor="accent1"/>
          <w:right w:val="single" w:sz="8" w:space="0" w:color="001965" w:themeColor="accent1"/>
          <w:insideH w:val="nil"/>
          <w:insideV w:val="single" w:sz="8" w:space="0" w:color="0019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insideH w:val="nil"/>
          <w:insideV w:val="single" w:sz="8" w:space="0" w:color="0019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shd w:val="clear" w:color="auto" w:fill="99B2FF" w:themeFill="accent1" w:themeFillTint="3F"/>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shd w:val="clear" w:color="auto" w:fill="99B2FF" w:themeFill="accent1" w:themeFillTint="3F"/>
      </w:tcPr>
    </w:tblStylePr>
    <w:tblStylePr w:type="band2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tcPr>
    </w:tblStylePr>
  </w:style>
  <w:style w:type="table" w:styleId="Ljustrutnt-dekorfrg2">
    <w:name w:val="Light Grid Accent 2"/>
    <w:basedOn w:val="Normaltabell"/>
    <w:uiPriority w:val="62"/>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18" w:space="0" w:color="005AD2" w:themeColor="accent2"/>
          <w:right w:val="single" w:sz="8" w:space="0" w:color="005AD2" w:themeColor="accent2"/>
          <w:insideH w:val="nil"/>
          <w:insideV w:val="single" w:sz="8" w:space="0" w:color="005A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insideH w:val="nil"/>
          <w:insideV w:val="single" w:sz="8" w:space="0" w:color="005A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shd w:val="clear" w:color="auto" w:fill="B4D4FF" w:themeFill="accent2" w:themeFillTint="3F"/>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shd w:val="clear" w:color="auto" w:fill="B4D4FF" w:themeFill="accent2" w:themeFillTint="3F"/>
      </w:tcPr>
    </w:tblStylePr>
    <w:tblStylePr w:type="band2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tcPr>
    </w:tblStylePr>
  </w:style>
  <w:style w:type="table" w:styleId="Ljustrutnt-dekorfrg3">
    <w:name w:val="Light Grid Accent 3"/>
    <w:basedOn w:val="Normaltabell"/>
    <w:uiPriority w:val="62"/>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18" w:space="0" w:color="3B97DE" w:themeColor="accent3"/>
          <w:right w:val="single" w:sz="8" w:space="0" w:color="3B97DE" w:themeColor="accent3"/>
          <w:insideH w:val="nil"/>
          <w:insideV w:val="single" w:sz="8" w:space="0" w:color="3B97D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insideH w:val="nil"/>
          <w:insideV w:val="single" w:sz="8" w:space="0" w:color="3B97D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shd w:val="clear" w:color="auto" w:fill="CEE5F6" w:themeFill="accent3" w:themeFillTint="3F"/>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shd w:val="clear" w:color="auto" w:fill="CEE5F6" w:themeFill="accent3" w:themeFillTint="3F"/>
      </w:tcPr>
    </w:tblStylePr>
    <w:tblStylePr w:type="band2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tcPr>
    </w:tblStylePr>
  </w:style>
  <w:style w:type="table" w:styleId="Ljustrutnt-dekorfrg4">
    <w:name w:val="Light Grid Accent 4"/>
    <w:basedOn w:val="Normaltabell"/>
    <w:uiPriority w:val="62"/>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18" w:space="0" w:color="EEA7BF" w:themeColor="accent4"/>
          <w:right w:val="single" w:sz="8" w:space="0" w:color="EEA7BF" w:themeColor="accent4"/>
          <w:insideH w:val="nil"/>
          <w:insideV w:val="single" w:sz="8" w:space="0" w:color="EEA7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insideH w:val="nil"/>
          <w:insideV w:val="single" w:sz="8" w:space="0" w:color="EEA7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shd w:val="clear" w:color="auto" w:fill="FAE9EF" w:themeFill="accent4" w:themeFillTint="3F"/>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shd w:val="clear" w:color="auto" w:fill="FAE9EF" w:themeFill="accent4" w:themeFillTint="3F"/>
      </w:tcPr>
    </w:tblStylePr>
    <w:tblStylePr w:type="band2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tcPr>
    </w:tblStylePr>
  </w:style>
  <w:style w:type="table" w:styleId="Ljustrutnt-dekorfrg5">
    <w:name w:val="Light Grid Accent 5"/>
    <w:basedOn w:val="Normaltabell"/>
    <w:uiPriority w:val="62"/>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18" w:space="0" w:color="2A918B" w:themeColor="accent5"/>
          <w:right w:val="single" w:sz="8" w:space="0" w:color="2A918B" w:themeColor="accent5"/>
          <w:insideH w:val="nil"/>
          <w:insideV w:val="single" w:sz="8" w:space="0" w:color="2A91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insideH w:val="nil"/>
          <w:insideV w:val="single" w:sz="8" w:space="0" w:color="2A91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shd w:val="clear" w:color="auto" w:fill="C0EDEA" w:themeFill="accent5" w:themeFillTint="3F"/>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shd w:val="clear" w:color="auto" w:fill="C0EDEA" w:themeFill="accent5" w:themeFillTint="3F"/>
      </w:tcPr>
    </w:tblStylePr>
    <w:tblStylePr w:type="band2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tcPr>
    </w:tblStylePr>
  </w:style>
  <w:style w:type="table" w:styleId="Ljustrutnt-dekorfrg6">
    <w:name w:val="Light Grid Accent 6"/>
    <w:basedOn w:val="Normaltabell"/>
    <w:uiPriority w:val="62"/>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18" w:space="0" w:color="939AA7" w:themeColor="accent6"/>
          <w:right w:val="single" w:sz="8" w:space="0" w:color="939AA7" w:themeColor="accent6"/>
          <w:insideH w:val="nil"/>
          <w:insideV w:val="single" w:sz="8" w:space="0" w:color="939AA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insideH w:val="nil"/>
          <w:insideV w:val="single" w:sz="8" w:space="0" w:color="939AA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shd w:val="clear" w:color="auto" w:fill="E4E5E9" w:themeFill="accent6" w:themeFillTint="3F"/>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shd w:val="clear" w:color="auto" w:fill="E4E5E9" w:themeFill="accent6" w:themeFillTint="3F"/>
      </w:tcPr>
    </w:tblStylePr>
    <w:tblStylePr w:type="band2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tcPr>
    </w:tblStylePr>
  </w:style>
  <w:style w:type="table" w:styleId="Ljuslista">
    <w:name w:val="Light List"/>
    <w:basedOn w:val="Normaltabell"/>
    <w:uiPriority w:val="61"/>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pPr>
        <w:spacing w:before="0" w:after="0" w:line="240" w:lineRule="auto"/>
      </w:pPr>
      <w:rPr>
        <w:b/>
        <w:bCs/>
        <w:color w:val="FFFFFF" w:themeColor="background1"/>
      </w:rPr>
      <w:tblPr/>
      <w:tcPr>
        <w:shd w:val="clear" w:color="auto" w:fill="001965" w:themeFill="accent1"/>
      </w:tcPr>
    </w:tblStylePr>
    <w:tblStylePr w:type="lastRow">
      <w:pPr>
        <w:spacing w:before="0" w:after="0" w:line="240" w:lineRule="auto"/>
      </w:pPr>
      <w:rPr>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tcBorders>
      </w:tcPr>
    </w:tblStylePr>
    <w:tblStylePr w:type="firstCol">
      <w:rPr>
        <w:b/>
        <w:bCs/>
      </w:rPr>
    </w:tblStylePr>
    <w:tblStylePr w:type="lastCol">
      <w:rPr>
        <w:b/>
        <w:bCs/>
      </w:r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style>
  <w:style w:type="table" w:styleId="Ljuslista-dekorfrg2">
    <w:name w:val="Light List Accent 2"/>
    <w:basedOn w:val="Normaltabell"/>
    <w:uiPriority w:val="61"/>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pPr>
        <w:spacing w:before="0" w:after="0" w:line="240" w:lineRule="auto"/>
      </w:pPr>
      <w:rPr>
        <w:b/>
        <w:bCs/>
        <w:color w:val="FFFFFF" w:themeColor="background1"/>
      </w:rPr>
      <w:tblPr/>
      <w:tcPr>
        <w:shd w:val="clear" w:color="auto" w:fill="005AD2" w:themeFill="accent2"/>
      </w:tcPr>
    </w:tblStylePr>
    <w:tblStylePr w:type="lastRow">
      <w:pPr>
        <w:spacing w:before="0" w:after="0" w:line="240" w:lineRule="auto"/>
      </w:pPr>
      <w:rPr>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tcBorders>
      </w:tcPr>
    </w:tblStylePr>
    <w:tblStylePr w:type="firstCol">
      <w:rPr>
        <w:b/>
        <w:bCs/>
      </w:rPr>
    </w:tblStylePr>
    <w:tblStylePr w:type="lastCol">
      <w:rPr>
        <w:b/>
        <w:bCs/>
      </w:r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style>
  <w:style w:type="table" w:styleId="Ljuslista-dekorfrg3">
    <w:name w:val="Light List Accent 3"/>
    <w:basedOn w:val="Normaltabell"/>
    <w:uiPriority w:val="61"/>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pPr>
        <w:spacing w:before="0" w:after="0" w:line="240" w:lineRule="auto"/>
      </w:pPr>
      <w:rPr>
        <w:b/>
        <w:bCs/>
        <w:color w:val="FFFFFF" w:themeColor="background1"/>
      </w:rPr>
      <w:tblPr/>
      <w:tcPr>
        <w:shd w:val="clear" w:color="auto" w:fill="3B97DE" w:themeFill="accent3"/>
      </w:tcPr>
    </w:tblStylePr>
    <w:tblStylePr w:type="lastRow">
      <w:pPr>
        <w:spacing w:before="0" w:after="0" w:line="240" w:lineRule="auto"/>
      </w:pPr>
      <w:rPr>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tcBorders>
      </w:tcPr>
    </w:tblStylePr>
    <w:tblStylePr w:type="firstCol">
      <w:rPr>
        <w:b/>
        <w:bCs/>
      </w:rPr>
    </w:tblStylePr>
    <w:tblStylePr w:type="lastCol">
      <w:rPr>
        <w:b/>
        <w:bCs/>
      </w:r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style>
  <w:style w:type="table" w:styleId="Ljuslista-dekorfrg4">
    <w:name w:val="Light List Accent 4"/>
    <w:basedOn w:val="Normaltabell"/>
    <w:uiPriority w:val="61"/>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pPr>
        <w:spacing w:before="0" w:after="0" w:line="240" w:lineRule="auto"/>
      </w:pPr>
      <w:rPr>
        <w:b/>
        <w:bCs/>
        <w:color w:val="FFFFFF" w:themeColor="background1"/>
      </w:rPr>
      <w:tblPr/>
      <w:tcPr>
        <w:shd w:val="clear" w:color="auto" w:fill="EEA7BF" w:themeFill="accent4"/>
      </w:tcPr>
    </w:tblStylePr>
    <w:tblStylePr w:type="lastRow">
      <w:pPr>
        <w:spacing w:before="0" w:after="0" w:line="240" w:lineRule="auto"/>
      </w:pPr>
      <w:rPr>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tcBorders>
      </w:tcPr>
    </w:tblStylePr>
    <w:tblStylePr w:type="firstCol">
      <w:rPr>
        <w:b/>
        <w:bCs/>
      </w:rPr>
    </w:tblStylePr>
    <w:tblStylePr w:type="lastCol">
      <w:rPr>
        <w:b/>
        <w:bCs/>
      </w:r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style>
  <w:style w:type="table" w:styleId="Ljuslista-dekorfrg5">
    <w:name w:val="Light List Accent 5"/>
    <w:basedOn w:val="Normaltabell"/>
    <w:uiPriority w:val="61"/>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pPr>
        <w:spacing w:before="0" w:after="0" w:line="240" w:lineRule="auto"/>
      </w:pPr>
      <w:rPr>
        <w:b/>
        <w:bCs/>
        <w:color w:val="FFFFFF" w:themeColor="background1"/>
      </w:rPr>
      <w:tblPr/>
      <w:tcPr>
        <w:shd w:val="clear" w:color="auto" w:fill="2A918B" w:themeFill="accent5"/>
      </w:tcPr>
    </w:tblStylePr>
    <w:tblStylePr w:type="lastRow">
      <w:pPr>
        <w:spacing w:before="0" w:after="0" w:line="240" w:lineRule="auto"/>
      </w:pPr>
      <w:rPr>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tcBorders>
      </w:tcPr>
    </w:tblStylePr>
    <w:tblStylePr w:type="firstCol">
      <w:rPr>
        <w:b/>
        <w:bCs/>
      </w:rPr>
    </w:tblStylePr>
    <w:tblStylePr w:type="lastCol">
      <w:rPr>
        <w:b/>
        <w:bCs/>
      </w:r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style>
  <w:style w:type="table" w:styleId="Ljuslista-dekorfrg6">
    <w:name w:val="Light List Accent 6"/>
    <w:basedOn w:val="Normaltabell"/>
    <w:uiPriority w:val="61"/>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pPr>
        <w:spacing w:before="0" w:after="0" w:line="240" w:lineRule="auto"/>
      </w:pPr>
      <w:rPr>
        <w:b/>
        <w:bCs/>
        <w:color w:val="FFFFFF" w:themeColor="background1"/>
      </w:rPr>
      <w:tblPr/>
      <w:tcPr>
        <w:shd w:val="clear" w:color="auto" w:fill="939AA7" w:themeFill="accent6"/>
      </w:tcPr>
    </w:tblStylePr>
    <w:tblStylePr w:type="lastRow">
      <w:pPr>
        <w:spacing w:before="0" w:after="0" w:line="240" w:lineRule="auto"/>
      </w:pPr>
      <w:rPr>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tcBorders>
      </w:tcPr>
    </w:tblStylePr>
    <w:tblStylePr w:type="firstCol">
      <w:rPr>
        <w:b/>
        <w:bCs/>
      </w:rPr>
    </w:tblStylePr>
    <w:tblStylePr w:type="lastCol">
      <w:rPr>
        <w:b/>
        <w:bCs/>
      </w:r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style>
  <w:style w:type="table" w:styleId="Ljusskuggning">
    <w:name w:val="Light Shading"/>
    <w:basedOn w:val="Normaltabell"/>
    <w:uiPriority w:val="60"/>
    <w:semiHidden/>
    <w:unhideWhenUsed/>
    <w:rsid w:val="000E178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E178D"/>
    <w:pPr>
      <w:spacing w:line="240" w:lineRule="auto"/>
    </w:pPr>
    <w:rPr>
      <w:color w:val="00124B" w:themeColor="accent1" w:themeShade="BF"/>
    </w:rPr>
    <w:tblPr>
      <w:tblStyleRowBandSize w:val="1"/>
      <w:tblStyleColBandSize w:val="1"/>
      <w:tblBorders>
        <w:top w:val="single" w:sz="8" w:space="0" w:color="001965" w:themeColor="accent1"/>
        <w:bottom w:val="single" w:sz="8" w:space="0" w:color="001965" w:themeColor="accent1"/>
      </w:tblBorders>
    </w:tblPr>
    <w:tblStylePr w:type="fir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la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left w:val="nil"/>
          <w:right w:val="nil"/>
          <w:insideH w:val="nil"/>
          <w:insideV w:val="nil"/>
        </w:tcBorders>
        <w:shd w:val="clear" w:color="auto" w:fill="99B2FF" w:themeFill="accent1" w:themeFillTint="3F"/>
      </w:tcPr>
    </w:tblStylePr>
  </w:style>
  <w:style w:type="table" w:styleId="Ljusskuggning-dekorfrg2">
    <w:name w:val="Light Shading Accent 2"/>
    <w:basedOn w:val="Normaltabell"/>
    <w:uiPriority w:val="60"/>
    <w:semiHidden/>
    <w:unhideWhenUsed/>
    <w:rsid w:val="000E178D"/>
    <w:pPr>
      <w:spacing w:line="240" w:lineRule="auto"/>
    </w:pPr>
    <w:rPr>
      <w:color w:val="00439D" w:themeColor="accent2" w:themeShade="BF"/>
    </w:rPr>
    <w:tblPr>
      <w:tblStyleRowBandSize w:val="1"/>
      <w:tblStyleColBandSize w:val="1"/>
      <w:tblBorders>
        <w:top w:val="single" w:sz="8" w:space="0" w:color="005AD2" w:themeColor="accent2"/>
        <w:bottom w:val="single" w:sz="8" w:space="0" w:color="005AD2" w:themeColor="accent2"/>
      </w:tblBorders>
    </w:tblPr>
    <w:tblStylePr w:type="fir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la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left w:val="nil"/>
          <w:right w:val="nil"/>
          <w:insideH w:val="nil"/>
          <w:insideV w:val="nil"/>
        </w:tcBorders>
        <w:shd w:val="clear" w:color="auto" w:fill="B4D4FF" w:themeFill="accent2" w:themeFillTint="3F"/>
      </w:tcPr>
    </w:tblStylePr>
  </w:style>
  <w:style w:type="table" w:styleId="Ljusskuggning-dekorfrg3">
    <w:name w:val="Light Shading Accent 3"/>
    <w:basedOn w:val="Normaltabell"/>
    <w:uiPriority w:val="60"/>
    <w:semiHidden/>
    <w:unhideWhenUsed/>
    <w:rsid w:val="000E178D"/>
    <w:pPr>
      <w:spacing w:line="240" w:lineRule="auto"/>
    </w:pPr>
    <w:rPr>
      <w:color w:val="1E72B4" w:themeColor="accent3" w:themeShade="BF"/>
    </w:rPr>
    <w:tblPr>
      <w:tblStyleRowBandSize w:val="1"/>
      <w:tblStyleColBandSize w:val="1"/>
      <w:tblBorders>
        <w:top w:val="single" w:sz="8" w:space="0" w:color="3B97DE" w:themeColor="accent3"/>
        <w:bottom w:val="single" w:sz="8" w:space="0" w:color="3B97DE" w:themeColor="accent3"/>
      </w:tblBorders>
    </w:tblPr>
    <w:tblStylePr w:type="fir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la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left w:val="nil"/>
          <w:right w:val="nil"/>
          <w:insideH w:val="nil"/>
          <w:insideV w:val="nil"/>
        </w:tcBorders>
        <w:shd w:val="clear" w:color="auto" w:fill="CEE5F6" w:themeFill="accent3" w:themeFillTint="3F"/>
      </w:tcPr>
    </w:tblStylePr>
  </w:style>
  <w:style w:type="table" w:styleId="Ljusskuggning-dekorfrg4">
    <w:name w:val="Light Shading Accent 4"/>
    <w:basedOn w:val="Normaltabell"/>
    <w:uiPriority w:val="60"/>
    <w:semiHidden/>
    <w:unhideWhenUsed/>
    <w:rsid w:val="000E178D"/>
    <w:pPr>
      <w:spacing w:line="240" w:lineRule="auto"/>
    </w:pPr>
    <w:rPr>
      <w:color w:val="DD5180" w:themeColor="accent4" w:themeShade="BF"/>
    </w:rPr>
    <w:tblPr>
      <w:tblStyleRowBandSize w:val="1"/>
      <w:tblStyleColBandSize w:val="1"/>
      <w:tblBorders>
        <w:top w:val="single" w:sz="8" w:space="0" w:color="EEA7BF" w:themeColor="accent4"/>
        <w:bottom w:val="single" w:sz="8" w:space="0" w:color="EEA7BF" w:themeColor="accent4"/>
      </w:tblBorders>
    </w:tblPr>
    <w:tblStylePr w:type="fir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la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left w:val="nil"/>
          <w:right w:val="nil"/>
          <w:insideH w:val="nil"/>
          <w:insideV w:val="nil"/>
        </w:tcBorders>
        <w:shd w:val="clear" w:color="auto" w:fill="FAE9EF" w:themeFill="accent4" w:themeFillTint="3F"/>
      </w:tcPr>
    </w:tblStylePr>
  </w:style>
  <w:style w:type="table" w:styleId="Ljusskuggning-dekorfrg5">
    <w:name w:val="Light Shading Accent 5"/>
    <w:basedOn w:val="Normaltabell"/>
    <w:uiPriority w:val="60"/>
    <w:semiHidden/>
    <w:unhideWhenUsed/>
    <w:rsid w:val="000E178D"/>
    <w:pPr>
      <w:spacing w:line="240" w:lineRule="auto"/>
    </w:pPr>
    <w:rPr>
      <w:color w:val="1F6C67" w:themeColor="accent5" w:themeShade="BF"/>
    </w:rPr>
    <w:tblPr>
      <w:tblStyleRowBandSize w:val="1"/>
      <w:tblStyleColBandSize w:val="1"/>
      <w:tblBorders>
        <w:top w:val="single" w:sz="8" w:space="0" w:color="2A918B" w:themeColor="accent5"/>
        <w:bottom w:val="single" w:sz="8" w:space="0" w:color="2A918B" w:themeColor="accent5"/>
      </w:tblBorders>
    </w:tblPr>
    <w:tblStylePr w:type="fir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la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left w:val="nil"/>
          <w:right w:val="nil"/>
          <w:insideH w:val="nil"/>
          <w:insideV w:val="nil"/>
        </w:tcBorders>
        <w:shd w:val="clear" w:color="auto" w:fill="C0EDEA" w:themeFill="accent5" w:themeFillTint="3F"/>
      </w:tcPr>
    </w:tblStylePr>
  </w:style>
  <w:style w:type="table" w:styleId="Ljusskuggning-dekorfrg6">
    <w:name w:val="Light Shading Accent 6"/>
    <w:basedOn w:val="Normaltabell"/>
    <w:uiPriority w:val="60"/>
    <w:semiHidden/>
    <w:unhideWhenUsed/>
    <w:rsid w:val="000E178D"/>
    <w:pPr>
      <w:spacing w:line="240" w:lineRule="auto"/>
    </w:pPr>
    <w:rPr>
      <w:color w:val="697181" w:themeColor="accent6" w:themeShade="BF"/>
    </w:rPr>
    <w:tblPr>
      <w:tblStyleRowBandSize w:val="1"/>
      <w:tblStyleColBandSize w:val="1"/>
      <w:tblBorders>
        <w:top w:val="single" w:sz="8" w:space="0" w:color="939AA7" w:themeColor="accent6"/>
        <w:bottom w:val="single" w:sz="8" w:space="0" w:color="939AA7" w:themeColor="accent6"/>
      </w:tblBorders>
    </w:tblPr>
    <w:tblStylePr w:type="fir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la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left w:val="nil"/>
          <w:right w:val="nil"/>
          <w:insideH w:val="nil"/>
          <w:insideV w:val="nil"/>
        </w:tcBorders>
        <w:shd w:val="clear" w:color="auto" w:fill="E4E5E9" w:themeFill="accent6" w:themeFillTint="3F"/>
      </w:tcPr>
    </w:tblStylePr>
  </w:style>
  <w:style w:type="character" w:styleId="Radnummer">
    <w:name w:val="line number"/>
    <w:basedOn w:val="Standardstycketeckensnitt"/>
    <w:uiPriority w:val="99"/>
    <w:semiHidden/>
    <w:rsid w:val="000E178D"/>
    <w:rPr>
      <w:lang w:val="en-GB"/>
    </w:rPr>
  </w:style>
  <w:style w:type="paragraph" w:styleId="Lista">
    <w:name w:val="List"/>
    <w:basedOn w:val="Normal"/>
    <w:uiPriority w:val="99"/>
    <w:semiHidden/>
    <w:rsid w:val="000E178D"/>
    <w:pPr>
      <w:ind w:left="283" w:hanging="283"/>
      <w:contextualSpacing/>
    </w:pPr>
  </w:style>
  <w:style w:type="paragraph" w:styleId="Lista2">
    <w:name w:val="List 2"/>
    <w:basedOn w:val="Normal"/>
    <w:uiPriority w:val="99"/>
    <w:semiHidden/>
    <w:rsid w:val="000E178D"/>
    <w:pPr>
      <w:ind w:left="566" w:hanging="283"/>
      <w:contextualSpacing/>
    </w:pPr>
  </w:style>
  <w:style w:type="paragraph" w:styleId="Lista3">
    <w:name w:val="List 3"/>
    <w:basedOn w:val="Normal"/>
    <w:uiPriority w:val="99"/>
    <w:semiHidden/>
    <w:rsid w:val="000E178D"/>
    <w:pPr>
      <w:ind w:left="849" w:hanging="283"/>
      <w:contextualSpacing/>
    </w:pPr>
  </w:style>
  <w:style w:type="paragraph" w:styleId="Lista4">
    <w:name w:val="List 4"/>
    <w:basedOn w:val="Normal"/>
    <w:uiPriority w:val="99"/>
    <w:semiHidden/>
    <w:rsid w:val="000E178D"/>
    <w:pPr>
      <w:ind w:left="1132" w:hanging="283"/>
      <w:contextualSpacing/>
    </w:pPr>
  </w:style>
  <w:style w:type="paragraph" w:styleId="Lista5">
    <w:name w:val="List 5"/>
    <w:basedOn w:val="Normal"/>
    <w:uiPriority w:val="99"/>
    <w:semiHidden/>
    <w:rsid w:val="000E178D"/>
    <w:pPr>
      <w:ind w:left="1415" w:hanging="283"/>
      <w:contextualSpacing/>
    </w:pPr>
  </w:style>
  <w:style w:type="paragraph" w:styleId="Punktlista2">
    <w:name w:val="List Bullet 2"/>
    <w:basedOn w:val="Normal"/>
    <w:uiPriority w:val="99"/>
    <w:semiHidden/>
    <w:rsid w:val="000E178D"/>
    <w:pPr>
      <w:numPr>
        <w:numId w:val="4"/>
      </w:numPr>
      <w:contextualSpacing/>
    </w:pPr>
  </w:style>
  <w:style w:type="paragraph" w:styleId="Punktlista3">
    <w:name w:val="List Bullet 3"/>
    <w:basedOn w:val="Normal"/>
    <w:uiPriority w:val="99"/>
    <w:semiHidden/>
    <w:rsid w:val="000E178D"/>
    <w:pPr>
      <w:numPr>
        <w:numId w:val="5"/>
      </w:numPr>
      <w:contextualSpacing/>
    </w:pPr>
  </w:style>
  <w:style w:type="paragraph" w:styleId="Punktlista4">
    <w:name w:val="List Bullet 4"/>
    <w:basedOn w:val="Normal"/>
    <w:uiPriority w:val="99"/>
    <w:semiHidden/>
    <w:rsid w:val="000E178D"/>
    <w:pPr>
      <w:numPr>
        <w:numId w:val="6"/>
      </w:numPr>
      <w:contextualSpacing/>
    </w:pPr>
  </w:style>
  <w:style w:type="paragraph" w:styleId="Punktlista5">
    <w:name w:val="List Bullet 5"/>
    <w:basedOn w:val="Normal"/>
    <w:uiPriority w:val="99"/>
    <w:semiHidden/>
    <w:rsid w:val="000E178D"/>
    <w:pPr>
      <w:numPr>
        <w:numId w:val="7"/>
      </w:numPr>
      <w:contextualSpacing/>
    </w:pPr>
  </w:style>
  <w:style w:type="paragraph" w:styleId="Listafortstt">
    <w:name w:val="List Continue"/>
    <w:basedOn w:val="Normal"/>
    <w:uiPriority w:val="99"/>
    <w:semiHidden/>
    <w:rsid w:val="000E178D"/>
    <w:pPr>
      <w:spacing w:after="120"/>
      <w:ind w:left="283"/>
      <w:contextualSpacing/>
    </w:pPr>
  </w:style>
  <w:style w:type="paragraph" w:styleId="Listafortstt2">
    <w:name w:val="List Continue 2"/>
    <w:basedOn w:val="Normal"/>
    <w:uiPriority w:val="99"/>
    <w:semiHidden/>
    <w:rsid w:val="000E178D"/>
    <w:pPr>
      <w:spacing w:after="120"/>
      <w:ind w:left="566"/>
      <w:contextualSpacing/>
    </w:pPr>
  </w:style>
  <w:style w:type="paragraph" w:styleId="Listafortstt3">
    <w:name w:val="List Continue 3"/>
    <w:basedOn w:val="Normal"/>
    <w:uiPriority w:val="99"/>
    <w:semiHidden/>
    <w:rsid w:val="000E178D"/>
    <w:pPr>
      <w:spacing w:after="120"/>
      <w:ind w:left="849"/>
      <w:contextualSpacing/>
    </w:pPr>
  </w:style>
  <w:style w:type="paragraph" w:styleId="Listafortstt4">
    <w:name w:val="List Continue 4"/>
    <w:basedOn w:val="Normal"/>
    <w:uiPriority w:val="99"/>
    <w:semiHidden/>
    <w:rsid w:val="000E178D"/>
    <w:pPr>
      <w:spacing w:after="120"/>
      <w:ind w:left="1132"/>
      <w:contextualSpacing/>
    </w:pPr>
  </w:style>
  <w:style w:type="paragraph" w:styleId="Listafortstt5">
    <w:name w:val="List Continue 5"/>
    <w:basedOn w:val="Normal"/>
    <w:uiPriority w:val="99"/>
    <w:semiHidden/>
    <w:rsid w:val="000E178D"/>
    <w:pPr>
      <w:spacing w:after="120"/>
      <w:ind w:left="1415"/>
      <w:contextualSpacing/>
    </w:pPr>
  </w:style>
  <w:style w:type="paragraph" w:styleId="Numreradlista2">
    <w:name w:val="List Number 2"/>
    <w:basedOn w:val="Normal"/>
    <w:uiPriority w:val="99"/>
    <w:semiHidden/>
    <w:rsid w:val="000E178D"/>
    <w:pPr>
      <w:numPr>
        <w:numId w:val="9"/>
      </w:numPr>
      <w:contextualSpacing/>
    </w:pPr>
  </w:style>
  <w:style w:type="paragraph" w:styleId="Numreradlista3">
    <w:name w:val="List Number 3"/>
    <w:basedOn w:val="Normal"/>
    <w:uiPriority w:val="99"/>
    <w:semiHidden/>
    <w:rsid w:val="000E178D"/>
    <w:pPr>
      <w:numPr>
        <w:numId w:val="10"/>
      </w:numPr>
      <w:contextualSpacing/>
    </w:pPr>
  </w:style>
  <w:style w:type="paragraph" w:styleId="Numreradlista4">
    <w:name w:val="List Number 4"/>
    <w:basedOn w:val="Normal"/>
    <w:uiPriority w:val="99"/>
    <w:semiHidden/>
    <w:rsid w:val="000E178D"/>
    <w:pPr>
      <w:numPr>
        <w:numId w:val="11"/>
      </w:numPr>
      <w:contextualSpacing/>
    </w:pPr>
  </w:style>
  <w:style w:type="paragraph" w:styleId="Numreradlista5">
    <w:name w:val="List Number 5"/>
    <w:basedOn w:val="Normal"/>
    <w:uiPriority w:val="99"/>
    <w:semiHidden/>
    <w:rsid w:val="000E178D"/>
    <w:pPr>
      <w:numPr>
        <w:numId w:val="12"/>
      </w:numPr>
      <w:contextualSpacing/>
    </w:pPr>
  </w:style>
  <w:style w:type="paragraph" w:styleId="Liststycke">
    <w:name w:val="List Paragraph"/>
    <w:basedOn w:val="Normal"/>
    <w:uiPriority w:val="34"/>
    <w:qFormat/>
    <w:rsid w:val="000E178D"/>
    <w:pPr>
      <w:ind w:left="720"/>
      <w:contextualSpacing/>
    </w:pPr>
  </w:style>
  <w:style w:type="table" w:styleId="Listtabell1ljus">
    <w:name w:val="List Table 1 Light"/>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0946FF" w:themeColor="accent1" w:themeTint="99"/>
        </w:tcBorders>
      </w:tcPr>
    </w:tblStylePr>
    <w:tblStylePr w:type="lastRow">
      <w:rPr>
        <w:b/>
        <w:bCs/>
      </w:rPr>
      <w:tblPr/>
      <w:tcPr>
        <w:tcBorders>
          <w:top w:val="sing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1ljusdekorfrg2">
    <w:name w:val="List Table 1 Light Accent 2"/>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4B97FF" w:themeColor="accent2" w:themeTint="99"/>
        </w:tcBorders>
      </w:tcPr>
    </w:tblStylePr>
    <w:tblStylePr w:type="lastRow">
      <w:rPr>
        <w:b/>
        <w:bCs/>
      </w:rPr>
      <w:tblPr/>
      <w:tcPr>
        <w:tcBorders>
          <w:top w:val="sing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1ljusdekorfrg3">
    <w:name w:val="List Table 1 Light Accent 3"/>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89C0EB" w:themeColor="accent3" w:themeTint="99"/>
        </w:tcBorders>
      </w:tcPr>
    </w:tblStylePr>
    <w:tblStylePr w:type="lastRow">
      <w:rPr>
        <w:b/>
        <w:bCs/>
      </w:rPr>
      <w:tblPr/>
      <w:tcPr>
        <w:tcBorders>
          <w:top w:val="sing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1ljusdekorfrg4">
    <w:name w:val="List Table 1 Light Accent 4"/>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F4CAD8" w:themeColor="accent4" w:themeTint="99"/>
        </w:tcBorders>
      </w:tcPr>
    </w:tblStylePr>
    <w:tblStylePr w:type="lastRow">
      <w:rPr>
        <w:b/>
        <w:bCs/>
      </w:rPr>
      <w:tblPr/>
      <w:tcPr>
        <w:tcBorders>
          <w:top w:val="sing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1ljusdekorfrg5">
    <w:name w:val="List Table 1 Light Accent 5"/>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68D3CD" w:themeColor="accent5" w:themeTint="99"/>
        </w:tcBorders>
      </w:tcPr>
    </w:tblStylePr>
    <w:tblStylePr w:type="lastRow">
      <w:rPr>
        <w:b/>
        <w:bCs/>
      </w:rPr>
      <w:tblPr/>
      <w:tcPr>
        <w:tcBorders>
          <w:top w:val="sing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1ljusdekorfrg6">
    <w:name w:val="List Table 1 Light Accent 6"/>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BEC2CA" w:themeColor="accent6" w:themeTint="99"/>
        </w:tcBorders>
      </w:tcPr>
    </w:tblStylePr>
    <w:tblStylePr w:type="lastRow">
      <w:rPr>
        <w:b/>
        <w:bCs/>
      </w:rPr>
      <w:tblPr/>
      <w:tcPr>
        <w:tcBorders>
          <w:top w:val="sing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2">
    <w:name w:val="List Table 2"/>
    <w:basedOn w:val="Normaltabell"/>
    <w:uiPriority w:val="47"/>
    <w:rsid w:val="000E178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E178D"/>
    <w:pPr>
      <w:spacing w:line="240" w:lineRule="auto"/>
    </w:pPr>
    <w:tblPr>
      <w:tblStyleRowBandSize w:val="1"/>
      <w:tblStyleColBandSize w:val="1"/>
      <w:tblBorders>
        <w:top w:val="single" w:sz="4" w:space="0" w:color="0946FF" w:themeColor="accent1" w:themeTint="99"/>
        <w:bottom w:val="single" w:sz="4" w:space="0" w:color="0946FF" w:themeColor="accent1" w:themeTint="99"/>
        <w:insideH w:val="single" w:sz="4" w:space="0" w:color="094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2dekorfrg2">
    <w:name w:val="List Table 2 Accent 2"/>
    <w:basedOn w:val="Normaltabell"/>
    <w:uiPriority w:val="47"/>
    <w:rsid w:val="000E178D"/>
    <w:pPr>
      <w:spacing w:line="240" w:lineRule="auto"/>
    </w:pPr>
    <w:tblPr>
      <w:tblStyleRowBandSize w:val="1"/>
      <w:tblStyleColBandSize w:val="1"/>
      <w:tblBorders>
        <w:top w:val="single" w:sz="4" w:space="0" w:color="4B97FF" w:themeColor="accent2" w:themeTint="99"/>
        <w:bottom w:val="single" w:sz="4" w:space="0" w:color="4B97FF" w:themeColor="accent2" w:themeTint="99"/>
        <w:insideH w:val="single" w:sz="4" w:space="0" w:color="4B97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2dekorfrg3">
    <w:name w:val="List Table 2 Accent 3"/>
    <w:basedOn w:val="Normaltabell"/>
    <w:uiPriority w:val="47"/>
    <w:rsid w:val="000E178D"/>
    <w:pPr>
      <w:spacing w:line="240" w:lineRule="auto"/>
    </w:pPr>
    <w:tblPr>
      <w:tblStyleRowBandSize w:val="1"/>
      <w:tblStyleColBandSize w:val="1"/>
      <w:tblBorders>
        <w:top w:val="single" w:sz="4" w:space="0" w:color="89C0EB" w:themeColor="accent3" w:themeTint="99"/>
        <w:bottom w:val="single" w:sz="4" w:space="0" w:color="89C0EB" w:themeColor="accent3" w:themeTint="99"/>
        <w:insideH w:val="single" w:sz="4" w:space="0" w:color="89C0E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2dekorfrg4">
    <w:name w:val="List Table 2 Accent 4"/>
    <w:basedOn w:val="Normaltabell"/>
    <w:uiPriority w:val="47"/>
    <w:rsid w:val="000E178D"/>
    <w:pPr>
      <w:spacing w:line="240" w:lineRule="auto"/>
    </w:pPr>
    <w:tblPr>
      <w:tblStyleRowBandSize w:val="1"/>
      <w:tblStyleColBandSize w:val="1"/>
      <w:tblBorders>
        <w:top w:val="single" w:sz="4" w:space="0" w:color="F4CAD8" w:themeColor="accent4" w:themeTint="99"/>
        <w:bottom w:val="single" w:sz="4" w:space="0" w:color="F4CAD8" w:themeColor="accent4" w:themeTint="99"/>
        <w:insideH w:val="single" w:sz="4" w:space="0" w:color="F4CA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2dekorfrg5">
    <w:name w:val="List Table 2 Accent 5"/>
    <w:basedOn w:val="Normaltabell"/>
    <w:uiPriority w:val="47"/>
    <w:rsid w:val="000E178D"/>
    <w:pPr>
      <w:spacing w:line="240" w:lineRule="auto"/>
    </w:pPr>
    <w:tblPr>
      <w:tblStyleRowBandSize w:val="1"/>
      <w:tblStyleColBandSize w:val="1"/>
      <w:tblBorders>
        <w:top w:val="single" w:sz="4" w:space="0" w:color="68D3CD" w:themeColor="accent5" w:themeTint="99"/>
        <w:bottom w:val="single" w:sz="4" w:space="0" w:color="68D3CD" w:themeColor="accent5" w:themeTint="99"/>
        <w:insideH w:val="single" w:sz="4" w:space="0" w:color="68D3C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2dekorfrg6">
    <w:name w:val="List Table 2 Accent 6"/>
    <w:basedOn w:val="Normaltabell"/>
    <w:uiPriority w:val="47"/>
    <w:rsid w:val="000E178D"/>
    <w:pPr>
      <w:spacing w:line="240" w:lineRule="auto"/>
    </w:pPr>
    <w:tblPr>
      <w:tblStyleRowBandSize w:val="1"/>
      <w:tblStyleColBandSize w:val="1"/>
      <w:tblBorders>
        <w:top w:val="single" w:sz="4" w:space="0" w:color="BEC2CA" w:themeColor="accent6" w:themeTint="99"/>
        <w:bottom w:val="single" w:sz="4" w:space="0" w:color="BEC2CA" w:themeColor="accent6" w:themeTint="99"/>
        <w:insideH w:val="single" w:sz="4" w:space="0" w:color="BEC2C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3">
    <w:name w:val="List Table 3"/>
    <w:basedOn w:val="Normaltabell"/>
    <w:uiPriority w:val="48"/>
    <w:rsid w:val="000E178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E178D"/>
    <w:pPr>
      <w:spacing w:line="240" w:lineRule="auto"/>
    </w:pPr>
    <w:tblPr>
      <w:tblStyleRowBandSize w:val="1"/>
      <w:tblStyleColBandSize w:val="1"/>
      <w:tblBorders>
        <w:top w:val="single" w:sz="4" w:space="0" w:color="001965" w:themeColor="accent1"/>
        <w:left w:val="single" w:sz="4" w:space="0" w:color="001965" w:themeColor="accent1"/>
        <w:bottom w:val="single" w:sz="4" w:space="0" w:color="001965" w:themeColor="accent1"/>
        <w:right w:val="single" w:sz="4" w:space="0" w:color="001965" w:themeColor="accent1"/>
      </w:tblBorders>
    </w:tblPr>
    <w:tblStylePr w:type="firstRow">
      <w:rPr>
        <w:b/>
        <w:bCs/>
        <w:color w:val="FFFFFF" w:themeColor="background1"/>
      </w:rPr>
      <w:tblPr/>
      <w:tcPr>
        <w:shd w:val="clear" w:color="auto" w:fill="001965" w:themeFill="accent1"/>
      </w:tcPr>
    </w:tblStylePr>
    <w:tblStylePr w:type="lastRow">
      <w:rPr>
        <w:b/>
        <w:bCs/>
      </w:rPr>
      <w:tblPr/>
      <w:tcPr>
        <w:tcBorders>
          <w:top w:val="double" w:sz="4" w:space="0" w:color="0019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965" w:themeColor="accent1"/>
          <w:right w:val="single" w:sz="4" w:space="0" w:color="001965" w:themeColor="accent1"/>
        </w:tcBorders>
      </w:tcPr>
    </w:tblStylePr>
    <w:tblStylePr w:type="band1Horz">
      <w:tblPr/>
      <w:tcPr>
        <w:tcBorders>
          <w:top w:val="single" w:sz="4" w:space="0" w:color="001965" w:themeColor="accent1"/>
          <w:bottom w:val="single" w:sz="4" w:space="0" w:color="0019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965" w:themeColor="accent1"/>
          <w:left w:val="nil"/>
        </w:tcBorders>
      </w:tcPr>
    </w:tblStylePr>
    <w:tblStylePr w:type="swCell">
      <w:tblPr/>
      <w:tcPr>
        <w:tcBorders>
          <w:top w:val="double" w:sz="4" w:space="0" w:color="001965" w:themeColor="accent1"/>
          <w:right w:val="nil"/>
        </w:tcBorders>
      </w:tcPr>
    </w:tblStylePr>
  </w:style>
  <w:style w:type="table" w:styleId="Listtabell3dekorfrg2">
    <w:name w:val="List Table 3 Accent 2"/>
    <w:basedOn w:val="Normaltabell"/>
    <w:uiPriority w:val="48"/>
    <w:rsid w:val="000E178D"/>
    <w:pPr>
      <w:spacing w:line="240" w:lineRule="auto"/>
    </w:pPr>
    <w:tblPr>
      <w:tblStyleRowBandSize w:val="1"/>
      <w:tblStyleColBandSize w:val="1"/>
      <w:tblBorders>
        <w:top w:val="single" w:sz="4" w:space="0" w:color="005AD2" w:themeColor="accent2"/>
        <w:left w:val="single" w:sz="4" w:space="0" w:color="005AD2" w:themeColor="accent2"/>
        <w:bottom w:val="single" w:sz="4" w:space="0" w:color="005AD2" w:themeColor="accent2"/>
        <w:right w:val="single" w:sz="4" w:space="0" w:color="005AD2" w:themeColor="accent2"/>
      </w:tblBorders>
    </w:tblPr>
    <w:tblStylePr w:type="firstRow">
      <w:rPr>
        <w:b/>
        <w:bCs/>
        <w:color w:val="FFFFFF" w:themeColor="background1"/>
      </w:rPr>
      <w:tblPr/>
      <w:tcPr>
        <w:shd w:val="clear" w:color="auto" w:fill="005AD2" w:themeFill="accent2"/>
      </w:tcPr>
    </w:tblStylePr>
    <w:tblStylePr w:type="lastRow">
      <w:rPr>
        <w:b/>
        <w:bCs/>
      </w:rPr>
      <w:tblPr/>
      <w:tcPr>
        <w:tcBorders>
          <w:top w:val="double" w:sz="4" w:space="0" w:color="005AD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D2" w:themeColor="accent2"/>
          <w:right w:val="single" w:sz="4" w:space="0" w:color="005AD2" w:themeColor="accent2"/>
        </w:tcBorders>
      </w:tcPr>
    </w:tblStylePr>
    <w:tblStylePr w:type="band1Horz">
      <w:tblPr/>
      <w:tcPr>
        <w:tcBorders>
          <w:top w:val="single" w:sz="4" w:space="0" w:color="005AD2" w:themeColor="accent2"/>
          <w:bottom w:val="single" w:sz="4" w:space="0" w:color="005AD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D2" w:themeColor="accent2"/>
          <w:left w:val="nil"/>
        </w:tcBorders>
      </w:tcPr>
    </w:tblStylePr>
    <w:tblStylePr w:type="swCell">
      <w:tblPr/>
      <w:tcPr>
        <w:tcBorders>
          <w:top w:val="double" w:sz="4" w:space="0" w:color="005AD2" w:themeColor="accent2"/>
          <w:right w:val="nil"/>
        </w:tcBorders>
      </w:tcPr>
    </w:tblStylePr>
  </w:style>
  <w:style w:type="table" w:styleId="Listtabell3dekorfrg3">
    <w:name w:val="List Table 3 Accent 3"/>
    <w:basedOn w:val="Normaltabell"/>
    <w:uiPriority w:val="48"/>
    <w:rsid w:val="000E178D"/>
    <w:pPr>
      <w:spacing w:line="240" w:lineRule="auto"/>
    </w:pPr>
    <w:tblPr>
      <w:tblStyleRowBandSize w:val="1"/>
      <w:tblStyleColBandSize w:val="1"/>
      <w:tblBorders>
        <w:top w:val="single" w:sz="4" w:space="0" w:color="3B97DE" w:themeColor="accent3"/>
        <w:left w:val="single" w:sz="4" w:space="0" w:color="3B97DE" w:themeColor="accent3"/>
        <w:bottom w:val="single" w:sz="4" w:space="0" w:color="3B97DE" w:themeColor="accent3"/>
        <w:right w:val="single" w:sz="4" w:space="0" w:color="3B97DE" w:themeColor="accent3"/>
      </w:tblBorders>
    </w:tblPr>
    <w:tblStylePr w:type="firstRow">
      <w:rPr>
        <w:b/>
        <w:bCs/>
        <w:color w:val="FFFFFF" w:themeColor="background1"/>
      </w:rPr>
      <w:tblPr/>
      <w:tcPr>
        <w:shd w:val="clear" w:color="auto" w:fill="3B97DE" w:themeFill="accent3"/>
      </w:tcPr>
    </w:tblStylePr>
    <w:tblStylePr w:type="lastRow">
      <w:rPr>
        <w:b/>
        <w:bCs/>
      </w:rPr>
      <w:tblPr/>
      <w:tcPr>
        <w:tcBorders>
          <w:top w:val="double" w:sz="4" w:space="0" w:color="3B97D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97DE" w:themeColor="accent3"/>
          <w:right w:val="single" w:sz="4" w:space="0" w:color="3B97DE" w:themeColor="accent3"/>
        </w:tcBorders>
      </w:tcPr>
    </w:tblStylePr>
    <w:tblStylePr w:type="band1Horz">
      <w:tblPr/>
      <w:tcPr>
        <w:tcBorders>
          <w:top w:val="single" w:sz="4" w:space="0" w:color="3B97DE" w:themeColor="accent3"/>
          <w:bottom w:val="single" w:sz="4" w:space="0" w:color="3B97D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97DE" w:themeColor="accent3"/>
          <w:left w:val="nil"/>
        </w:tcBorders>
      </w:tcPr>
    </w:tblStylePr>
    <w:tblStylePr w:type="swCell">
      <w:tblPr/>
      <w:tcPr>
        <w:tcBorders>
          <w:top w:val="double" w:sz="4" w:space="0" w:color="3B97DE" w:themeColor="accent3"/>
          <w:right w:val="nil"/>
        </w:tcBorders>
      </w:tcPr>
    </w:tblStylePr>
  </w:style>
  <w:style w:type="table" w:styleId="Listtabell3dekorfrg4">
    <w:name w:val="List Table 3 Accent 4"/>
    <w:basedOn w:val="Normaltabell"/>
    <w:uiPriority w:val="48"/>
    <w:rsid w:val="000E178D"/>
    <w:pPr>
      <w:spacing w:line="240" w:lineRule="auto"/>
    </w:pPr>
    <w:tblPr>
      <w:tblStyleRowBandSize w:val="1"/>
      <w:tblStyleColBandSize w:val="1"/>
      <w:tblBorders>
        <w:top w:val="single" w:sz="4" w:space="0" w:color="EEA7BF" w:themeColor="accent4"/>
        <w:left w:val="single" w:sz="4" w:space="0" w:color="EEA7BF" w:themeColor="accent4"/>
        <w:bottom w:val="single" w:sz="4" w:space="0" w:color="EEA7BF" w:themeColor="accent4"/>
        <w:right w:val="single" w:sz="4" w:space="0" w:color="EEA7BF" w:themeColor="accent4"/>
      </w:tblBorders>
    </w:tblPr>
    <w:tblStylePr w:type="firstRow">
      <w:rPr>
        <w:b/>
        <w:bCs/>
        <w:color w:val="FFFFFF" w:themeColor="background1"/>
      </w:rPr>
      <w:tblPr/>
      <w:tcPr>
        <w:shd w:val="clear" w:color="auto" w:fill="EEA7BF" w:themeFill="accent4"/>
      </w:tcPr>
    </w:tblStylePr>
    <w:tblStylePr w:type="lastRow">
      <w:rPr>
        <w:b/>
        <w:bCs/>
      </w:rPr>
      <w:tblPr/>
      <w:tcPr>
        <w:tcBorders>
          <w:top w:val="double" w:sz="4" w:space="0" w:color="EEA7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7BF" w:themeColor="accent4"/>
          <w:right w:val="single" w:sz="4" w:space="0" w:color="EEA7BF" w:themeColor="accent4"/>
        </w:tcBorders>
      </w:tcPr>
    </w:tblStylePr>
    <w:tblStylePr w:type="band1Horz">
      <w:tblPr/>
      <w:tcPr>
        <w:tcBorders>
          <w:top w:val="single" w:sz="4" w:space="0" w:color="EEA7BF" w:themeColor="accent4"/>
          <w:bottom w:val="single" w:sz="4" w:space="0" w:color="EEA7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7BF" w:themeColor="accent4"/>
          <w:left w:val="nil"/>
        </w:tcBorders>
      </w:tcPr>
    </w:tblStylePr>
    <w:tblStylePr w:type="swCell">
      <w:tblPr/>
      <w:tcPr>
        <w:tcBorders>
          <w:top w:val="double" w:sz="4" w:space="0" w:color="EEA7BF" w:themeColor="accent4"/>
          <w:right w:val="nil"/>
        </w:tcBorders>
      </w:tcPr>
    </w:tblStylePr>
  </w:style>
  <w:style w:type="table" w:styleId="Listtabell3dekorfrg5">
    <w:name w:val="List Table 3 Accent 5"/>
    <w:basedOn w:val="Normaltabell"/>
    <w:uiPriority w:val="48"/>
    <w:rsid w:val="000E178D"/>
    <w:pPr>
      <w:spacing w:line="240" w:lineRule="auto"/>
    </w:pPr>
    <w:tblPr>
      <w:tblStyleRowBandSize w:val="1"/>
      <w:tblStyleColBandSize w:val="1"/>
      <w:tblBorders>
        <w:top w:val="single" w:sz="4" w:space="0" w:color="2A918B" w:themeColor="accent5"/>
        <w:left w:val="single" w:sz="4" w:space="0" w:color="2A918B" w:themeColor="accent5"/>
        <w:bottom w:val="single" w:sz="4" w:space="0" w:color="2A918B" w:themeColor="accent5"/>
        <w:right w:val="single" w:sz="4" w:space="0" w:color="2A918B" w:themeColor="accent5"/>
      </w:tblBorders>
    </w:tblPr>
    <w:tblStylePr w:type="firstRow">
      <w:rPr>
        <w:b/>
        <w:bCs/>
        <w:color w:val="FFFFFF" w:themeColor="background1"/>
      </w:rPr>
      <w:tblPr/>
      <w:tcPr>
        <w:shd w:val="clear" w:color="auto" w:fill="2A918B" w:themeFill="accent5"/>
      </w:tcPr>
    </w:tblStylePr>
    <w:tblStylePr w:type="lastRow">
      <w:rPr>
        <w:b/>
        <w:bCs/>
      </w:rPr>
      <w:tblPr/>
      <w:tcPr>
        <w:tcBorders>
          <w:top w:val="double" w:sz="4" w:space="0" w:color="2A91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A918B" w:themeColor="accent5"/>
          <w:right w:val="single" w:sz="4" w:space="0" w:color="2A918B" w:themeColor="accent5"/>
        </w:tcBorders>
      </w:tcPr>
    </w:tblStylePr>
    <w:tblStylePr w:type="band1Horz">
      <w:tblPr/>
      <w:tcPr>
        <w:tcBorders>
          <w:top w:val="single" w:sz="4" w:space="0" w:color="2A918B" w:themeColor="accent5"/>
          <w:bottom w:val="single" w:sz="4" w:space="0" w:color="2A91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A918B" w:themeColor="accent5"/>
          <w:left w:val="nil"/>
        </w:tcBorders>
      </w:tcPr>
    </w:tblStylePr>
    <w:tblStylePr w:type="swCell">
      <w:tblPr/>
      <w:tcPr>
        <w:tcBorders>
          <w:top w:val="double" w:sz="4" w:space="0" w:color="2A918B" w:themeColor="accent5"/>
          <w:right w:val="nil"/>
        </w:tcBorders>
      </w:tcPr>
    </w:tblStylePr>
  </w:style>
  <w:style w:type="table" w:styleId="Listtabell3dekorfrg6">
    <w:name w:val="List Table 3 Accent 6"/>
    <w:basedOn w:val="Normaltabell"/>
    <w:uiPriority w:val="48"/>
    <w:rsid w:val="000E178D"/>
    <w:pPr>
      <w:spacing w:line="240" w:lineRule="auto"/>
    </w:pPr>
    <w:tblPr>
      <w:tblStyleRowBandSize w:val="1"/>
      <w:tblStyleColBandSize w:val="1"/>
      <w:tblBorders>
        <w:top w:val="single" w:sz="4" w:space="0" w:color="939AA7" w:themeColor="accent6"/>
        <w:left w:val="single" w:sz="4" w:space="0" w:color="939AA7" w:themeColor="accent6"/>
        <w:bottom w:val="single" w:sz="4" w:space="0" w:color="939AA7" w:themeColor="accent6"/>
        <w:right w:val="single" w:sz="4" w:space="0" w:color="939AA7" w:themeColor="accent6"/>
      </w:tblBorders>
    </w:tblPr>
    <w:tblStylePr w:type="firstRow">
      <w:rPr>
        <w:b/>
        <w:bCs/>
        <w:color w:val="FFFFFF" w:themeColor="background1"/>
      </w:rPr>
      <w:tblPr/>
      <w:tcPr>
        <w:shd w:val="clear" w:color="auto" w:fill="939AA7" w:themeFill="accent6"/>
      </w:tcPr>
    </w:tblStylePr>
    <w:tblStylePr w:type="lastRow">
      <w:rPr>
        <w:b/>
        <w:bCs/>
      </w:rPr>
      <w:tblPr/>
      <w:tcPr>
        <w:tcBorders>
          <w:top w:val="double" w:sz="4" w:space="0" w:color="939A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9AA7" w:themeColor="accent6"/>
          <w:right w:val="single" w:sz="4" w:space="0" w:color="939AA7" w:themeColor="accent6"/>
        </w:tcBorders>
      </w:tcPr>
    </w:tblStylePr>
    <w:tblStylePr w:type="band1Horz">
      <w:tblPr/>
      <w:tcPr>
        <w:tcBorders>
          <w:top w:val="single" w:sz="4" w:space="0" w:color="939AA7" w:themeColor="accent6"/>
          <w:bottom w:val="single" w:sz="4" w:space="0" w:color="939A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9AA7" w:themeColor="accent6"/>
          <w:left w:val="nil"/>
        </w:tcBorders>
      </w:tcPr>
    </w:tblStylePr>
    <w:tblStylePr w:type="swCell">
      <w:tblPr/>
      <w:tcPr>
        <w:tcBorders>
          <w:top w:val="double" w:sz="4" w:space="0" w:color="939AA7" w:themeColor="accent6"/>
          <w:right w:val="nil"/>
        </w:tcBorders>
      </w:tcPr>
    </w:tblStylePr>
  </w:style>
  <w:style w:type="table" w:styleId="Listtabell4">
    <w:name w:val="List Table 4"/>
    <w:basedOn w:val="Normaltabell"/>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tcBorders>
        <w:shd w:val="clear" w:color="auto" w:fill="001965" w:themeFill="accent1"/>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4dekorfrg2">
    <w:name w:val="List Table 4 Accent 2"/>
    <w:basedOn w:val="Normaltabell"/>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tcBorders>
        <w:shd w:val="clear" w:color="auto" w:fill="005AD2" w:themeFill="accent2"/>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4dekorfrg3">
    <w:name w:val="List Table 4 Accent 3"/>
    <w:basedOn w:val="Normaltabell"/>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tcBorders>
        <w:shd w:val="clear" w:color="auto" w:fill="3B97DE" w:themeFill="accent3"/>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4dekorfrg4">
    <w:name w:val="List Table 4 Accent 4"/>
    <w:basedOn w:val="Normaltabell"/>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tcBorders>
        <w:shd w:val="clear" w:color="auto" w:fill="EEA7BF" w:themeFill="accent4"/>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4dekorfrg5">
    <w:name w:val="List Table 4 Accent 5"/>
    <w:basedOn w:val="Normaltabell"/>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tcBorders>
        <w:shd w:val="clear" w:color="auto" w:fill="2A918B" w:themeFill="accent5"/>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4dekorfrg6">
    <w:name w:val="List Table 4 Accent 6"/>
    <w:basedOn w:val="Normaltabell"/>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tcBorders>
        <w:shd w:val="clear" w:color="auto" w:fill="939AA7" w:themeFill="accent6"/>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5mrk">
    <w:name w:val="List Table 5 Dark"/>
    <w:basedOn w:val="Normaltabell"/>
    <w:uiPriority w:val="50"/>
    <w:rsid w:val="000E178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E178D"/>
    <w:pPr>
      <w:spacing w:line="240" w:lineRule="auto"/>
    </w:pPr>
    <w:rPr>
      <w:color w:val="FFFFFF" w:themeColor="background1"/>
    </w:rPr>
    <w:tblPr>
      <w:tblStyleRowBandSize w:val="1"/>
      <w:tblStyleColBandSize w:val="1"/>
      <w:tblBorders>
        <w:top w:val="single" w:sz="24" w:space="0" w:color="001965" w:themeColor="accent1"/>
        <w:left w:val="single" w:sz="24" w:space="0" w:color="001965" w:themeColor="accent1"/>
        <w:bottom w:val="single" w:sz="24" w:space="0" w:color="001965" w:themeColor="accent1"/>
        <w:right w:val="single" w:sz="24" w:space="0" w:color="001965" w:themeColor="accent1"/>
      </w:tblBorders>
    </w:tblPr>
    <w:tcPr>
      <w:shd w:val="clear" w:color="auto" w:fill="00196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E178D"/>
    <w:pPr>
      <w:spacing w:line="240" w:lineRule="auto"/>
    </w:pPr>
    <w:rPr>
      <w:color w:val="FFFFFF" w:themeColor="background1"/>
    </w:rPr>
    <w:tblPr>
      <w:tblStyleRowBandSize w:val="1"/>
      <w:tblStyleColBandSize w:val="1"/>
      <w:tblBorders>
        <w:top w:val="single" w:sz="24" w:space="0" w:color="005AD2" w:themeColor="accent2"/>
        <w:left w:val="single" w:sz="24" w:space="0" w:color="005AD2" w:themeColor="accent2"/>
        <w:bottom w:val="single" w:sz="24" w:space="0" w:color="005AD2" w:themeColor="accent2"/>
        <w:right w:val="single" w:sz="24" w:space="0" w:color="005AD2" w:themeColor="accent2"/>
      </w:tblBorders>
    </w:tblPr>
    <w:tcPr>
      <w:shd w:val="clear" w:color="auto" w:fill="005AD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E178D"/>
    <w:pPr>
      <w:spacing w:line="240" w:lineRule="auto"/>
    </w:pPr>
    <w:rPr>
      <w:color w:val="FFFFFF" w:themeColor="background1"/>
    </w:rPr>
    <w:tblPr>
      <w:tblStyleRowBandSize w:val="1"/>
      <w:tblStyleColBandSize w:val="1"/>
      <w:tblBorders>
        <w:top w:val="single" w:sz="24" w:space="0" w:color="3B97DE" w:themeColor="accent3"/>
        <w:left w:val="single" w:sz="24" w:space="0" w:color="3B97DE" w:themeColor="accent3"/>
        <w:bottom w:val="single" w:sz="24" w:space="0" w:color="3B97DE" w:themeColor="accent3"/>
        <w:right w:val="single" w:sz="24" w:space="0" w:color="3B97DE" w:themeColor="accent3"/>
      </w:tblBorders>
    </w:tblPr>
    <w:tcPr>
      <w:shd w:val="clear" w:color="auto" w:fill="3B97D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E178D"/>
    <w:pPr>
      <w:spacing w:line="240" w:lineRule="auto"/>
    </w:pPr>
    <w:rPr>
      <w:color w:val="FFFFFF" w:themeColor="background1"/>
    </w:rPr>
    <w:tblPr>
      <w:tblStyleRowBandSize w:val="1"/>
      <w:tblStyleColBandSize w:val="1"/>
      <w:tblBorders>
        <w:top w:val="single" w:sz="24" w:space="0" w:color="EEA7BF" w:themeColor="accent4"/>
        <w:left w:val="single" w:sz="24" w:space="0" w:color="EEA7BF" w:themeColor="accent4"/>
        <w:bottom w:val="single" w:sz="24" w:space="0" w:color="EEA7BF" w:themeColor="accent4"/>
        <w:right w:val="single" w:sz="24" w:space="0" w:color="EEA7BF" w:themeColor="accent4"/>
      </w:tblBorders>
    </w:tblPr>
    <w:tcPr>
      <w:shd w:val="clear" w:color="auto" w:fill="EEA7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E178D"/>
    <w:pPr>
      <w:spacing w:line="240" w:lineRule="auto"/>
    </w:pPr>
    <w:rPr>
      <w:color w:val="FFFFFF" w:themeColor="background1"/>
    </w:rPr>
    <w:tblPr>
      <w:tblStyleRowBandSize w:val="1"/>
      <w:tblStyleColBandSize w:val="1"/>
      <w:tblBorders>
        <w:top w:val="single" w:sz="24" w:space="0" w:color="2A918B" w:themeColor="accent5"/>
        <w:left w:val="single" w:sz="24" w:space="0" w:color="2A918B" w:themeColor="accent5"/>
        <w:bottom w:val="single" w:sz="24" w:space="0" w:color="2A918B" w:themeColor="accent5"/>
        <w:right w:val="single" w:sz="24" w:space="0" w:color="2A918B" w:themeColor="accent5"/>
      </w:tblBorders>
    </w:tblPr>
    <w:tcPr>
      <w:shd w:val="clear" w:color="auto" w:fill="2A91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E178D"/>
    <w:pPr>
      <w:spacing w:line="240" w:lineRule="auto"/>
    </w:pPr>
    <w:rPr>
      <w:color w:val="FFFFFF" w:themeColor="background1"/>
    </w:rPr>
    <w:tblPr>
      <w:tblStyleRowBandSize w:val="1"/>
      <w:tblStyleColBandSize w:val="1"/>
      <w:tblBorders>
        <w:top w:val="single" w:sz="24" w:space="0" w:color="939AA7" w:themeColor="accent6"/>
        <w:left w:val="single" w:sz="24" w:space="0" w:color="939AA7" w:themeColor="accent6"/>
        <w:bottom w:val="single" w:sz="24" w:space="0" w:color="939AA7" w:themeColor="accent6"/>
        <w:right w:val="single" w:sz="24" w:space="0" w:color="939AA7" w:themeColor="accent6"/>
      </w:tblBorders>
    </w:tblPr>
    <w:tcPr>
      <w:shd w:val="clear" w:color="auto" w:fill="939AA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E178D"/>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E178D"/>
    <w:pPr>
      <w:spacing w:line="240" w:lineRule="auto"/>
    </w:pPr>
    <w:rPr>
      <w:color w:val="00124B" w:themeColor="accent1" w:themeShade="BF"/>
    </w:rPr>
    <w:tblPr>
      <w:tblStyleRowBandSize w:val="1"/>
      <w:tblStyleColBandSize w:val="1"/>
      <w:tblBorders>
        <w:top w:val="single" w:sz="4" w:space="0" w:color="001965" w:themeColor="accent1"/>
        <w:bottom w:val="single" w:sz="4" w:space="0" w:color="001965" w:themeColor="accent1"/>
      </w:tblBorders>
    </w:tblPr>
    <w:tblStylePr w:type="firstRow">
      <w:rPr>
        <w:b/>
        <w:bCs/>
      </w:rPr>
      <w:tblPr/>
      <w:tcPr>
        <w:tcBorders>
          <w:bottom w:val="single" w:sz="4" w:space="0" w:color="001965" w:themeColor="accent1"/>
        </w:tcBorders>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6frgstarkdekorfrg2">
    <w:name w:val="List Table 6 Colorful Accent 2"/>
    <w:basedOn w:val="Normaltabell"/>
    <w:uiPriority w:val="51"/>
    <w:rsid w:val="000E178D"/>
    <w:pPr>
      <w:spacing w:line="240" w:lineRule="auto"/>
    </w:pPr>
    <w:rPr>
      <w:color w:val="00439D" w:themeColor="accent2" w:themeShade="BF"/>
    </w:rPr>
    <w:tblPr>
      <w:tblStyleRowBandSize w:val="1"/>
      <w:tblStyleColBandSize w:val="1"/>
      <w:tblBorders>
        <w:top w:val="single" w:sz="4" w:space="0" w:color="005AD2" w:themeColor="accent2"/>
        <w:bottom w:val="single" w:sz="4" w:space="0" w:color="005AD2" w:themeColor="accent2"/>
      </w:tblBorders>
    </w:tblPr>
    <w:tblStylePr w:type="firstRow">
      <w:rPr>
        <w:b/>
        <w:bCs/>
      </w:rPr>
      <w:tblPr/>
      <w:tcPr>
        <w:tcBorders>
          <w:bottom w:val="single" w:sz="4" w:space="0" w:color="005AD2" w:themeColor="accent2"/>
        </w:tcBorders>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6frgstarkdekorfrg3">
    <w:name w:val="List Table 6 Colorful Accent 3"/>
    <w:basedOn w:val="Normaltabell"/>
    <w:uiPriority w:val="51"/>
    <w:rsid w:val="000E178D"/>
    <w:pPr>
      <w:spacing w:line="240" w:lineRule="auto"/>
    </w:pPr>
    <w:rPr>
      <w:color w:val="1E72B4" w:themeColor="accent3" w:themeShade="BF"/>
    </w:rPr>
    <w:tblPr>
      <w:tblStyleRowBandSize w:val="1"/>
      <w:tblStyleColBandSize w:val="1"/>
      <w:tblBorders>
        <w:top w:val="single" w:sz="4" w:space="0" w:color="3B97DE" w:themeColor="accent3"/>
        <w:bottom w:val="single" w:sz="4" w:space="0" w:color="3B97DE" w:themeColor="accent3"/>
      </w:tblBorders>
    </w:tblPr>
    <w:tblStylePr w:type="firstRow">
      <w:rPr>
        <w:b/>
        <w:bCs/>
      </w:rPr>
      <w:tblPr/>
      <w:tcPr>
        <w:tcBorders>
          <w:bottom w:val="single" w:sz="4" w:space="0" w:color="3B97DE" w:themeColor="accent3"/>
        </w:tcBorders>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6frgstarkdekorfrg4">
    <w:name w:val="List Table 6 Colorful Accent 4"/>
    <w:basedOn w:val="Normaltabell"/>
    <w:uiPriority w:val="51"/>
    <w:rsid w:val="000E178D"/>
    <w:pPr>
      <w:spacing w:line="240" w:lineRule="auto"/>
    </w:pPr>
    <w:rPr>
      <w:color w:val="DD5180" w:themeColor="accent4" w:themeShade="BF"/>
    </w:rPr>
    <w:tblPr>
      <w:tblStyleRowBandSize w:val="1"/>
      <w:tblStyleColBandSize w:val="1"/>
      <w:tblBorders>
        <w:top w:val="single" w:sz="4" w:space="0" w:color="EEA7BF" w:themeColor="accent4"/>
        <w:bottom w:val="single" w:sz="4" w:space="0" w:color="EEA7BF" w:themeColor="accent4"/>
      </w:tblBorders>
    </w:tblPr>
    <w:tblStylePr w:type="firstRow">
      <w:rPr>
        <w:b/>
        <w:bCs/>
      </w:rPr>
      <w:tblPr/>
      <w:tcPr>
        <w:tcBorders>
          <w:bottom w:val="single" w:sz="4" w:space="0" w:color="EEA7BF" w:themeColor="accent4"/>
        </w:tcBorders>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6frgstarkdekorfrg5">
    <w:name w:val="List Table 6 Colorful Accent 5"/>
    <w:basedOn w:val="Normaltabell"/>
    <w:uiPriority w:val="51"/>
    <w:rsid w:val="000E178D"/>
    <w:pPr>
      <w:spacing w:line="240" w:lineRule="auto"/>
    </w:pPr>
    <w:rPr>
      <w:color w:val="1F6C67" w:themeColor="accent5" w:themeShade="BF"/>
    </w:rPr>
    <w:tblPr>
      <w:tblStyleRowBandSize w:val="1"/>
      <w:tblStyleColBandSize w:val="1"/>
      <w:tblBorders>
        <w:top w:val="single" w:sz="4" w:space="0" w:color="2A918B" w:themeColor="accent5"/>
        <w:bottom w:val="single" w:sz="4" w:space="0" w:color="2A918B" w:themeColor="accent5"/>
      </w:tblBorders>
    </w:tblPr>
    <w:tblStylePr w:type="firstRow">
      <w:rPr>
        <w:b/>
        <w:bCs/>
      </w:rPr>
      <w:tblPr/>
      <w:tcPr>
        <w:tcBorders>
          <w:bottom w:val="single" w:sz="4" w:space="0" w:color="2A918B" w:themeColor="accent5"/>
        </w:tcBorders>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6frgstarkdekorfrg6">
    <w:name w:val="List Table 6 Colorful Accent 6"/>
    <w:basedOn w:val="Normaltabell"/>
    <w:uiPriority w:val="51"/>
    <w:rsid w:val="000E178D"/>
    <w:pPr>
      <w:spacing w:line="240" w:lineRule="auto"/>
    </w:pPr>
    <w:rPr>
      <w:color w:val="697181" w:themeColor="accent6" w:themeShade="BF"/>
    </w:rPr>
    <w:tblPr>
      <w:tblStyleRowBandSize w:val="1"/>
      <w:tblStyleColBandSize w:val="1"/>
      <w:tblBorders>
        <w:top w:val="single" w:sz="4" w:space="0" w:color="939AA7" w:themeColor="accent6"/>
        <w:bottom w:val="single" w:sz="4" w:space="0" w:color="939AA7" w:themeColor="accent6"/>
      </w:tblBorders>
    </w:tblPr>
    <w:tblStylePr w:type="firstRow">
      <w:rPr>
        <w:b/>
        <w:bCs/>
      </w:rPr>
      <w:tblPr/>
      <w:tcPr>
        <w:tcBorders>
          <w:bottom w:val="single" w:sz="4" w:space="0" w:color="939AA7" w:themeColor="accent6"/>
        </w:tcBorders>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7frgstark">
    <w:name w:val="List Table 7 Colorful"/>
    <w:basedOn w:val="Normaltabell"/>
    <w:uiPriority w:val="52"/>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E178D"/>
    <w:pPr>
      <w:spacing w:line="240" w:lineRule="auto"/>
    </w:pPr>
    <w:rPr>
      <w:color w:val="00124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6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6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6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65" w:themeColor="accent1"/>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E178D"/>
    <w:pPr>
      <w:spacing w:line="240" w:lineRule="auto"/>
    </w:pPr>
    <w:rPr>
      <w:color w:val="00439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D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D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D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D2" w:themeColor="accent2"/>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E178D"/>
    <w:pPr>
      <w:spacing w:line="240" w:lineRule="auto"/>
    </w:pPr>
    <w:rPr>
      <w:color w:val="1E72B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97D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97D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97D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97DE" w:themeColor="accent3"/>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E178D"/>
    <w:pPr>
      <w:spacing w:line="240" w:lineRule="auto"/>
    </w:pPr>
    <w:rPr>
      <w:color w:val="DD518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7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7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7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7BF" w:themeColor="accent4"/>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E178D"/>
    <w:pPr>
      <w:spacing w:line="240" w:lineRule="auto"/>
    </w:pPr>
    <w:rPr>
      <w:color w:val="1F6C6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91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91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91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918B" w:themeColor="accent5"/>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E178D"/>
    <w:pPr>
      <w:spacing w:line="240" w:lineRule="auto"/>
    </w:pPr>
    <w:rPr>
      <w:color w:val="69718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9AA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9AA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9AA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9AA7" w:themeColor="accent6"/>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rsid w:val="000E178D"/>
    <w:pPr>
      <w:tabs>
        <w:tab w:val="left" w:pos="480"/>
        <w:tab w:val="left" w:pos="960"/>
        <w:tab w:val="left" w:pos="1440"/>
        <w:tab w:val="left" w:pos="1920"/>
        <w:tab w:val="left" w:pos="2400"/>
        <w:tab w:val="left" w:pos="2880"/>
        <w:tab w:val="left" w:pos="3360"/>
        <w:tab w:val="left" w:pos="3840"/>
        <w:tab w:val="left" w:pos="4320"/>
      </w:tabs>
    </w:pPr>
    <w:rPr>
      <w:rFonts w:cs="Arial"/>
      <w:lang w:val="en-GB"/>
    </w:rPr>
  </w:style>
  <w:style w:type="character" w:customStyle="1" w:styleId="MakrotextChar">
    <w:name w:val="Makrotext Char"/>
    <w:basedOn w:val="Standardstycketeckensnitt"/>
    <w:link w:val="Makrotext"/>
    <w:uiPriority w:val="99"/>
    <w:semiHidden/>
    <w:rsid w:val="000E178D"/>
    <w:rPr>
      <w:rFonts w:cs="Arial"/>
      <w:lang w:val="en-GB"/>
    </w:rPr>
  </w:style>
  <w:style w:type="table" w:styleId="Mellanmrktrutnt1">
    <w:name w:val="Medium Grid 1"/>
    <w:basedOn w:val="Normaltabell"/>
    <w:uiPriority w:val="67"/>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insideV w:val="single" w:sz="8" w:space="0" w:color="0032CB" w:themeColor="accent1" w:themeTint="BF"/>
      </w:tblBorders>
    </w:tblPr>
    <w:tcPr>
      <w:shd w:val="clear" w:color="auto" w:fill="99B2FF" w:themeFill="accent1" w:themeFillTint="3F"/>
    </w:tcPr>
    <w:tblStylePr w:type="firstRow">
      <w:rPr>
        <w:b/>
        <w:bCs/>
      </w:rPr>
    </w:tblStylePr>
    <w:tblStylePr w:type="lastRow">
      <w:rPr>
        <w:b/>
        <w:bCs/>
      </w:rPr>
      <w:tblPr/>
      <w:tcPr>
        <w:tcBorders>
          <w:top w:val="single" w:sz="18" w:space="0" w:color="0032CB" w:themeColor="accent1" w:themeTint="BF"/>
        </w:tcBorders>
      </w:tcPr>
    </w:tblStylePr>
    <w:tblStylePr w:type="firstCol">
      <w:rPr>
        <w:b/>
        <w:bCs/>
      </w:rPr>
    </w:tblStylePr>
    <w:tblStylePr w:type="lastCol">
      <w:rPr>
        <w:b/>
        <w:bCs/>
      </w:r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Mellanmrktrutnt1-dekorfrg2">
    <w:name w:val="Medium Grid 1 Accent 2"/>
    <w:basedOn w:val="Normaltabell"/>
    <w:uiPriority w:val="67"/>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insideV w:val="single" w:sz="8" w:space="0" w:color="1E7EFF" w:themeColor="accent2" w:themeTint="BF"/>
      </w:tblBorders>
    </w:tblPr>
    <w:tcPr>
      <w:shd w:val="clear" w:color="auto" w:fill="B4D4FF" w:themeFill="accent2" w:themeFillTint="3F"/>
    </w:tcPr>
    <w:tblStylePr w:type="firstRow">
      <w:rPr>
        <w:b/>
        <w:bCs/>
      </w:rPr>
    </w:tblStylePr>
    <w:tblStylePr w:type="lastRow">
      <w:rPr>
        <w:b/>
        <w:bCs/>
      </w:rPr>
      <w:tblPr/>
      <w:tcPr>
        <w:tcBorders>
          <w:top w:val="single" w:sz="18" w:space="0" w:color="1E7EFF" w:themeColor="accent2" w:themeTint="BF"/>
        </w:tcBorders>
      </w:tcPr>
    </w:tblStylePr>
    <w:tblStylePr w:type="firstCol">
      <w:rPr>
        <w:b/>
        <w:bCs/>
      </w:rPr>
    </w:tblStylePr>
    <w:tblStylePr w:type="lastCol">
      <w:rPr>
        <w:b/>
        <w:bCs/>
      </w:r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Mellanmrktrutnt1-dekorfrg3">
    <w:name w:val="Medium Grid 1 Accent 3"/>
    <w:basedOn w:val="Normaltabell"/>
    <w:uiPriority w:val="67"/>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insideV w:val="single" w:sz="8" w:space="0" w:color="6CB0E6" w:themeColor="accent3" w:themeTint="BF"/>
      </w:tblBorders>
    </w:tblPr>
    <w:tcPr>
      <w:shd w:val="clear" w:color="auto" w:fill="CEE5F6" w:themeFill="accent3" w:themeFillTint="3F"/>
    </w:tcPr>
    <w:tblStylePr w:type="firstRow">
      <w:rPr>
        <w:b/>
        <w:bCs/>
      </w:rPr>
    </w:tblStylePr>
    <w:tblStylePr w:type="lastRow">
      <w:rPr>
        <w:b/>
        <w:bCs/>
      </w:rPr>
      <w:tblPr/>
      <w:tcPr>
        <w:tcBorders>
          <w:top w:val="single" w:sz="18" w:space="0" w:color="6CB0E6" w:themeColor="accent3" w:themeTint="BF"/>
        </w:tcBorders>
      </w:tcPr>
    </w:tblStylePr>
    <w:tblStylePr w:type="firstCol">
      <w:rPr>
        <w:b/>
        <w:bCs/>
      </w:rPr>
    </w:tblStylePr>
    <w:tblStylePr w:type="lastCol">
      <w:rPr>
        <w:b/>
        <w:bCs/>
      </w:r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Mellanmrktrutnt1-dekorfrg4">
    <w:name w:val="Medium Grid 1 Accent 4"/>
    <w:basedOn w:val="Normaltabell"/>
    <w:uiPriority w:val="67"/>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insideV w:val="single" w:sz="8" w:space="0" w:color="F2BDCE" w:themeColor="accent4" w:themeTint="BF"/>
      </w:tblBorders>
    </w:tblPr>
    <w:tcPr>
      <w:shd w:val="clear" w:color="auto" w:fill="FAE9EF" w:themeFill="accent4" w:themeFillTint="3F"/>
    </w:tcPr>
    <w:tblStylePr w:type="firstRow">
      <w:rPr>
        <w:b/>
        <w:bCs/>
      </w:rPr>
    </w:tblStylePr>
    <w:tblStylePr w:type="lastRow">
      <w:rPr>
        <w:b/>
        <w:bCs/>
      </w:rPr>
      <w:tblPr/>
      <w:tcPr>
        <w:tcBorders>
          <w:top w:val="single" w:sz="18" w:space="0" w:color="F2BDCE" w:themeColor="accent4" w:themeTint="BF"/>
        </w:tcBorders>
      </w:tcPr>
    </w:tblStylePr>
    <w:tblStylePr w:type="firstCol">
      <w:rPr>
        <w:b/>
        <w:bCs/>
      </w:rPr>
    </w:tblStylePr>
    <w:tblStylePr w:type="lastCol">
      <w:rPr>
        <w:b/>
        <w:bCs/>
      </w:r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Mellanmrktrutnt1-dekorfrg5">
    <w:name w:val="Medium Grid 1 Accent 5"/>
    <w:basedOn w:val="Normaltabell"/>
    <w:uiPriority w:val="67"/>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insideV w:val="single" w:sz="8" w:space="0" w:color="43C8C0" w:themeColor="accent5" w:themeTint="BF"/>
      </w:tblBorders>
    </w:tblPr>
    <w:tcPr>
      <w:shd w:val="clear" w:color="auto" w:fill="C0EDEA" w:themeFill="accent5" w:themeFillTint="3F"/>
    </w:tcPr>
    <w:tblStylePr w:type="firstRow">
      <w:rPr>
        <w:b/>
        <w:bCs/>
      </w:rPr>
    </w:tblStylePr>
    <w:tblStylePr w:type="lastRow">
      <w:rPr>
        <w:b/>
        <w:bCs/>
      </w:rPr>
      <w:tblPr/>
      <w:tcPr>
        <w:tcBorders>
          <w:top w:val="single" w:sz="18" w:space="0" w:color="43C8C0" w:themeColor="accent5" w:themeTint="BF"/>
        </w:tcBorders>
      </w:tcPr>
    </w:tblStylePr>
    <w:tblStylePr w:type="firstCol">
      <w:rPr>
        <w:b/>
        <w:bCs/>
      </w:rPr>
    </w:tblStylePr>
    <w:tblStylePr w:type="lastCol">
      <w:rPr>
        <w:b/>
        <w:bCs/>
      </w:r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Mellanmrktrutnt1-dekorfrg6">
    <w:name w:val="Medium Grid 1 Accent 6"/>
    <w:basedOn w:val="Normaltabell"/>
    <w:uiPriority w:val="67"/>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insideV w:val="single" w:sz="8" w:space="0" w:color="AEB3BD" w:themeColor="accent6" w:themeTint="BF"/>
      </w:tblBorders>
    </w:tblPr>
    <w:tcPr>
      <w:shd w:val="clear" w:color="auto" w:fill="E4E5E9" w:themeFill="accent6" w:themeFillTint="3F"/>
    </w:tcPr>
    <w:tblStylePr w:type="firstRow">
      <w:rPr>
        <w:b/>
        <w:bCs/>
      </w:rPr>
    </w:tblStylePr>
    <w:tblStylePr w:type="lastRow">
      <w:rPr>
        <w:b/>
        <w:bCs/>
      </w:rPr>
      <w:tblPr/>
      <w:tcPr>
        <w:tcBorders>
          <w:top w:val="single" w:sz="18" w:space="0" w:color="AEB3BD" w:themeColor="accent6" w:themeTint="BF"/>
        </w:tcBorders>
      </w:tcPr>
    </w:tblStylePr>
    <w:tblStylePr w:type="firstCol">
      <w:rPr>
        <w:b/>
        <w:bCs/>
      </w:rPr>
    </w:tblStylePr>
    <w:tblStylePr w:type="lastCol">
      <w:rPr>
        <w:b/>
        <w:bCs/>
      </w:r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Mellanmrktrutnt2">
    <w:name w:val="Medium Grid 2"/>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cPr>
      <w:shd w:val="clear" w:color="auto" w:fill="99B2FF" w:themeFill="accent1" w:themeFillTint="3F"/>
    </w:tcPr>
    <w:tblStylePr w:type="firstRow">
      <w:rPr>
        <w:b/>
        <w:bCs/>
        <w:color w:val="000000" w:themeColor="text1"/>
      </w:rPr>
      <w:tblPr/>
      <w:tcPr>
        <w:shd w:val="clear" w:color="auto" w:fill="D6E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C1FF" w:themeFill="accent1" w:themeFillTint="33"/>
      </w:tcPr>
    </w:tblStylePr>
    <w:tblStylePr w:type="band1Vert">
      <w:tblPr/>
      <w:tcPr>
        <w:shd w:val="clear" w:color="auto" w:fill="3365FF" w:themeFill="accent1" w:themeFillTint="7F"/>
      </w:tcPr>
    </w:tblStylePr>
    <w:tblStylePr w:type="band1Horz">
      <w:tblPr/>
      <w:tcPr>
        <w:tcBorders>
          <w:insideH w:val="single" w:sz="6" w:space="0" w:color="001965" w:themeColor="accent1"/>
          <w:insideV w:val="single" w:sz="6" w:space="0" w:color="001965" w:themeColor="accent1"/>
        </w:tcBorders>
        <w:shd w:val="clear" w:color="auto" w:fill="3365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cPr>
      <w:shd w:val="clear" w:color="auto" w:fill="B4D4FF" w:themeFill="accent2" w:themeFillTint="3F"/>
    </w:tcPr>
    <w:tblStylePr w:type="firstRow">
      <w:rPr>
        <w:b/>
        <w:bCs/>
        <w:color w:val="000000" w:themeColor="text1"/>
      </w:rPr>
      <w:tblPr/>
      <w:tcPr>
        <w:shd w:val="clear" w:color="auto" w:fill="E1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DCFF" w:themeFill="accent2" w:themeFillTint="33"/>
      </w:tcPr>
    </w:tblStylePr>
    <w:tblStylePr w:type="band1Vert">
      <w:tblPr/>
      <w:tcPr>
        <w:shd w:val="clear" w:color="auto" w:fill="69A9FF" w:themeFill="accent2" w:themeFillTint="7F"/>
      </w:tcPr>
    </w:tblStylePr>
    <w:tblStylePr w:type="band1Horz">
      <w:tblPr/>
      <w:tcPr>
        <w:tcBorders>
          <w:insideH w:val="single" w:sz="6" w:space="0" w:color="005AD2" w:themeColor="accent2"/>
          <w:insideV w:val="single" w:sz="6" w:space="0" w:color="005AD2" w:themeColor="accent2"/>
        </w:tcBorders>
        <w:shd w:val="clear" w:color="auto" w:fill="69A9F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cPr>
      <w:shd w:val="clear" w:color="auto" w:fill="CEE5F6" w:themeFill="accent3" w:themeFillTint="3F"/>
    </w:tcPr>
    <w:tblStylePr w:type="firstRow">
      <w:rPr>
        <w:b/>
        <w:bCs/>
        <w:color w:val="000000" w:themeColor="text1"/>
      </w:rPr>
      <w:tblPr/>
      <w:tcPr>
        <w:shd w:val="clear" w:color="auto" w:fill="EBF4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8" w:themeFill="accent3" w:themeFillTint="33"/>
      </w:tcPr>
    </w:tblStylePr>
    <w:tblStylePr w:type="band1Vert">
      <w:tblPr/>
      <w:tcPr>
        <w:shd w:val="clear" w:color="auto" w:fill="9DCAEE" w:themeFill="accent3" w:themeFillTint="7F"/>
      </w:tcPr>
    </w:tblStylePr>
    <w:tblStylePr w:type="band1Horz">
      <w:tblPr/>
      <w:tcPr>
        <w:tcBorders>
          <w:insideH w:val="single" w:sz="6" w:space="0" w:color="3B97DE" w:themeColor="accent3"/>
          <w:insideV w:val="single" w:sz="6" w:space="0" w:color="3B97DE" w:themeColor="accent3"/>
        </w:tcBorders>
        <w:shd w:val="clear" w:color="auto" w:fill="9DCAE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cPr>
      <w:shd w:val="clear" w:color="auto" w:fill="FAE9EF" w:themeFill="accent4" w:themeFillTint="3F"/>
    </w:tcPr>
    <w:tblStylePr w:type="firstRow">
      <w:rPr>
        <w:b/>
        <w:bCs/>
        <w:color w:val="000000" w:themeColor="text1"/>
      </w:rPr>
      <w:tblPr/>
      <w:tcPr>
        <w:shd w:val="clear" w:color="auto" w:fill="FD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F2" w:themeFill="accent4" w:themeFillTint="33"/>
      </w:tcPr>
    </w:tblStylePr>
    <w:tblStylePr w:type="band1Vert">
      <w:tblPr/>
      <w:tcPr>
        <w:shd w:val="clear" w:color="auto" w:fill="F6D3DF" w:themeFill="accent4" w:themeFillTint="7F"/>
      </w:tcPr>
    </w:tblStylePr>
    <w:tblStylePr w:type="band1Horz">
      <w:tblPr/>
      <w:tcPr>
        <w:tcBorders>
          <w:insideH w:val="single" w:sz="6" w:space="0" w:color="EEA7BF" w:themeColor="accent4"/>
          <w:insideV w:val="single" w:sz="6" w:space="0" w:color="EEA7BF" w:themeColor="accent4"/>
        </w:tcBorders>
        <w:shd w:val="clear" w:color="auto" w:fill="F6D3D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cPr>
      <w:shd w:val="clear" w:color="auto" w:fill="C0EDEA" w:themeFill="accent5" w:themeFillTint="3F"/>
    </w:tcPr>
    <w:tblStylePr w:type="firstRow">
      <w:rPr>
        <w:b/>
        <w:bCs/>
        <w:color w:val="000000" w:themeColor="text1"/>
      </w:rPr>
      <w:tblPr/>
      <w:tcPr>
        <w:shd w:val="clear" w:color="auto" w:fill="E6F8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0EE" w:themeFill="accent5" w:themeFillTint="33"/>
      </w:tcPr>
    </w:tblStylePr>
    <w:tblStylePr w:type="band1Vert">
      <w:tblPr/>
      <w:tcPr>
        <w:shd w:val="clear" w:color="auto" w:fill="82DAD5" w:themeFill="accent5" w:themeFillTint="7F"/>
      </w:tcPr>
    </w:tblStylePr>
    <w:tblStylePr w:type="band1Horz">
      <w:tblPr/>
      <w:tcPr>
        <w:tcBorders>
          <w:insideH w:val="single" w:sz="6" w:space="0" w:color="2A918B" w:themeColor="accent5"/>
          <w:insideV w:val="single" w:sz="6" w:space="0" w:color="2A918B" w:themeColor="accent5"/>
        </w:tcBorders>
        <w:shd w:val="clear" w:color="auto" w:fill="82DAD5"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cPr>
      <w:shd w:val="clear" w:color="auto" w:fill="E4E5E9" w:themeFill="accent6" w:themeFillTint="3F"/>
    </w:tcPr>
    <w:tblStylePr w:type="firstRow">
      <w:rPr>
        <w:b/>
        <w:bCs/>
        <w:color w:val="000000" w:themeColor="text1"/>
      </w:rPr>
      <w:tblPr/>
      <w:tcPr>
        <w:shd w:val="clear" w:color="auto" w:fill="F4F5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AED" w:themeFill="accent6" w:themeFillTint="33"/>
      </w:tcPr>
    </w:tblStylePr>
    <w:tblStylePr w:type="band1Vert">
      <w:tblPr/>
      <w:tcPr>
        <w:shd w:val="clear" w:color="auto" w:fill="C9CCD3" w:themeFill="accent6" w:themeFillTint="7F"/>
      </w:tcPr>
    </w:tblStylePr>
    <w:tblStylePr w:type="band1Horz">
      <w:tblPr/>
      <w:tcPr>
        <w:tcBorders>
          <w:insideH w:val="single" w:sz="6" w:space="0" w:color="939AA7" w:themeColor="accent6"/>
          <w:insideV w:val="single" w:sz="6" w:space="0" w:color="939AA7" w:themeColor="accent6"/>
        </w:tcBorders>
        <w:shd w:val="clear" w:color="auto" w:fill="C9CCD3"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6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6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6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65FF" w:themeFill="accent1" w:themeFillTint="7F"/>
      </w:tcPr>
    </w:tblStylePr>
  </w:style>
  <w:style w:type="table" w:styleId="Mellanmrktrutnt3-dekorfrg2">
    <w:name w:val="Medium Grid 3 Accent 2"/>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D4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A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A9FF" w:themeFill="accent2" w:themeFillTint="7F"/>
      </w:tcPr>
    </w:tblStylePr>
  </w:style>
  <w:style w:type="table" w:styleId="Mellanmrktrutnt3-dekorfrg3">
    <w:name w:val="Medium Grid 3 Accent 3"/>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5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97D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97D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CA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CAEE" w:themeFill="accent3" w:themeFillTint="7F"/>
      </w:tcPr>
    </w:tblStylePr>
  </w:style>
  <w:style w:type="table" w:styleId="Mellanmrktrutnt3-dekorfrg4">
    <w:name w:val="Medium Grid 3 Accent 4"/>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7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7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3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3DF" w:themeFill="accent4" w:themeFillTint="7F"/>
      </w:tcPr>
    </w:tblStylePr>
  </w:style>
  <w:style w:type="table" w:styleId="Mellanmrktrutnt3-dekorfrg5">
    <w:name w:val="Medium Grid 3 Accent 5"/>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D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A91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A91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DA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DAD5" w:themeFill="accent5" w:themeFillTint="7F"/>
      </w:tcPr>
    </w:tblStylePr>
  </w:style>
  <w:style w:type="table" w:styleId="Mellanmrktrutnt3-dekorfrg6">
    <w:name w:val="Medium Grid 3 Accent 6"/>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5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9AA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9AA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CD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CD3" w:themeFill="accent6" w:themeFillTint="7F"/>
      </w:tcPr>
    </w:tblStylePr>
  </w:style>
  <w:style w:type="table" w:styleId="Mellanmrklista1">
    <w:name w:val="Medium List 1"/>
    <w:basedOn w:val="Normaltabell"/>
    <w:uiPriority w:val="65"/>
    <w:semiHidden/>
    <w:unhideWhenUsed/>
    <w:rsid w:val="000E178D"/>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196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E178D"/>
    <w:pPr>
      <w:spacing w:line="240" w:lineRule="auto"/>
    </w:pPr>
    <w:tblPr>
      <w:tblStyleRowBandSize w:val="1"/>
      <w:tblStyleColBandSize w:val="1"/>
      <w:tblBorders>
        <w:top w:val="single" w:sz="8" w:space="0" w:color="001965" w:themeColor="accent1"/>
        <w:bottom w:val="single" w:sz="8" w:space="0" w:color="001965" w:themeColor="accent1"/>
      </w:tblBorders>
    </w:tblPr>
    <w:tblStylePr w:type="firstRow">
      <w:rPr>
        <w:rFonts w:asciiTheme="majorHAnsi" w:eastAsiaTheme="majorEastAsia" w:hAnsiTheme="majorHAnsi" w:cstheme="majorBidi"/>
      </w:rPr>
      <w:tblPr/>
      <w:tcPr>
        <w:tcBorders>
          <w:top w:val="nil"/>
          <w:bottom w:val="single" w:sz="8" w:space="0" w:color="001965" w:themeColor="accent1"/>
        </w:tcBorders>
      </w:tcPr>
    </w:tblStylePr>
    <w:tblStylePr w:type="lastRow">
      <w:rPr>
        <w:b/>
        <w:bCs/>
        <w:color w:val="001965" w:themeColor="text2"/>
      </w:rPr>
      <w:tblPr/>
      <w:tcPr>
        <w:tcBorders>
          <w:top w:val="single" w:sz="8" w:space="0" w:color="001965" w:themeColor="accent1"/>
          <w:bottom w:val="single" w:sz="8" w:space="0" w:color="001965" w:themeColor="accent1"/>
        </w:tcBorders>
      </w:tcPr>
    </w:tblStylePr>
    <w:tblStylePr w:type="firstCol">
      <w:rPr>
        <w:b/>
        <w:bCs/>
      </w:rPr>
    </w:tblStylePr>
    <w:tblStylePr w:type="lastCol">
      <w:rPr>
        <w:b/>
        <w:bCs/>
      </w:rPr>
      <w:tblPr/>
      <w:tcPr>
        <w:tcBorders>
          <w:top w:val="single" w:sz="8" w:space="0" w:color="001965" w:themeColor="accent1"/>
          <w:bottom w:val="single" w:sz="8" w:space="0" w:color="001965" w:themeColor="accent1"/>
        </w:tcBorders>
      </w:tcPr>
    </w:tblStylePr>
    <w:tblStylePr w:type="band1Vert">
      <w:tblPr/>
      <w:tcPr>
        <w:shd w:val="clear" w:color="auto" w:fill="99B2FF" w:themeFill="accent1" w:themeFillTint="3F"/>
      </w:tcPr>
    </w:tblStylePr>
    <w:tblStylePr w:type="band1Horz">
      <w:tblPr/>
      <w:tcPr>
        <w:shd w:val="clear" w:color="auto" w:fill="99B2FF" w:themeFill="accent1" w:themeFillTint="3F"/>
      </w:tcPr>
    </w:tblStylePr>
  </w:style>
  <w:style w:type="table" w:styleId="Mellanmrklista1-dekorfrg2">
    <w:name w:val="Medium List 1 Accent 2"/>
    <w:basedOn w:val="Normaltabell"/>
    <w:uiPriority w:val="65"/>
    <w:semiHidden/>
    <w:unhideWhenUsed/>
    <w:rsid w:val="000E178D"/>
    <w:pPr>
      <w:spacing w:line="240" w:lineRule="auto"/>
    </w:pPr>
    <w:tblPr>
      <w:tblStyleRowBandSize w:val="1"/>
      <w:tblStyleColBandSize w:val="1"/>
      <w:tblBorders>
        <w:top w:val="single" w:sz="8" w:space="0" w:color="005AD2" w:themeColor="accent2"/>
        <w:bottom w:val="single" w:sz="8" w:space="0" w:color="005AD2" w:themeColor="accent2"/>
      </w:tblBorders>
    </w:tblPr>
    <w:tblStylePr w:type="firstRow">
      <w:rPr>
        <w:rFonts w:asciiTheme="majorHAnsi" w:eastAsiaTheme="majorEastAsia" w:hAnsiTheme="majorHAnsi" w:cstheme="majorBidi"/>
      </w:rPr>
      <w:tblPr/>
      <w:tcPr>
        <w:tcBorders>
          <w:top w:val="nil"/>
          <w:bottom w:val="single" w:sz="8" w:space="0" w:color="005AD2" w:themeColor="accent2"/>
        </w:tcBorders>
      </w:tcPr>
    </w:tblStylePr>
    <w:tblStylePr w:type="lastRow">
      <w:rPr>
        <w:b/>
        <w:bCs/>
        <w:color w:val="001965" w:themeColor="text2"/>
      </w:rPr>
      <w:tblPr/>
      <w:tcPr>
        <w:tcBorders>
          <w:top w:val="single" w:sz="8" w:space="0" w:color="005AD2" w:themeColor="accent2"/>
          <w:bottom w:val="single" w:sz="8" w:space="0" w:color="005AD2" w:themeColor="accent2"/>
        </w:tcBorders>
      </w:tcPr>
    </w:tblStylePr>
    <w:tblStylePr w:type="firstCol">
      <w:rPr>
        <w:b/>
        <w:bCs/>
      </w:rPr>
    </w:tblStylePr>
    <w:tblStylePr w:type="lastCol">
      <w:rPr>
        <w:b/>
        <w:bCs/>
      </w:rPr>
      <w:tblPr/>
      <w:tcPr>
        <w:tcBorders>
          <w:top w:val="single" w:sz="8" w:space="0" w:color="005AD2" w:themeColor="accent2"/>
          <w:bottom w:val="single" w:sz="8" w:space="0" w:color="005AD2" w:themeColor="accent2"/>
        </w:tcBorders>
      </w:tcPr>
    </w:tblStylePr>
    <w:tblStylePr w:type="band1Vert">
      <w:tblPr/>
      <w:tcPr>
        <w:shd w:val="clear" w:color="auto" w:fill="B4D4FF" w:themeFill="accent2" w:themeFillTint="3F"/>
      </w:tcPr>
    </w:tblStylePr>
    <w:tblStylePr w:type="band1Horz">
      <w:tblPr/>
      <w:tcPr>
        <w:shd w:val="clear" w:color="auto" w:fill="B4D4FF" w:themeFill="accent2" w:themeFillTint="3F"/>
      </w:tcPr>
    </w:tblStylePr>
  </w:style>
  <w:style w:type="table" w:styleId="Mellanmrklista1-dekorfrg3">
    <w:name w:val="Medium List 1 Accent 3"/>
    <w:basedOn w:val="Normaltabell"/>
    <w:uiPriority w:val="65"/>
    <w:semiHidden/>
    <w:unhideWhenUsed/>
    <w:rsid w:val="000E178D"/>
    <w:pPr>
      <w:spacing w:line="240" w:lineRule="auto"/>
    </w:pPr>
    <w:tblPr>
      <w:tblStyleRowBandSize w:val="1"/>
      <w:tblStyleColBandSize w:val="1"/>
      <w:tblBorders>
        <w:top w:val="single" w:sz="8" w:space="0" w:color="3B97DE" w:themeColor="accent3"/>
        <w:bottom w:val="single" w:sz="8" w:space="0" w:color="3B97DE" w:themeColor="accent3"/>
      </w:tblBorders>
    </w:tblPr>
    <w:tblStylePr w:type="firstRow">
      <w:rPr>
        <w:rFonts w:asciiTheme="majorHAnsi" w:eastAsiaTheme="majorEastAsia" w:hAnsiTheme="majorHAnsi" w:cstheme="majorBidi"/>
      </w:rPr>
      <w:tblPr/>
      <w:tcPr>
        <w:tcBorders>
          <w:top w:val="nil"/>
          <w:bottom w:val="single" w:sz="8" w:space="0" w:color="3B97DE" w:themeColor="accent3"/>
        </w:tcBorders>
      </w:tcPr>
    </w:tblStylePr>
    <w:tblStylePr w:type="lastRow">
      <w:rPr>
        <w:b/>
        <w:bCs/>
        <w:color w:val="001965" w:themeColor="text2"/>
      </w:rPr>
      <w:tblPr/>
      <w:tcPr>
        <w:tcBorders>
          <w:top w:val="single" w:sz="8" w:space="0" w:color="3B97DE" w:themeColor="accent3"/>
          <w:bottom w:val="single" w:sz="8" w:space="0" w:color="3B97DE" w:themeColor="accent3"/>
        </w:tcBorders>
      </w:tcPr>
    </w:tblStylePr>
    <w:tblStylePr w:type="firstCol">
      <w:rPr>
        <w:b/>
        <w:bCs/>
      </w:rPr>
    </w:tblStylePr>
    <w:tblStylePr w:type="lastCol">
      <w:rPr>
        <w:b/>
        <w:bCs/>
      </w:rPr>
      <w:tblPr/>
      <w:tcPr>
        <w:tcBorders>
          <w:top w:val="single" w:sz="8" w:space="0" w:color="3B97DE" w:themeColor="accent3"/>
          <w:bottom w:val="single" w:sz="8" w:space="0" w:color="3B97DE" w:themeColor="accent3"/>
        </w:tcBorders>
      </w:tcPr>
    </w:tblStylePr>
    <w:tblStylePr w:type="band1Vert">
      <w:tblPr/>
      <w:tcPr>
        <w:shd w:val="clear" w:color="auto" w:fill="CEE5F6" w:themeFill="accent3" w:themeFillTint="3F"/>
      </w:tcPr>
    </w:tblStylePr>
    <w:tblStylePr w:type="band1Horz">
      <w:tblPr/>
      <w:tcPr>
        <w:shd w:val="clear" w:color="auto" w:fill="CEE5F6" w:themeFill="accent3" w:themeFillTint="3F"/>
      </w:tcPr>
    </w:tblStylePr>
  </w:style>
  <w:style w:type="table" w:styleId="Mellanmrklista1-dekorfrg4">
    <w:name w:val="Medium List 1 Accent 4"/>
    <w:basedOn w:val="Normaltabell"/>
    <w:uiPriority w:val="65"/>
    <w:semiHidden/>
    <w:unhideWhenUsed/>
    <w:rsid w:val="000E178D"/>
    <w:pPr>
      <w:spacing w:line="240" w:lineRule="auto"/>
    </w:pPr>
    <w:tblPr>
      <w:tblStyleRowBandSize w:val="1"/>
      <w:tblStyleColBandSize w:val="1"/>
      <w:tblBorders>
        <w:top w:val="single" w:sz="8" w:space="0" w:color="EEA7BF" w:themeColor="accent4"/>
        <w:bottom w:val="single" w:sz="8" w:space="0" w:color="EEA7BF" w:themeColor="accent4"/>
      </w:tblBorders>
    </w:tblPr>
    <w:tblStylePr w:type="firstRow">
      <w:rPr>
        <w:rFonts w:asciiTheme="majorHAnsi" w:eastAsiaTheme="majorEastAsia" w:hAnsiTheme="majorHAnsi" w:cstheme="majorBidi"/>
      </w:rPr>
      <w:tblPr/>
      <w:tcPr>
        <w:tcBorders>
          <w:top w:val="nil"/>
          <w:bottom w:val="single" w:sz="8" w:space="0" w:color="EEA7BF" w:themeColor="accent4"/>
        </w:tcBorders>
      </w:tcPr>
    </w:tblStylePr>
    <w:tblStylePr w:type="lastRow">
      <w:rPr>
        <w:b/>
        <w:bCs/>
        <w:color w:val="001965" w:themeColor="text2"/>
      </w:rPr>
      <w:tblPr/>
      <w:tcPr>
        <w:tcBorders>
          <w:top w:val="single" w:sz="8" w:space="0" w:color="EEA7BF" w:themeColor="accent4"/>
          <w:bottom w:val="single" w:sz="8" w:space="0" w:color="EEA7BF" w:themeColor="accent4"/>
        </w:tcBorders>
      </w:tcPr>
    </w:tblStylePr>
    <w:tblStylePr w:type="firstCol">
      <w:rPr>
        <w:b/>
        <w:bCs/>
      </w:rPr>
    </w:tblStylePr>
    <w:tblStylePr w:type="lastCol">
      <w:rPr>
        <w:b/>
        <w:bCs/>
      </w:rPr>
      <w:tblPr/>
      <w:tcPr>
        <w:tcBorders>
          <w:top w:val="single" w:sz="8" w:space="0" w:color="EEA7BF" w:themeColor="accent4"/>
          <w:bottom w:val="single" w:sz="8" w:space="0" w:color="EEA7BF" w:themeColor="accent4"/>
        </w:tcBorders>
      </w:tcPr>
    </w:tblStylePr>
    <w:tblStylePr w:type="band1Vert">
      <w:tblPr/>
      <w:tcPr>
        <w:shd w:val="clear" w:color="auto" w:fill="FAE9EF" w:themeFill="accent4" w:themeFillTint="3F"/>
      </w:tcPr>
    </w:tblStylePr>
    <w:tblStylePr w:type="band1Horz">
      <w:tblPr/>
      <w:tcPr>
        <w:shd w:val="clear" w:color="auto" w:fill="FAE9EF" w:themeFill="accent4" w:themeFillTint="3F"/>
      </w:tcPr>
    </w:tblStylePr>
  </w:style>
  <w:style w:type="table" w:styleId="Mellanmrklista1-dekorfrg5">
    <w:name w:val="Medium List 1 Accent 5"/>
    <w:basedOn w:val="Normaltabell"/>
    <w:uiPriority w:val="65"/>
    <w:semiHidden/>
    <w:unhideWhenUsed/>
    <w:rsid w:val="000E178D"/>
    <w:pPr>
      <w:spacing w:line="240" w:lineRule="auto"/>
    </w:pPr>
    <w:tblPr>
      <w:tblStyleRowBandSize w:val="1"/>
      <w:tblStyleColBandSize w:val="1"/>
      <w:tblBorders>
        <w:top w:val="single" w:sz="8" w:space="0" w:color="2A918B" w:themeColor="accent5"/>
        <w:bottom w:val="single" w:sz="8" w:space="0" w:color="2A918B" w:themeColor="accent5"/>
      </w:tblBorders>
    </w:tblPr>
    <w:tblStylePr w:type="firstRow">
      <w:rPr>
        <w:rFonts w:asciiTheme="majorHAnsi" w:eastAsiaTheme="majorEastAsia" w:hAnsiTheme="majorHAnsi" w:cstheme="majorBidi"/>
      </w:rPr>
      <w:tblPr/>
      <w:tcPr>
        <w:tcBorders>
          <w:top w:val="nil"/>
          <w:bottom w:val="single" w:sz="8" w:space="0" w:color="2A918B" w:themeColor="accent5"/>
        </w:tcBorders>
      </w:tcPr>
    </w:tblStylePr>
    <w:tblStylePr w:type="lastRow">
      <w:rPr>
        <w:b/>
        <w:bCs/>
        <w:color w:val="001965" w:themeColor="text2"/>
      </w:rPr>
      <w:tblPr/>
      <w:tcPr>
        <w:tcBorders>
          <w:top w:val="single" w:sz="8" w:space="0" w:color="2A918B" w:themeColor="accent5"/>
          <w:bottom w:val="single" w:sz="8" w:space="0" w:color="2A918B" w:themeColor="accent5"/>
        </w:tcBorders>
      </w:tcPr>
    </w:tblStylePr>
    <w:tblStylePr w:type="firstCol">
      <w:rPr>
        <w:b/>
        <w:bCs/>
      </w:rPr>
    </w:tblStylePr>
    <w:tblStylePr w:type="lastCol">
      <w:rPr>
        <w:b/>
        <w:bCs/>
      </w:rPr>
      <w:tblPr/>
      <w:tcPr>
        <w:tcBorders>
          <w:top w:val="single" w:sz="8" w:space="0" w:color="2A918B" w:themeColor="accent5"/>
          <w:bottom w:val="single" w:sz="8" w:space="0" w:color="2A918B" w:themeColor="accent5"/>
        </w:tcBorders>
      </w:tcPr>
    </w:tblStylePr>
    <w:tblStylePr w:type="band1Vert">
      <w:tblPr/>
      <w:tcPr>
        <w:shd w:val="clear" w:color="auto" w:fill="C0EDEA" w:themeFill="accent5" w:themeFillTint="3F"/>
      </w:tcPr>
    </w:tblStylePr>
    <w:tblStylePr w:type="band1Horz">
      <w:tblPr/>
      <w:tcPr>
        <w:shd w:val="clear" w:color="auto" w:fill="C0EDEA" w:themeFill="accent5" w:themeFillTint="3F"/>
      </w:tcPr>
    </w:tblStylePr>
  </w:style>
  <w:style w:type="table" w:styleId="Mellanmrklista1-dekorfrg6">
    <w:name w:val="Medium List 1 Accent 6"/>
    <w:basedOn w:val="Normaltabell"/>
    <w:uiPriority w:val="65"/>
    <w:semiHidden/>
    <w:unhideWhenUsed/>
    <w:rsid w:val="000E178D"/>
    <w:pPr>
      <w:spacing w:line="240" w:lineRule="auto"/>
    </w:pPr>
    <w:tblPr>
      <w:tblStyleRowBandSize w:val="1"/>
      <w:tblStyleColBandSize w:val="1"/>
      <w:tblBorders>
        <w:top w:val="single" w:sz="8" w:space="0" w:color="939AA7" w:themeColor="accent6"/>
        <w:bottom w:val="single" w:sz="8" w:space="0" w:color="939AA7" w:themeColor="accent6"/>
      </w:tblBorders>
    </w:tblPr>
    <w:tblStylePr w:type="firstRow">
      <w:rPr>
        <w:rFonts w:asciiTheme="majorHAnsi" w:eastAsiaTheme="majorEastAsia" w:hAnsiTheme="majorHAnsi" w:cstheme="majorBidi"/>
      </w:rPr>
      <w:tblPr/>
      <w:tcPr>
        <w:tcBorders>
          <w:top w:val="nil"/>
          <w:bottom w:val="single" w:sz="8" w:space="0" w:color="939AA7" w:themeColor="accent6"/>
        </w:tcBorders>
      </w:tcPr>
    </w:tblStylePr>
    <w:tblStylePr w:type="lastRow">
      <w:rPr>
        <w:b/>
        <w:bCs/>
        <w:color w:val="001965" w:themeColor="text2"/>
      </w:rPr>
      <w:tblPr/>
      <w:tcPr>
        <w:tcBorders>
          <w:top w:val="single" w:sz="8" w:space="0" w:color="939AA7" w:themeColor="accent6"/>
          <w:bottom w:val="single" w:sz="8" w:space="0" w:color="939AA7" w:themeColor="accent6"/>
        </w:tcBorders>
      </w:tcPr>
    </w:tblStylePr>
    <w:tblStylePr w:type="firstCol">
      <w:rPr>
        <w:b/>
        <w:bCs/>
      </w:rPr>
    </w:tblStylePr>
    <w:tblStylePr w:type="lastCol">
      <w:rPr>
        <w:b/>
        <w:bCs/>
      </w:rPr>
      <w:tblPr/>
      <w:tcPr>
        <w:tcBorders>
          <w:top w:val="single" w:sz="8" w:space="0" w:color="939AA7" w:themeColor="accent6"/>
          <w:bottom w:val="single" w:sz="8" w:space="0" w:color="939AA7" w:themeColor="accent6"/>
        </w:tcBorders>
      </w:tcPr>
    </w:tblStylePr>
    <w:tblStylePr w:type="band1Vert">
      <w:tblPr/>
      <w:tcPr>
        <w:shd w:val="clear" w:color="auto" w:fill="E4E5E9" w:themeFill="accent6" w:themeFillTint="3F"/>
      </w:tcPr>
    </w:tblStylePr>
    <w:tblStylePr w:type="band1Horz">
      <w:tblPr/>
      <w:tcPr>
        <w:shd w:val="clear" w:color="auto" w:fill="E4E5E9" w:themeFill="accent6" w:themeFillTint="3F"/>
      </w:tcPr>
    </w:tblStylePr>
  </w:style>
  <w:style w:type="table" w:styleId="Mellanmrklista2">
    <w:name w:val="Medium List 2"/>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rPr>
        <w:sz w:val="24"/>
        <w:szCs w:val="24"/>
      </w:rPr>
      <w:tblPr/>
      <w:tcPr>
        <w:tcBorders>
          <w:top w:val="nil"/>
          <w:left w:val="nil"/>
          <w:bottom w:val="single" w:sz="24" w:space="0" w:color="001965" w:themeColor="accent1"/>
          <w:right w:val="nil"/>
          <w:insideH w:val="nil"/>
          <w:insideV w:val="nil"/>
        </w:tcBorders>
        <w:shd w:val="clear" w:color="auto" w:fill="FFFFFF" w:themeFill="background1"/>
      </w:tcPr>
    </w:tblStylePr>
    <w:tblStylePr w:type="lastRow">
      <w:tblPr/>
      <w:tcPr>
        <w:tcBorders>
          <w:top w:val="single" w:sz="8" w:space="0" w:color="00196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65" w:themeColor="accent1"/>
          <w:insideH w:val="nil"/>
          <w:insideV w:val="nil"/>
        </w:tcBorders>
        <w:shd w:val="clear" w:color="auto" w:fill="FFFFFF" w:themeFill="background1"/>
      </w:tcPr>
    </w:tblStylePr>
    <w:tblStylePr w:type="lastCol">
      <w:tblPr/>
      <w:tcPr>
        <w:tcBorders>
          <w:top w:val="nil"/>
          <w:left w:val="single" w:sz="8" w:space="0" w:color="00196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top w:val="nil"/>
          <w:bottom w:val="nil"/>
          <w:insideH w:val="nil"/>
          <w:insideV w:val="nil"/>
        </w:tcBorders>
        <w:shd w:val="clear" w:color="auto" w:fill="99B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rPr>
        <w:sz w:val="24"/>
        <w:szCs w:val="24"/>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tblPr/>
      <w:tcPr>
        <w:tcBorders>
          <w:top w:val="single" w:sz="8" w:space="0" w:color="005AD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D2" w:themeColor="accent2"/>
          <w:insideH w:val="nil"/>
          <w:insideV w:val="nil"/>
        </w:tcBorders>
        <w:shd w:val="clear" w:color="auto" w:fill="FFFFFF" w:themeFill="background1"/>
      </w:tcPr>
    </w:tblStylePr>
    <w:tblStylePr w:type="lastCol">
      <w:tblPr/>
      <w:tcPr>
        <w:tcBorders>
          <w:top w:val="nil"/>
          <w:left w:val="single" w:sz="8" w:space="0" w:color="005AD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top w:val="nil"/>
          <w:bottom w:val="nil"/>
          <w:insideH w:val="nil"/>
          <w:insideV w:val="nil"/>
        </w:tcBorders>
        <w:shd w:val="clear" w:color="auto" w:fill="B4D4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rPr>
        <w:sz w:val="24"/>
        <w:szCs w:val="24"/>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tblPr/>
      <w:tcPr>
        <w:tcBorders>
          <w:top w:val="single" w:sz="8" w:space="0" w:color="3B97D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97DE" w:themeColor="accent3"/>
          <w:insideH w:val="nil"/>
          <w:insideV w:val="nil"/>
        </w:tcBorders>
        <w:shd w:val="clear" w:color="auto" w:fill="FFFFFF" w:themeFill="background1"/>
      </w:tcPr>
    </w:tblStylePr>
    <w:tblStylePr w:type="lastCol">
      <w:tblPr/>
      <w:tcPr>
        <w:tcBorders>
          <w:top w:val="nil"/>
          <w:left w:val="single" w:sz="8" w:space="0" w:color="3B97D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top w:val="nil"/>
          <w:bottom w:val="nil"/>
          <w:insideH w:val="nil"/>
          <w:insideV w:val="nil"/>
        </w:tcBorders>
        <w:shd w:val="clear" w:color="auto" w:fill="CEE5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rPr>
        <w:sz w:val="24"/>
        <w:szCs w:val="24"/>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tblPr/>
      <w:tcPr>
        <w:tcBorders>
          <w:top w:val="single" w:sz="8" w:space="0" w:color="EEA7B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7BF" w:themeColor="accent4"/>
          <w:insideH w:val="nil"/>
          <w:insideV w:val="nil"/>
        </w:tcBorders>
        <w:shd w:val="clear" w:color="auto" w:fill="FFFFFF" w:themeFill="background1"/>
      </w:tcPr>
    </w:tblStylePr>
    <w:tblStylePr w:type="lastCol">
      <w:tblPr/>
      <w:tcPr>
        <w:tcBorders>
          <w:top w:val="nil"/>
          <w:left w:val="single" w:sz="8" w:space="0" w:color="EEA7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top w:val="nil"/>
          <w:bottom w:val="nil"/>
          <w:insideH w:val="nil"/>
          <w:insideV w:val="nil"/>
        </w:tcBorders>
        <w:shd w:val="clear" w:color="auto" w:fill="FAE9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rPr>
        <w:sz w:val="24"/>
        <w:szCs w:val="24"/>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tblPr/>
      <w:tcPr>
        <w:tcBorders>
          <w:top w:val="single" w:sz="8" w:space="0" w:color="2A918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A918B" w:themeColor="accent5"/>
          <w:insideH w:val="nil"/>
          <w:insideV w:val="nil"/>
        </w:tcBorders>
        <w:shd w:val="clear" w:color="auto" w:fill="FFFFFF" w:themeFill="background1"/>
      </w:tcPr>
    </w:tblStylePr>
    <w:tblStylePr w:type="lastCol">
      <w:tblPr/>
      <w:tcPr>
        <w:tcBorders>
          <w:top w:val="nil"/>
          <w:left w:val="single" w:sz="8" w:space="0" w:color="2A91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top w:val="nil"/>
          <w:bottom w:val="nil"/>
          <w:insideH w:val="nil"/>
          <w:insideV w:val="nil"/>
        </w:tcBorders>
        <w:shd w:val="clear" w:color="auto" w:fill="C0ED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rPr>
        <w:sz w:val="24"/>
        <w:szCs w:val="24"/>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tblPr/>
      <w:tcPr>
        <w:tcBorders>
          <w:top w:val="single" w:sz="8" w:space="0" w:color="939AA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9AA7" w:themeColor="accent6"/>
          <w:insideH w:val="nil"/>
          <w:insideV w:val="nil"/>
        </w:tcBorders>
        <w:shd w:val="clear" w:color="auto" w:fill="FFFFFF" w:themeFill="background1"/>
      </w:tcPr>
    </w:tblStylePr>
    <w:tblStylePr w:type="lastCol">
      <w:tblPr/>
      <w:tcPr>
        <w:tcBorders>
          <w:top w:val="nil"/>
          <w:left w:val="single" w:sz="8" w:space="0" w:color="939AA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top w:val="nil"/>
          <w:bottom w:val="nil"/>
          <w:insideH w:val="nil"/>
          <w:insideV w:val="nil"/>
        </w:tcBorders>
        <w:shd w:val="clear" w:color="auto" w:fill="E4E5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tblBorders>
    </w:tblPr>
    <w:tblStylePr w:type="firstRow">
      <w:pPr>
        <w:spacing w:before="0" w:after="0" w:line="240" w:lineRule="auto"/>
      </w:pPr>
      <w:rPr>
        <w:b/>
        <w:bCs/>
        <w:color w:val="FFFFFF" w:themeColor="background1"/>
      </w:rPr>
      <w:tblPr/>
      <w:tcPr>
        <w:tc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shd w:val="clear" w:color="auto" w:fill="001965" w:themeFill="accent1"/>
      </w:tcPr>
    </w:tblStylePr>
    <w:tblStylePr w:type="lastRow">
      <w:pPr>
        <w:spacing w:before="0" w:after="0" w:line="240" w:lineRule="auto"/>
      </w:pPr>
      <w:rPr>
        <w:b/>
        <w:bCs/>
      </w:rPr>
      <w:tblPr/>
      <w:tcPr>
        <w:tcBorders>
          <w:top w:val="double" w:sz="6"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B2FF" w:themeFill="accent1" w:themeFillTint="3F"/>
      </w:tcPr>
    </w:tblStylePr>
    <w:tblStylePr w:type="band1Horz">
      <w:tblPr/>
      <w:tcPr>
        <w:tcBorders>
          <w:insideH w:val="nil"/>
          <w:insideV w:val="nil"/>
        </w:tcBorders>
        <w:shd w:val="clear" w:color="auto" w:fill="99B2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tblBorders>
    </w:tblPr>
    <w:tblStylePr w:type="firstRow">
      <w:pPr>
        <w:spacing w:before="0" w:after="0" w:line="240" w:lineRule="auto"/>
      </w:pPr>
      <w:rPr>
        <w:b/>
        <w:bCs/>
        <w:color w:val="FFFFFF" w:themeColor="background1"/>
      </w:rPr>
      <w:tblPr/>
      <w:tcPr>
        <w:tc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shd w:val="clear" w:color="auto" w:fill="005AD2" w:themeFill="accent2"/>
      </w:tcPr>
    </w:tblStylePr>
    <w:tblStylePr w:type="lastRow">
      <w:pPr>
        <w:spacing w:before="0" w:after="0" w:line="240" w:lineRule="auto"/>
      </w:pPr>
      <w:rPr>
        <w:b/>
        <w:bCs/>
      </w:rPr>
      <w:tblPr/>
      <w:tcPr>
        <w:tcBorders>
          <w:top w:val="double" w:sz="6"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D4FF" w:themeFill="accent2" w:themeFillTint="3F"/>
      </w:tcPr>
    </w:tblStylePr>
    <w:tblStylePr w:type="band1Horz">
      <w:tblPr/>
      <w:tcPr>
        <w:tcBorders>
          <w:insideH w:val="nil"/>
          <w:insideV w:val="nil"/>
        </w:tcBorders>
        <w:shd w:val="clear" w:color="auto" w:fill="B4D4FF"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tblBorders>
    </w:tblPr>
    <w:tblStylePr w:type="firstRow">
      <w:pPr>
        <w:spacing w:before="0" w:after="0" w:line="240" w:lineRule="auto"/>
      </w:pPr>
      <w:rPr>
        <w:b/>
        <w:bCs/>
        <w:color w:val="FFFFFF" w:themeColor="background1"/>
      </w:rPr>
      <w:tblPr/>
      <w:tcPr>
        <w:tc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shd w:val="clear" w:color="auto" w:fill="3B97DE" w:themeFill="accent3"/>
      </w:tcPr>
    </w:tblStylePr>
    <w:tblStylePr w:type="lastRow">
      <w:pPr>
        <w:spacing w:before="0" w:after="0" w:line="240" w:lineRule="auto"/>
      </w:pPr>
      <w:rPr>
        <w:b/>
        <w:bCs/>
      </w:rPr>
      <w:tblPr/>
      <w:tcPr>
        <w:tcBorders>
          <w:top w:val="double" w:sz="6"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E5F6" w:themeFill="accent3" w:themeFillTint="3F"/>
      </w:tcPr>
    </w:tblStylePr>
    <w:tblStylePr w:type="band1Horz">
      <w:tblPr/>
      <w:tcPr>
        <w:tcBorders>
          <w:insideH w:val="nil"/>
          <w:insideV w:val="nil"/>
        </w:tcBorders>
        <w:shd w:val="clear" w:color="auto" w:fill="CEE5F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tblBorders>
    </w:tblPr>
    <w:tblStylePr w:type="firstRow">
      <w:pPr>
        <w:spacing w:before="0" w:after="0" w:line="240" w:lineRule="auto"/>
      </w:pPr>
      <w:rPr>
        <w:b/>
        <w:bCs/>
        <w:color w:val="FFFFFF" w:themeColor="background1"/>
      </w:rPr>
      <w:tblPr/>
      <w:tcPr>
        <w:tc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shd w:val="clear" w:color="auto" w:fill="EEA7BF" w:themeFill="accent4"/>
      </w:tcPr>
    </w:tblStylePr>
    <w:tblStylePr w:type="lastRow">
      <w:pPr>
        <w:spacing w:before="0" w:after="0" w:line="240" w:lineRule="auto"/>
      </w:pPr>
      <w:rPr>
        <w:b/>
        <w:bCs/>
      </w:rPr>
      <w:tblPr/>
      <w:tcPr>
        <w:tcBorders>
          <w:top w:val="double" w:sz="6"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9EF" w:themeFill="accent4" w:themeFillTint="3F"/>
      </w:tcPr>
    </w:tblStylePr>
    <w:tblStylePr w:type="band1Horz">
      <w:tblPr/>
      <w:tcPr>
        <w:tcBorders>
          <w:insideH w:val="nil"/>
          <w:insideV w:val="nil"/>
        </w:tcBorders>
        <w:shd w:val="clear" w:color="auto" w:fill="FAE9EF"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tblBorders>
    </w:tblPr>
    <w:tblStylePr w:type="firstRow">
      <w:pPr>
        <w:spacing w:before="0" w:after="0" w:line="240" w:lineRule="auto"/>
      </w:pPr>
      <w:rPr>
        <w:b/>
        <w:bCs/>
        <w:color w:val="FFFFFF" w:themeColor="background1"/>
      </w:rPr>
      <w:tblPr/>
      <w:tcPr>
        <w:tc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shd w:val="clear" w:color="auto" w:fill="2A918B" w:themeFill="accent5"/>
      </w:tcPr>
    </w:tblStylePr>
    <w:tblStylePr w:type="lastRow">
      <w:pPr>
        <w:spacing w:before="0" w:after="0" w:line="240" w:lineRule="auto"/>
      </w:pPr>
      <w:rPr>
        <w:b/>
        <w:bCs/>
      </w:rPr>
      <w:tblPr/>
      <w:tcPr>
        <w:tcBorders>
          <w:top w:val="double" w:sz="6"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EDEA" w:themeFill="accent5" w:themeFillTint="3F"/>
      </w:tcPr>
    </w:tblStylePr>
    <w:tblStylePr w:type="band1Horz">
      <w:tblPr/>
      <w:tcPr>
        <w:tcBorders>
          <w:insideH w:val="nil"/>
          <w:insideV w:val="nil"/>
        </w:tcBorders>
        <w:shd w:val="clear" w:color="auto" w:fill="C0EDEA"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tblBorders>
    </w:tblPr>
    <w:tblStylePr w:type="firstRow">
      <w:pPr>
        <w:spacing w:before="0" w:after="0" w:line="240" w:lineRule="auto"/>
      </w:pPr>
      <w:rPr>
        <w:b/>
        <w:bCs/>
        <w:color w:val="FFFFFF" w:themeColor="background1"/>
      </w:rPr>
      <w:tblPr/>
      <w:tcPr>
        <w:tc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shd w:val="clear" w:color="auto" w:fill="939AA7" w:themeFill="accent6"/>
      </w:tcPr>
    </w:tblStylePr>
    <w:tblStylePr w:type="lastRow">
      <w:pPr>
        <w:spacing w:before="0" w:after="0" w:line="240" w:lineRule="auto"/>
      </w:pPr>
      <w:rPr>
        <w:b/>
        <w:bCs/>
      </w:rPr>
      <w:tblPr/>
      <w:tcPr>
        <w:tcBorders>
          <w:top w:val="double" w:sz="6"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5E9" w:themeFill="accent6" w:themeFillTint="3F"/>
      </w:tcPr>
    </w:tblStylePr>
    <w:tblStylePr w:type="band1Horz">
      <w:tblPr/>
      <w:tcPr>
        <w:tcBorders>
          <w:insideH w:val="nil"/>
          <w:insideV w:val="nil"/>
        </w:tcBorders>
        <w:shd w:val="clear" w:color="auto" w:fill="E4E5E9"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65" w:themeFill="accent1"/>
      </w:tcPr>
    </w:tblStylePr>
    <w:tblStylePr w:type="lastCol">
      <w:rPr>
        <w:b/>
        <w:bCs/>
        <w:color w:val="FFFFFF" w:themeColor="background1"/>
      </w:rPr>
      <w:tblPr/>
      <w:tcPr>
        <w:tcBorders>
          <w:left w:val="nil"/>
          <w:right w:val="nil"/>
          <w:insideH w:val="nil"/>
          <w:insideV w:val="nil"/>
        </w:tcBorders>
        <w:shd w:val="clear" w:color="auto" w:fill="0019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D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D2" w:themeFill="accent2"/>
      </w:tcPr>
    </w:tblStylePr>
    <w:tblStylePr w:type="lastCol">
      <w:rPr>
        <w:b/>
        <w:bCs/>
        <w:color w:val="FFFFFF" w:themeColor="background1"/>
      </w:rPr>
      <w:tblPr/>
      <w:tcPr>
        <w:tcBorders>
          <w:left w:val="nil"/>
          <w:right w:val="nil"/>
          <w:insideH w:val="nil"/>
          <w:insideV w:val="nil"/>
        </w:tcBorders>
        <w:shd w:val="clear" w:color="auto" w:fill="005AD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97D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97DE" w:themeFill="accent3"/>
      </w:tcPr>
    </w:tblStylePr>
    <w:tblStylePr w:type="lastCol">
      <w:rPr>
        <w:b/>
        <w:bCs/>
        <w:color w:val="FFFFFF" w:themeColor="background1"/>
      </w:rPr>
      <w:tblPr/>
      <w:tcPr>
        <w:tcBorders>
          <w:left w:val="nil"/>
          <w:right w:val="nil"/>
          <w:insideH w:val="nil"/>
          <w:insideV w:val="nil"/>
        </w:tcBorders>
        <w:shd w:val="clear" w:color="auto" w:fill="3B97D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7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A7BF" w:themeFill="accent4"/>
      </w:tcPr>
    </w:tblStylePr>
    <w:tblStylePr w:type="lastCol">
      <w:rPr>
        <w:b/>
        <w:bCs/>
        <w:color w:val="FFFFFF" w:themeColor="background1"/>
      </w:rPr>
      <w:tblPr/>
      <w:tcPr>
        <w:tcBorders>
          <w:left w:val="nil"/>
          <w:right w:val="nil"/>
          <w:insideH w:val="nil"/>
          <w:insideV w:val="nil"/>
        </w:tcBorders>
        <w:shd w:val="clear" w:color="auto" w:fill="EEA7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A91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A918B" w:themeFill="accent5"/>
      </w:tcPr>
    </w:tblStylePr>
    <w:tblStylePr w:type="lastCol">
      <w:rPr>
        <w:b/>
        <w:bCs/>
        <w:color w:val="FFFFFF" w:themeColor="background1"/>
      </w:rPr>
      <w:tblPr/>
      <w:tcPr>
        <w:tcBorders>
          <w:left w:val="nil"/>
          <w:right w:val="nil"/>
          <w:insideH w:val="nil"/>
          <w:insideV w:val="nil"/>
        </w:tcBorders>
        <w:shd w:val="clear" w:color="auto" w:fill="2A91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9AA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9AA7" w:themeFill="accent6"/>
      </w:tcPr>
    </w:tblStylePr>
    <w:tblStylePr w:type="lastCol">
      <w:rPr>
        <w:b/>
        <w:bCs/>
        <w:color w:val="FFFFFF" w:themeColor="background1"/>
      </w:rPr>
      <w:tblPr/>
      <w:tcPr>
        <w:tcBorders>
          <w:left w:val="nil"/>
          <w:right w:val="nil"/>
          <w:insideH w:val="nil"/>
          <w:insideV w:val="nil"/>
        </w:tcBorders>
        <w:shd w:val="clear" w:color="auto" w:fill="939AA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ddelanderubrik">
    <w:name w:val="Message Header"/>
    <w:basedOn w:val="Normal"/>
    <w:link w:val="MeddelanderubrikChar"/>
    <w:uiPriority w:val="99"/>
    <w:semiHidden/>
    <w:rsid w:val="000E17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MeddelanderubrikChar">
    <w:name w:val="Meddelanderubrik Char"/>
    <w:basedOn w:val="Standardstycketeckensnitt"/>
    <w:link w:val="Meddelanderubrik"/>
    <w:uiPriority w:val="99"/>
    <w:semiHidden/>
    <w:rsid w:val="000E178D"/>
    <w:rPr>
      <w:rFonts w:eastAsiaTheme="majorEastAsia" w:cs="Arial"/>
      <w:sz w:val="24"/>
      <w:szCs w:val="24"/>
      <w:shd w:val="pct20" w:color="auto" w:fill="auto"/>
      <w:lang w:val="en-GB"/>
    </w:rPr>
  </w:style>
  <w:style w:type="paragraph" w:styleId="Normalwebb">
    <w:name w:val="Normal (Web)"/>
    <w:basedOn w:val="Normal"/>
    <w:uiPriority w:val="99"/>
    <w:semiHidden/>
    <w:rsid w:val="000E178D"/>
    <w:rPr>
      <w:rFonts w:cs="Arial"/>
      <w:sz w:val="24"/>
      <w:szCs w:val="24"/>
    </w:rPr>
  </w:style>
  <w:style w:type="paragraph" w:styleId="Anteckningsrubrik">
    <w:name w:val="Note Heading"/>
    <w:basedOn w:val="Normal"/>
    <w:next w:val="Normal"/>
    <w:link w:val="AnteckningsrubrikChar"/>
    <w:uiPriority w:val="99"/>
    <w:semiHidden/>
    <w:rsid w:val="000E178D"/>
    <w:pPr>
      <w:spacing w:line="240" w:lineRule="auto"/>
    </w:pPr>
  </w:style>
  <w:style w:type="character" w:customStyle="1" w:styleId="AnteckningsrubrikChar">
    <w:name w:val="Anteckningsrubrik Char"/>
    <w:basedOn w:val="Standardstycketeckensnitt"/>
    <w:link w:val="Anteckningsrubrik"/>
    <w:uiPriority w:val="99"/>
    <w:semiHidden/>
    <w:rsid w:val="000E178D"/>
    <w:rPr>
      <w:lang w:val="en-GB"/>
    </w:rPr>
  </w:style>
  <w:style w:type="table" w:styleId="Oformateradtabell1">
    <w:name w:val="Plain Table 1"/>
    <w:basedOn w:val="Normaltabell"/>
    <w:uiPriority w:val="41"/>
    <w:rsid w:val="000E178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E178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E178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E178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0E178D"/>
    <w:pPr>
      <w:spacing w:line="240" w:lineRule="auto"/>
    </w:pPr>
    <w:rPr>
      <w:rFonts w:cs="Arial"/>
      <w:sz w:val="21"/>
      <w:szCs w:val="21"/>
    </w:rPr>
  </w:style>
  <w:style w:type="character" w:customStyle="1" w:styleId="OformateradtextChar">
    <w:name w:val="Oformaterad text Char"/>
    <w:basedOn w:val="Standardstycketeckensnitt"/>
    <w:link w:val="Oformateradtext"/>
    <w:uiPriority w:val="99"/>
    <w:semiHidden/>
    <w:rsid w:val="000E178D"/>
    <w:rPr>
      <w:rFonts w:cs="Arial"/>
      <w:sz w:val="21"/>
      <w:szCs w:val="21"/>
      <w:lang w:val="en-GB"/>
    </w:rPr>
  </w:style>
  <w:style w:type="paragraph" w:styleId="Inledning">
    <w:name w:val="Salutation"/>
    <w:basedOn w:val="Normal"/>
    <w:next w:val="Normal"/>
    <w:link w:val="InledningChar"/>
    <w:uiPriority w:val="99"/>
    <w:semiHidden/>
    <w:rsid w:val="000E178D"/>
  </w:style>
  <w:style w:type="character" w:customStyle="1" w:styleId="InledningChar">
    <w:name w:val="Inledning Char"/>
    <w:basedOn w:val="Standardstycketeckensnitt"/>
    <w:link w:val="Inledning"/>
    <w:uiPriority w:val="99"/>
    <w:semiHidden/>
    <w:rsid w:val="000E178D"/>
    <w:rPr>
      <w:lang w:val="en-GB"/>
    </w:rPr>
  </w:style>
  <w:style w:type="table" w:styleId="Tabellmed3D-effekter1">
    <w:name w:val="Table 3D effects 1"/>
    <w:basedOn w:val="Normaltabell"/>
    <w:uiPriority w:val="99"/>
    <w:semiHidden/>
    <w:unhideWhenUsed/>
    <w:rsid w:val="000E178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E178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E178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0E178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E178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E178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E178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0E178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E178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E178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0E178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E178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E178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E178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E178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0E178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0E17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E17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E178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E17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E178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E178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E178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0E178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E178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E178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E178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ltabell">
    <w:name w:val="Table Professional"/>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0E178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E178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0E178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E178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0E178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E178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E178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cipientaddress">
    <w:name w:val="Recipient address"/>
    <w:basedOn w:val="Normal"/>
    <w:uiPriority w:val="6"/>
    <w:semiHidden/>
    <w:rsid w:val="000E178D"/>
  </w:style>
  <w:style w:type="paragraph" w:customStyle="1" w:styleId="DocInfo">
    <w:name w:val="Doc Info"/>
    <w:basedOn w:val="Normal"/>
    <w:uiPriority w:val="6"/>
    <w:rsid w:val="000E178D"/>
    <w:pPr>
      <w:spacing w:after="180"/>
      <w:contextualSpacing/>
    </w:pPr>
    <w:rPr>
      <w:sz w:val="18"/>
    </w:rPr>
  </w:style>
  <w:style w:type="paragraph" w:customStyle="1" w:styleId="DocInfo-Heading">
    <w:name w:val="Doc Info - Heading"/>
    <w:basedOn w:val="DocInfo"/>
    <w:uiPriority w:val="6"/>
    <w:rsid w:val="000E178D"/>
    <w:pPr>
      <w:keepNext/>
      <w:keepLines/>
    </w:pPr>
    <w:rPr>
      <w:b/>
    </w:rPr>
  </w:style>
  <w:style w:type="table" w:customStyle="1" w:styleId="NovoNordisktable">
    <w:name w:val="Novo Nordisk table"/>
    <w:basedOn w:val="Normaltabell"/>
    <w:uiPriority w:val="99"/>
    <w:rsid w:val="000E178D"/>
    <w:pPr>
      <w:spacing w:before="40" w:after="40" w:line="240" w:lineRule="atLeast"/>
      <w:ind w:left="113" w:right="113"/>
    </w:pPr>
    <w:rPr>
      <w:sz w:val="18"/>
      <w:szCs w:val="18"/>
    </w:rPr>
    <w:tblPr>
      <w:tblStyleRowBandSize w:val="1"/>
      <w:tblBorders>
        <w:bottom w:val="single" w:sz="4" w:space="0" w:color="auto"/>
      </w:tblBorders>
      <w:tblCellMar>
        <w:left w:w="0" w:type="dxa"/>
        <w:right w:w="0" w:type="dxa"/>
      </w:tblCellMar>
    </w:tblPr>
    <w:tblStylePr w:type="firstRow">
      <w:tblPr/>
      <w:tcPr>
        <w:tcBorders>
          <w:top w:val="nil"/>
          <w:left w:val="nil"/>
          <w:bottom w:val="single" w:sz="4" w:space="0" w:color="001965" w:themeColor="accent1"/>
          <w:right w:val="nil"/>
          <w:insideH w:val="nil"/>
          <w:insideV w:val="nil"/>
        </w:tcBorders>
      </w:tcPr>
    </w:tblStylePr>
    <w:tblStylePr w:type="lastRow">
      <w:tblPr/>
      <w:tcPr>
        <w:tcBorders>
          <w:top w:val="single" w:sz="4" w:space="0" w:color="auto"/>
          <w:bottom w:val="single" w:sz="4" w:space="0" w:color="auto"/>
        </w:tcBorders>
      </w:tcPr>
    </w:tblStylePr>
    <w:tblStylePr w:type="firstCol">
      <w:tblPr/>
      <w:tcPr>
        <w:tcBorders>
          <w:left w:val="nil"/>
          <w:right w:val="single" w:sz="4" w:space="0" w:color="000000" w:themeColor="text1"/>
        </w:tcBorders>
      </w:tcPr>
    </w:tblStylePr>
    <w:tblStylePr w:type="band1Horz">
      <w:tblPr/>
      <w:tcPr>
        <w:tcBorders>
          <w:bottom w:val="single" w:sz="4" w:space="0" w:color="3B97DE" w:themeColor="accent3"/>
          <w:insideH w:val="nil"/>
        </w:tcBorders>
      </w:tcPr>
    </w:tblStylePr>
    <w:tblStylePr w:type="band2Horz">
      <w:tblPr/>
      <w:tcPr>
        <w:tcBorders>
          <w:top w:val="nil"/>
          <w:bottom w:val="single" w:sz="4" w:space="0" w:color="3B97DE" w:themeColor="accent3"/>
        </w:tcBorders>
      </w:tcPr>
    </w:tblStylePr>
  </w:style>
  <w:style w:type="paragraph" w:customStyle="1" w:styleId="Table-Heading">
    <w:name w:val="Table - Heading"/>
    <w:basedOn w:val="Table"/>
    <w:uiPriority w:val="4"/>
    <w:rsid w:val="000E178D"/>
    <w:rPr>
      <w:b/>
    </w:rPr>
  </w:style>
  <w:style w:type="character" w:styleId="Hashtagg">
    <w:name w:val="Hashtag"/>
    <w:basedOn w:val="Standardstycketeckensnitt"/>
    <w:uiPriority w:val="99"/>
    <w:semiHidden/>
    <w:rsid w:val="000E178D"/>
    <w:rPr>
      <w:color w:val="2B579A"/>
      <w:shd w:val="clear" w:color="auto" w:fill="E1DFDD"/>
      <w:lang w:val="en-GB"/>
    </w:rPr>
  </w:style>
  <w:style w:type="character" w:styleId="Nmn">
    <w:name w:val="Mention"/>
    <w:basedOn w:val="Standardstycketeckensnitt"/>
    <w:uiPriority w:val="99"/>
    <w:semiHidden/>
    <w:rsid w:val="000E178D"/>
    <w:rPr>
      <w:color w:val="2B579A"/>
      <w:shd w:val="clear" w:color="auto" w:fill="E1DFDD"/>
      <w:lang w:val="en-GB"/>
    </w:rPr>
  </w:style>
  <w:style w:type="character" w:styleId="Smarthyperlnk">
    <w:name w:val="Smart Hyperlink"/>
    <w:basedOn w:val="Standardstycketeckensnitt"/>
    <w:uiPriority w:val="99"/>
    <w:semiHidden/>
    <w:rsid w:val="000E178D"/>
    <w:rPr>
      <w:u w:val="dotted"/>
      <w:lang w:val="en-GB"/>
    </w:rPr>
  </w:style>
  <w:style w:type="character" w:styleId="SmartLink">
    <w:name w:val="Smart Link"/>
    <w:basedOn w:val="Standardstycketeckensnitt"/>
    <w:uiPriority w:val="99"/>
    <w:semiHidden/>
    <w:unhideWhenUsed/>
    <w:rsid w:val="000E178D"/>
    <w:rPr>
      <w:color w:val="0000FF"/>
      <w:u w:val="single"/>
      <w:shd w:val="clear" w:color="auto" w:fill="F3F2F1"/>
      <w:lang w:val="en-GB"/>
    </w:rPr>
  </w:style>
  <w:style w:type="character" w:styleId="Olstomnmnande">
    <w:name w:val="Unresolved Mention"/>
    <w:basedOn w:val="Standardstycketeckensnitt"/>
    <w:uiPriority w:val="99"/>
    <w:semiHidden/>
    <w:unhideWhenUsed/>
    <w:rsid w:val="000E178D"/>
    <w:rPr>
      <w:color w:val="605E5C"/>
      <w:shd w:val="clear" w:color="auto" w:fill="E1DFDD"/>
      <w:lang w:val="en-GB"/>
    </w:rPr>
  </w:style>
  <w:style w:type="numbering" w:styleId="111111">
    <w:name w:val="Outline List 2"/>
    <w:basedOn w:val="Ingenlista"/>
    <w:uiPriority w:val="99"/>
    <w:semiHidden/>
    <w:unhideWhenUsed/>
    <w:rsid w:val="007B2D38"/>
    <w:pPr>
      <w:numPr>
        <w:numId w:val="1"/>
      </w:numPr>
    </w:pPr>
  </w:style>
  <w:style w:type="numbering" w:styleId="1ai">
    <w:name w:val="Outline List 1"/>
    <w:basedOn w:val="Ingenlista"/>
    <w:uiPriority w:val="99"/>
    <w:semiHidden/>
    <w:unhideWhenUsed/>
    <w:rsid w:val="007B2D3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5065">
      <w:bodyDiv w:val="1"/>
      <w:marLeft w:val="0"/>
      <w:marRight w:val="0"/>
      <w:marTop w:val="0"/>
      <w:marBottom w:val="0"/>
      <w:divBdr>
        <w:top w:val="none" w:sz="0" w:space="0" w:color="auto"/>
        <w:left w:val="none" w:sz="0" w:space="0" w:color="auto"/>
        <w:bottom w:val="none" w:sz="0" w:space="0" w:color="auto"/>
        <w:right w:val="none" w:sz="0" w:space="0" w:color="auto"/>
      </w:divBdr>
    </w:div>
    <w:div w:id="974481160">
      <w:bodyDiv w:val="1"/>
      <w:marLeft w:val="0"/>
      <w:marRight w:val="0"/>
      <w:marTop w:val="0"/>
      <w:marBottom w:val="0"/>
      <w:divBdr>
        <w:top w:val="none" w:sz="0" w:space="0" w:color="auto"/>
        <w:left w:val="none" w:sz="0" w:space="0" w:color="auto"/>
        <w:bottom w:val="none" w:sz="0" w:space="0" w:color="auto"/>
        <w:right w:val="none" w:sz="0" w:space="0" w:color="auto"/>
      </w:divBdr>
    </w:div>
    <w:div w:id="1127510328">
      <w:bodyDiv w:val="1"/>
      <w:marLeft w:val="0"/>
      <w:marRight w:val="0"/>
      <w:marTop w:val="0"/>
      <w:marBottom w:val="0"/>
      <w:divBdr>
        <w:top w:val="none" w:sz="0" w:space="0" w:color="auto"/>
        <w:left w:val="none" w:sz="0" w:space="0" w:color="auto"/>
        <w:bottom w:val="none" w:sz="0" w:space="0" w:color="auto"/>
        <w:right w:val="none" w:sz="0" w:space="0" w:color="auto"/>
      </w:divBdr>
    </w:div>
    <w:div w:id="1339843919">
      <w:bodyDiv w:val="1"/>
      <w:marLeft w:val="0"/>
      <w:marRight w:val="0"/>
      <w:marTop w:val="0"/>
      <w:marBottom w:val="0"/>
      <w:divBdr>
        <w:top w:val="none" w:sz="0" w:space="0" w:color="auto"/>
        <w:left w:val="none" w:sz="0" w:space="0" w:color="auto"/>
        <w:bottom w:val="none" w:sz="0" w:space="0" w:color="auto"/>
        <w:right w:val="none" w:sz="0" w:space="0" w:color="auto"/>
      </w:divBdr>
    </w:div>
    <w:div w:id="1370181389">
      <w:bodyDiv w:val="1"/>
      <w:marLeft w:val="0"/>
      <w:marRight w:val="0"/>
      <w:marTop w:val="0"/>
      <w:marBottom w:val="0"/>
      <w:divBdr>
        <w:top w:val="none" w:sz="0" w:space="0" w:color="auto"/>
        <w:left w:val="none" w:sz="0" w:space="0" w:color="auto"/>
        <w:bottom w:val="none" w:sz="0" w:space="0" w:color="auto"/>
        <w:right w:val="none" w:sz="0" w:space="0" w:color="auto"/>
      </w:divBdr>
      <w:divsChild>
        <w:div w:id="1034888025">
          <w:marLeft w:val="0"/>
          <w:marRight w:val="0"/>
          <w:marTop w:val="0"/>
          <w:marBottom w:val="0"/>
          <w:divBdr>
            <w:top w:val="none" w:sz="0" w:space="0" w:color="auto"/>
            <w:left w:val="none" w:sz="0" w:space="0" w:color="auto"/>
            <w:bottom w:val="none" w:sz="0" w:space="0" w:color="auto"/>
            <w:right w:val="none" w:sz="0" w:space="0" w:color="auto"/>
          </w:divBdr>
          <w:divsChild>
            <w:div w:id="464273307">
              <w:marLeft w:val="0"/>
              <w:marRight w:val="0"/>
              <w:marTop w:val="0"/>
              <w:marBottom w:val="0"/>
              <w:divBdr>
                <w:top w:val="none" w:sz="0" w:space="0" w:color="auto"/>
                <w:left w:val="none" w:sz="0" w:space="0" w:color="auto"/>
                <w:bottom w:val="none" w:sz="0" w:space="0" w:color="auto"/>
                <w:right w:val="none" w:sz="0" w:space="0" w:color="auto"/>
              </w:divBdr>
            </w:div>
          </w:divsChild>
        </w:div>
        <w:div w:id="1795364691">
          <w:marLeft w:val="0"/>
          <w:marRight w:val="0"/>
          <w:marTop w:val="0"/>
          <w:marBottom w:val="0"/>
          <w:divBdr>
            <w:top w:val="none" w:sz="0" w:space="0" w:color="auto"/>
            <w:left w:val="none" w:sz="0" w:space="0" w:color="auto"/>
            <w:bottom w:val="none" w:sz="0" w:space="0" w:color="auto"/>
            <w:right w:val="none" w:sz="0" w:space="0" w:color="auto"/>
          </w:divBdr>
          <w:divsChild>
            <w:div w:id="3615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gn\AppData\Local\Temp\Templafy\WordVsto\puhkcwbg.dotx" TargetMode="External"/></Relationships>
</file>

<file path=word/theme/theme1.xml><?xml version="1.0" encoding="utf-8"?>
<a:theme xmlns:a="http://schemas.openxmlformats.org/drawingml/2006/main" name="Office Theme">
  <a:themeElements>
    <a:clrScheme name="NovoNordisk">
      <a:dk1>
        <a:sysClr val="windowText" lastClr="000000"/>
      </a:dk1>
      <a:lt1>
        <a:srgbClr val="FFFFFF"/>
      </a:lt1>
      <a:dk2>
        <a:srgbClr val="001965"/>
      </a:dk2>
      <a:lt2>
        <a:srgbClr val="CCC5BD"/>
      </a:lt2>
      <a:accent1>
        <a:srgbClr val="001965"/>
      </a:accent1>
      <a:accent2>
        <a:srgbClr val="005AD2"/>
      </a:accent2>
      <a:accent3>
        <a:srgbClr val="3B97DE"/>
      </a:accent3>
      <a:accent4>
        <a:srgbClr val="EEA7BF"/>
      </a:accent4>
      <a:accent5>
        <a:srgbClr val="2A918B"/>
      </a:accent5>
      <a:accent6>
        <a:srgbClr val="939AA7"/>
      </a:accent6>
      <a:hlink>
        <a:srgbClr val="005AD2"/>
      </a:hlink>
      <a:folHlink>
        <a:srgbClr val="3B97DE"/>
      </a:folHlink>
    </a:clrScheme>
    <a:fontScheme name="Novo Nordisk Apis">
      <a:majorFont>
        <a:latin typeface="Apis For Office"/>
        <a:ea typeface=""/>
        <a:cs typeface=""/>
      </a:majorFont>
      <a:minorFont>
        <a:latin typeface="Apis For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True blue">
      <a:srgbClr val="001965"/>
    </a:custClr>
    <a:custClr name="Light blue">
      <a:srgbClr val="3B97DE"/>
    </a:custClr>
    <a:custClr name="Sea blue">
      <a:srgbClr val="005AD2"/>
    </a:custClr>
    <a:custClr name="Rose pink">
      <a:srgbClr val="EEA7BF"/>
    </a:custClr>
    <a:custClr name="Ocean green">
      <a:srgbClr val="2A918B"/>
    </a:custClr>
    <a:custClr name="Concrete grey">
      <a:srgbClr val="939AA7"/>
    </a:custClr>
    <a:custClr name="Sand grey">
      <a:srgbClr val="CCC5BD"/>
    </a:custClr>
    <a:custClr name="Golden sun">
      <a:srgbClr val="F3AB00"/>
    </a:custClr>
    <a:custClr name="Lava red">
      <a:srgbClr val="E6553F"/>
    </a:custClr>
    <a:custClr name="Forest green">
      <a:srgbClr val="3F9C35"/>
    </a:custClr>
    <a:custClr>
      <a:srgbClr val="FFFFFF"/>
    </a:custClr>
    <a:custClr name="Light blue 40%">
      <a:srgbClr val="B1D5F2"/>
    </a:custClr>
    <a:custClr name="Sea blue 40%">
      <a:srgbClr val="99BDED"/>
    </a:custClr>
    <a:custClr name="Rose pink 40%">
      <a:srgbClr val="F8DCE5"/>
    </a:custClr>
    <a:custClr name="Ocean green 40%">
      <a:srgbClr val="AAD3D1"/>
    </a:custClr>
    <a:custClr name="Concrete grey 40%">
      <a:srgbClr val="D4D7DC"/>
    </a:custClr>
    <a:custClr name="Sand grey 40%">
      <a:srgbClr val="EBE8E5"/>
    </a:custClr>
    <a:custClr>
      <a:srgbClr val="FFFFFF"/>
    </a:custClr>
    <a:custClr>
      <a:srgbClr val="FFFFFF"/>
    </a:custClr>
    <a:custClr>
      <a:srgbClr val="FFFFFF"/>
    </a:custClr>
    <a:custClr>
      <a:srgbClr val="FFFFFF"/>
    </a:custClr>
    <a:custClr name="Light blue 20%">
      <a:srgbClr val="D8EAF8"/>
    </a:custClr>
    <a:custClr name="Sea blue 20%">
      <a:srgbClr val="CCDEF6"/>
    </a:custClr>
    <a:custClr name="Rose pink 20%">
      <a:srgbClr val="FCEDF2"/>
    </a:custClr>
    <a:custClr name="Ocean green 20%">
      <a:srgbClr val="D4E9E8"/>
    </a:custClr>
    <a:custClr name="Concrete grey 20%">
      <a:srgbClr val="E9EBED"/>
    </a:custClr>
    <a:custClr name="Sand grey 20%">
      <a:srgbClr val="F5F3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language":"{{DocumentLanguage}}","disableUpdates":false,"type":"proofingLanguage"},{"propertyName":"Landscapeenabled","propertyValue":"true","disableUpdates":false,"type":"customDocumentProperty"},{"image":"{{UserProfile.Company.LogoDocuments.Logo.Image}}","shapeName":"LogoHide","width":"{{UserProfile.Company.LogoDocuments.LogoWidth}}","height":"","namedSections":"{{NamedSections.First}}","namedPages":"{{NamedPages.First}}","numberedSections":[],"leftOffset":"{{UserProfile.Company.LogoDocuments.LogoLeftOffset}}","horizontalRelativePosition":"","horizontalAlignment":"","topOffset":"{{UserProfile.Company.LogoDocuments.LogoTopOffset}}","verticalRelativePosition":"{{VerticalRelativePosition.Page}}","verticalAlignment":"","imageTextWrapping":"{{ImageTextWrapping.InFrontOfText}}","rotation":"","color":"","disableUpdates":false,"type":"imageHeader"}],"templateName":"New document (logo only) (1)","templateDescription":"","enableDocumentContentUpdater":tru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25A784B8-D449-4457-ACA3-CFEB1D1B18D4}">
  <ds:schemaRefs>
    <ds:schemaRef ds:uri="http://schemas.openxmlformats.org/officeDocument/2006/bibliography"/>
  </ds:schemaRefs>
</ds:datastoreItem>
</file>

<file path=customXml/itemProps2.xml><?xml version="1.0" encoding="utf-8"?>
<ds:datastoreItem xmlns:ds="http://schemas.openxmlformats.org/officeDocument/2006/customXml" ds:itemID="{DD60DA65-BE90-48BB-9B47-836B2BB8882C}">
  <ds:schemaRefs/>
</ds:datastoreItem>
</file>

<file path=customXml/itemProps3.xml><?xml version="1.0" encoding="utf-8"?>
<ds:datastoreItem xmlns:ds="http://schemas.openxmlformats.org/officeDocument/2006/customXml" ds:itemID="{EAC27A4C-3231-4547-BDAC-BDB8691632B9}">
  <ds:schemaRefs/>
</ds:datastoreItem>
</file>

<file path=docMetadata/LabelInfo.xml><?xml version="1.0" encoding="utf-8"?>
<clbl:labelList xmlns:clbl="http://schemas.microsoft.com/office/2020/mipLabelMetadata">
  <clbl:label id="{ba94f817-ec12-46c8-8bf3-f32a3a95cbd7}" enabled="1" method="Privileged" siteId="{81fa766e-a349-4867-8bf4-ab35e250a08f}" contentBits="0" removed="0"/>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puhkcwbg</Template>
  <TotalTime>1</TotalTime>
  <Pages>7</Pages>
  <Words>1458</Words>
  <Characters>7729</Characters>
  <Application>Microsoft Office Word</Application>
  <DocSecurity>0</DocSecurity>
  <Lines>64</Lines>
  <Paragraphs>18</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AVGN (Anders Vognsen)</dc:creator>
  <cp:lastModifiedBy>Kristina Hylander</cp:lastModifiedBy>
  <cp:revision>2</cp:revision>
  <cp:lastPrinted>2026-08-20T13:30:00Z</cp:lastPrinted>
  <dcterms:created xsi:type="dcterms:W3CDTF">2026-08-20T13:31:00Z</dcterms:created>
  <dcterms:modified xsi:type="dcterms:W3CDTF">2026-08-20T13:31:00Z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novonordisk</vt:lpwstr>
  </property>
  <property fmtid="{D5CDD505-2E9C-101B-9397-08002B2CF9AE}" pid="4" name="TemplafyTemplateId">
    <vt:lpwstr>1088472539674968256</vt:lpwstr>
  </property>
  <property fmtid="{D5CDD505-2E9C-101B-9397-08002B2CF9AE}" pid="5" name="TemplafyUserProfileId">
    <vt:lpwstr>1014113170527092877</vt:lpwstr>
  </property>
  <property fmtid="{D5CDD505-2E9C-101B-9397-08002B2CF9AE}" pid="6" name="TemplafyLanguageCode">
    <vt:lpwstr>en-GB</vt:lpwstr>
  </property>
  <property fmtid="{D5CDD505-2E9C-101B-9397-08002B2CF9AE}" pid="7" name="Landscapeenabled">
    <vt:lpwstr>true</vt:lpwstr>
  </property>
  <property fmtid="{D5CDD505-2E9C-101B-9397-08002B2CF9AE}" pid="8" name="TemplafyFromBlank">
    <vt:bool>true</vt:bool>
  </property>
</Properties>
</file>