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6ED1" w14:textId="3C940815" w:rsidR="007D71D5" w:rsidRPr="00BB1F3D" w:rsidRDefault="00402790" w:rsidP="00402790">
      <w:pPr>
        <w:spacing w:after="0"/>
        <w:ind w:left="0" w:right="-2" w:firstLine="0"/>
        <w:contextualSpacing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06E3F3" wp14:editId="21639E59">
            <wp:extent cx="914400" cy="1689100"/>
            <wp:effectExtent l="0" t="0" r="0" b="0"/>
            <wp:docPr id="948781912" name="Bildobjekt 1" descr="En bild som visar krona, kronjuveler, tillbehör, juvelhuvudbo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81912" name="Bildobjekt 1" descr="En bild som visar krona, kronjuveler, tillbehör, juvelhuvudbonad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3D892" w14:textId="4A0E37E8" w:rsidR="00EF76A0" w:rsidRPr="00BB1F3D" w:rsidRDefault="00EF76A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BB1F3D">
        <w:rPr>
          <w:rFonts w:ascii="Arial" w:hAnsi="Arial" w:cs="Arial"/>
          <w:i/>
          <w:iCs/>
          <w:sz w:val="22"/>
          <w:szCs w:val="22"/>
        </w:rPr>
        <w:t>Version 202</w:t>
      </w:r>
      <w:r w:rsidR="00AD77CA">
        <w:rPr>
          <w:rFonts w:ascii="Arial" w:hAnsi="Arial" w:cs="Arial"/>
          <w:i/>
          <w:iCs/>
          <w:sz w:val="22"/>
          <w:szCs w:val="22"/>
        </w:rPr>
        <w:t>6</w:t>
      </w:r>
      <w:r w:rsidRPr="00BB1F3D">
        <w:rPr>
          <w:rFonts w:ascii="Arial" w:hAnsi="Arial" w:cs="Arial"/>
          <w:i/>
          <w:iCs/>
          <w:sz w:val="22"/>
          <w:szCs w:val="22"/>
        </w:rPr>
        <w:t>-</w:t>
      </w:r>
      <w:r w:rsidR="000928CE">
        <w:rPr>
          <w:rFonts w:ascii="Arial" w:hAnsi="Arial" w:cs="Arial"/>
          <w:i/>
          <w:iCs/>
          <w:sz w:val="22"/>
          <w:szCs w:val="22"/>
        </w:rPr>
        <w:t>0</w:t>
      </w:r>
      <w:r w:rsidR="00AD77CA">
        <w:rPr>
          <w:rFonts w:ascii="Arial" w:hAnsi="Arial" w:cs="Arial"/>
          <w:i/>
          <w:iCs/>
          <w:sz w:val="22"/>
          <w:szCs w:val="22"/>
        </w:rPr>
        <w:t>1</w:t>
      </w:r>
      <w:r w:rsidR="00185656" w:rsidRPr="00BB1F3D">
        <w:rPr>
          <w:rFonts w:ascii="Arial" w:hAnsi="Arial" w:cs="Arial"/>
          <w:i/>
          <w:iCs/>
          <w:sz w:val="22"/>
          <w:szCs w:val="22"/>
        </w:rPr>
        <w:t>-</w:t>
      </w:r>
      <w:r w:rsidR="00AD77CA">
        <w:rPr>
          <w:rFonts w:ascii="Arial" w:hAnsi="Arial" w:cs="Arial"/>
          <w:i/>
          <w:iCs/>
          <w:sz w:val="22"/>
          <w:szCs w:val="22"/>
        </w:rPr>
        <w:t>28</w:t>
      </w:r>
    </w:p>
    <w:p w14:paraId="28AE25D5" w14:textId="77777777" w:rsidR="00EF76A0" w:rsidRPr="00BB1F3D" w:rsidRDefault="00EF76A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BB1F3D" w:rsidRDefault="006B582E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08F9B430" w:rsidR="007A015D" w:rsidRPr="00BB1F3D" w:rsidRDefault="00E212E2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BB1F3D">
        <w:rPr>
          <w:rFonts w:ascii="Arial" w:hAnsi="Arial" w:cs="Arial"/>
          <w:b/>
          <w:bCs/>
          <w:sz w:val="36"/>
          <w:szCs w:val="36"/>
        </w:rPr>
        <w:t xml:space="preserve">Kompletterande </w:t>
      </w:r>
      <w:r w:rsidR="00A80D06">
        <w:rPr>
          <w:rFonts w:ascii="Arial" w:hAnsi="Arial" w:cs="Arial"/>
          <w:b/>
          <w:bCs/>
          <w:sz w:val="36"/>
          <w:szCs w:val="36"/>
        </w:rPr>
        <w:t>s</w:t>
      </w:r>
      <w:r w:rsidR="00EC02B2" w:rsidRPr="00BB1F3D">
        <w:rPr>
          <w:rFonts w:ascii="Arial" w:hAnsi="Arial" w:cs="Arial"/>
          <w:b/>
          <w:bCs/>
          <w:sz w:val="36"/>
          <w:szCs w:val="36"/>
        </w:rPr>
        <w:t>eglingsföreskrifter</w:t>
      </w:r>
    </w:p>
    <w:p w14:paraId="0E740638" w14:textId="141F56E8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5B64271" w14:textId="77777777" w:rsidR="00402790" w:rsidRPr="007A015D" w:rsidRDefault="00402790" w:rsidP="00402790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bookmarkStart w:id="0" w:name="_Hlk62041437"/>
      <w:proofErr w:type="spellStart"/>
      <w:r>
        <w:rPr>
          <w:rFonts w:ascii="Arial" w:hAnsi="Arial" w:cs="Arial"/>
          <w:b/>
          <w:bCs/>
          <w:sz w:val="28"/>
          <w:szCs w:val="28"/>
        </w:rPr>
        <w:t>Vårregatta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DCC583" w14:textId="2EBB3AE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A6ABB2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2996055A" w:rsidR="007A015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Datum:</w:t>
      </w:r>
      <w:r w:rsidRPr="00BB1F3D">
        <w:rPr>
          <w:rFonts w:ascii="Arial" w:hAnsi="Arial" w:cs="Arial"/>
          <w:sz w:val="22"/>
          <w:szCs w:val="22"/>
        </w:rPr>
        <w:t xml:space="preserve"> </w:t>
      </w:r>
      <w:r w:rsidR="00402790">
        <w:rPr>
          <w:rFonts w:ascii="Arial" w:hAnsi="Arial" w:cs="Arial"/>
          <w:sz w:val="22"/>
          <w:szCs w:val="22"/>
        </w:rPr>
        <w:t>31 maj 2026</w:t>
      </w:r>
      <w:r w:rsidR="00402790"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BB1F3D" w:rsidRDefault="007A015D" w:rsidP="004213BB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3AC20E03" w14:textId="77777777" w:rsidR="00402790" w:rsidRPr="007A015D" w:rsidRDefault="00402790" w:rsidP="00402790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Långedrag, Göteborg</w:t>
      </w:r>
    </w:p>
    <w:p w14:paraId="77A0EE63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4AB081F" w14:textId="26FA3BED" w:rsidR="00402790" w:rsidRPr="007A015D" w:rsidRDefault="00402790" w:rsidP="00402790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J/70, Andunge</w:t>
      </w:r>
    </w:p>
    <w:p w14:paraId="73AF6176" w14:textId="77777777" w:rsidR="006E0894" w:rsidRDefault="006E0894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107F52" w14:textId="55313C84" w:rsidR="004F60B9" w:rsidRPr="006B07F9" w:rsidRDefault="004F60B9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</w:t>
      </w:r>
      <w:r w:rsidR="00402790">
        <w:rPr>
          <w:rFonts w:ascii="Arial" w:hAnsi="Arial" w:cs="Arial"/>
          <w:sz w:val="22"/>
          <w:szCs w:val="22"/>
        </w:rPr>
        <w:t>öppen klass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DBC2B0" w14:textId="77777777" w:rsidR="0084458F" w:rsidRPr="00BB1F3D" w:rsidRDefault="0084458F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63948E64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Arrangör:</w:t>
      </w:r>
      <w:r w:rsidRPr="00BB1F3D">
        <w:rPr>
          <w:rFonts w:ascii="Arial" w:hAnsi="Arial" w:cs="Arial"/>
          <w:sz w:val="22"/>
          <w:szCs w:val="22"/>
        </w:rPr>
        <w:t xml:space="preserve"> </w:t>
      </w:r>
      <w:r w:rsidR="00402790">
        <w:rPr>
          <w:rFonts w:ascii="Arial" w:hAnsi="Arial" w:cs="Arial"/>
          <w:sz w:val="22"/>
          <w:szCs w:val="22"/>
        </w:rPr>
        <w:t>GKSS Göteborgs kungliga segelsällskap</w:t>
      </w:r>
    </w:p>
    <w:p w14:paraId="65D6B5DA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09B8FA4A" w:rsidR="007A015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669FE2" w14:textId="18264D62" w:rsidR="00DC2525" w:rsidRPr="00D9307C" w:rsidRDefault="00DC2525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D9307C">
        <w:rPr>
          <w:rFonts w:ascii="Arial" w:hAnsi="Arial" w:cs="Arial"/>
          <w:b/>
          <w:bCs/>
          <w:sz w:val="22"/>
          <w:szCs w:val="22"/>
        </w:rPr>
        <w:t>1.</w:t>
      </w:r>
      <w:r w:rsidRPr="00D9307C">
        <w:rPr>
          <w:rFonts w:ascii="Arial" w:hAnsi="Arial" w:cs="Arial"/>
          <w:b/>
          <w:bCs/>
          <w:sz w:val="22"/>
          <w:szCs w:val="22"/>
        </w:rPr>
        <w:tab/>
      </w:r>
      <w:r w:rsidR="00E07353">
        <w:rPr>
          <w:rFonts w:ascii="Arial" w:hAnsi="Arial" w:cs="Arial"/>
          <w:b/>
          <w:bCs/>
          <w:sz w:val="22"/>
          <w:szCs w:val="22"/>
        </w:rPr>
        <w:t>Tävlingsexpeditionen</w:t>
      </w:r>
      <w:r w:rsidR="00D90897">
        <w:rPr>
          <w:rFonts w:ascii="Arial" w:hAnsi="Arial" w:cs="Arial"/>
          <w:b/>
          <w:bCs/>
          <w:sz w:val="22"/>
          <w:szCs w:val="22"/>
        </w:rPr>
        <w:t>s</w:t>
      </w:r>
      <w:r w:rsidR="00E07353">
        <w:rPr>
          <w:rFonts w:ascii="Arial" w:hAnsi="Arial" w:cs="Arial"/>
          <w:b/>
          <w:bCs/>
          <w:sz w:val="22"/>
          <w:szCs w:val="22"/>
        </w:rPr>
        <w:t xml:space="preserve"> och signalmastens placering</w:t>
      </w:r>
    </w:p>
    <w:p w14:paraId="556752DD" w14:textId="1819E022" w:rsidR="001F5015" w:rsidRDefault="001F5015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4AAE0C" w14:textId="1B902C60" w:rsidR="00B73818" w:rsidRDefault="00A81F7F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>.1</w:t>
      </w:r>
      <w:r w:rsidRPr="007A015D">
        <w:rPr>
          <w:rFonts w:ascii="Arial" w:hAnsi="Arial" w:cs="Arial"/>
          <w:sz w:val="22"/>
          <w:szCs w:val="22"/>
        </w:rPr>
        <w:tab/>
      </w:r>
      <w:r w:rsidR="00B73818">
        <w:rPr>
          <w:rFonts w:ascii="Arial" w:hAnsi="Arial" w:cs="Arial"/>
          <w:sz w:val="22"/>
          <w:szCs w:val="22"/>
        </w:rPr>
        <w:t xml:space="preserve">Tävlingsexpeditionen är </w:t>
      </w:r>
      <w:r w:rsidR="00402790">
        <w:rPr>
          <w:rFonts w:ascii="Arial" w:hAnsi="Arial" w:cs="Arial"/>
          <w:sz w:val="22"/>
          <w:szCs w:val="22"/>
        </w:rPr>
        <w:t>GKSS Klubbhus</w:t>
      </w:r>
    </w:p>
    <w:p w14:paraId="7775B989" w14:textId="77777777" w:rsidR="00B73818" w:rsidRDefault="00B73818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AFAB241" w14:textId="641E1D77" w:rsidR="00A81F7F" w:rsidRPr="00C47010" w:rsidRDefault="00B73818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A81F7F">
        <w:rPr>
          <w:rFonts w:ascii="Arial" w:hAnsi="Arial" w:cs="Arial"/>
          <w:sz w:val="22"/>
          <w:szCs w:val="22"/>
        </w:rPr>
        <w:t xml:space="preserve">Signaler visas på land i signalmasten som är placerad </w:t>
      </w:r>
      <w:r w:rsidR="00402790">
        <w:rPr>
          <w:rFonts w:ascii="Arial" w:hAnsi="Arial" w:cs="Arial"/>
          <w:sz w:val="22"/>
          <w:szCs w:val="22"/>
        </w:rPr>
        <w:t>vid sjösättningsrampen</w:t>
      </w:r>
      <w:r w:rsidR="008F0527">
        <w:rPr>
          <w:rFonts w:ascii="Arial" w:hAnsi="Arial" w:cs="Arial"/>
          <w:sz w:val="22"/>
          <w:szCs w:val="22"/>
        </w:rPr>
        <w:t>.</w:t>
      </w:r>
    </w:p>
    <w:p w14:paraId="3718143B" w14:textId="30160D1C" w:rsidR="00A755B5" w:rsidRDefault="00A755B5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34740FD0" w14:textId="33AA6890" w:rsidR="00825B6E" w:rsidRPr="00F03C09" w:rsidRDefault="00825B6E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När flagga AP visas i land ersätts ”en minut” i kappseglingssignaler med ”tidigast </w:t>
      </w:r>
      <w:r w:rsidR="004213BB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minuter”.</w:t>
      </w:r>
      <w:r>
        <w:rPr>
          <w:rFonts w:ascii="Arial" w:hAnsi="Arial" w:cs="Arial"/>
          <w:sz w:val="22"/>
          <w:szCs w:val="22"/>
        </w:rPr>
        <w:br/>
      </w:r>
    </w:p>
    <w:p w14:paraId="5901C875" w14:textId="77777777" w:rsidR="00825B6E" w:rsidRPr="00A755B5" w:rsidRDefault="00825B6E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006A3F74" w14:textId="77777777" w:rsidR="0062336D" w:rsidRPr="00412D7E" w:rsidRDefault="0062336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D019EC7" w14:textId="2C3EE443" w:rsidR="007A015D" w:rsidRPr="000B06F9" w:rsidRDefault="00DA5F99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0B06F9">
        <w:rPr>
          <w:rFonts w:ascii="Arial" w:hAnsi="Arial" w:cs="Arial"/>
          <w:b/>
          <w:sz w:val="22"/>
          <w:szCs w:val="22"/>
        </w:rPr>
        <w:t>2</w:t>
      </w:r>
      <w:r w:rsidR="007A015D" w:rsidRPr="000B06F9">
        <w:rPr>
          <w:rFonts w:ascii="Arial" w:hAnsi="Arial" w:cs="Arial"/>
          <w:b/>
          <w:sz w:val="22"/>
          <w:szCs w:val="22"/>
        </w:rPr>
        <w:t>.</w:t>
      </w:r>
      <w:r w:rsidR="007A015D" w:rsidRPr="000B06F9">
        <w:rPr>
          <w:rFonts w:ascii="Arial" w:hAnsi="Arial" w:cs="Arial"/>
          <w:b/>
          <w:sz w:val="22"/>
          <w:szCs w:val="22"/>
        </w:rPr>
        <w:tab/>
      </w:r>
      <w:r w:rsidR="00E212E2" w:rsidRPr="000B06F9">
        <w:rPr>
          <w:rFonts w:ascii="Arial" w:hAnsi="Arial" w:cs="Arial"/>
          <w:b/>
          <w:sz w:val="22"/>
          <w:szCs w:val="22"/>
        </w:rPr>
        <w:t>Tidsprogram</w:t>
      </w:r>
    </w:p>
    <w:p w14:paraId="74174B87" w14:textId="03C7A3A7" w:rsidR="0062336D" w:rsidRPr="000B06F9" w:rsidRDefault="0062336D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928E0BB" w14:textId="7EEB6101" w:rsidR="00E212E2" w:rsidRDefault="00DA5F99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Pr="00DA5F99">
        <w:rPr>
          <w:rFonts w:ascii="Arial" w:hAnsi="Arial" w:cs="Arial"/>
          <w:sz w:val="22"/>
          <w:szCs w:val="22"/>
        </w:rPr>
        <w:t>.1</w:t>
      </w:r>
      <w:proofErr w:type="gramEnd"/>
      <w:r w:rsidRPr="00DA5F99">
        <w:rPr>
          <w:rFonts w:ascii="Arial" w:hAnsi="Arial" w:cs="Arial"/>
          <w:sz w:val="22"/>
          <w:szCs w:val="22"/>
        </w:rPr>
        <w:tab/>
      </w:r>
      <w:r w:rsidR="00E212E2" w:rsidRPr="00DA5F99">
        <w:rPr>
          <w:rFonts w:ascii="Arial" w:hAnsi="Arial" w:cs="Arial"/>
          <w:sz w:val="22"/>
          <w:szCs w:val="22"/>
        </w:rPr>
        <w:t>Dag</w:t>
      </w:r>
      <w:r w:rsidR="004213BB">
        <w:rPr>
          <w:rFonts w:ascii="Arial" w:hAnsi="Arial" w:cs="Arial"/>
          <w:sz w:val="22"/>
          <w:szCs w:val="22"/>
        </w:rPr>
        <w:t xml:space="preserve">, </w:t>
      </w:r>
      <w:r w:rsidR="00E212E2" w:rsidRPr="00DA5F99">
        <w:rPr>
          <w:rFonts w:ascii="Arial" w:hAnsi="Arial" w:cs="Arial"/>
          <w:sz w:val="22"/>
          <w:szCs w:val="22"/>
        </w:rPr>
        <w:t>Datu</w:t>
      </w:r>
      <w:r w:rsidR="004213BB">
        <w:rPr>
          <w:rFonts w:ascii="Arial" w:hAnsi="Arial" w:cs="Arial"/>
          <w:sz w:val="22"/>
          <w:szCs w:val="22"/>
        </w:rPr>
        <w:t xml:space="preserve">m, </w:t>
      </w:r>
      <w:r w:rsidR="00E212E2" w:rsidRPr="00DA5F99">
        <w:rPr>
          <w:rFonts w:ascii="Arial" w:hAnsi="Arial" w:cs="Arial"/>
          <w:sz w:val="22"/>
          <w:szCs w:val="22"/>
        </w:rPr>
        <w:t>Planerad tid för första varnings</w:t>
      </w:r>
      <w:r w:rsidR="00E212E2" w:rsidRPr="00DA5F99">
        <w:rPr>
          <w:rFonts w:ascii="Arial" w:hAnsi="Arial" w:cs="Arial"/>
          <w:sz w:val="22"/>
          <w:szCs w:val="22"/>
        </w:rPr>
        <w:softHyphen/>
        <w:t>signalen</w:t>
      </w:r>
    </w:p>
    <w:p w14:paraId="79360118" w14:textId="77777777" w:rsidR="004213BB" w:rsidRPr="00DA5F99" w:rsidRDefault="004213BB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rutnt"/>
        <w:tblW w:w="8302" w:type="dxa"/>
        <w:tblInd w:w="562" w:type="dxa"/>
        <w:tblLook w:val="04A0" w:firstRow="1" w:lastRow="0" w:firstColumn="1" w:lastColumn="0" w:noHBand="0" w:noVBand="1"/>
      </w:tblPr>
      <w:tblGrid>
        <w:gridCol w:w="2124"/>
        <w:gridCol w:w="2554"/>
        <w:gridCol w:w="3624"/>
      </w:tblGrid>
      <w:tr w:rsidR="006C0A31" w:rsidRPr="00BB1F3D" w14:paraId="2D8EAAC9" w14:textId="77777777" w:rsidTr="006C0A31">
        <w:trPr>
          <w:trHeight w:val="267"/>
        </w:trPr>
        <w:tc>
          <w:tcPr>
            <w:tcW w:w="2124" w:type="dxa"/>
          </w:tcPr>
          <w:p w14:paraId="494367B0" w14:textId="7BF19842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Söndag 31é maj</w:t>
            </w:r>
          </w:p>
        </w:tc>
        <w:tc>
          <w:tcPr>
            <w:tcW w:w="2554" w:type="dxa"/>
          </w:tcPr>
          <w:p w14:paraId="39ED969E" w14:textId="70B3515A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08:00-09:00</w:t>
            </w:r>
          </w:p>
        </w:tc>
        <w:tc>
          <w:tcPr>
            <w:tcW w:w="3624" w:type="dxa"/>
          </w:tcPr>
          <w:p w14:paraId="6AB7F068" w14:textId="7952CDC2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Registrering</w:t>
            </w:r>
          </w:p>
        </w:tc>
      </w:tr>
      <w:tr w:rsidR="006C0A31" w:rsidRPr="00BB1F3D" w14:paraId="5F228CDF" w14:textId="77777777" w:rsidTr="006C0A31">
        <w:trPr>
          <w:trHeight w:val="267"/>
        </w:trPr>
        <w:tc>
          <w:tcPr>
            <w:tcW w:w="2124" w:type="dxa"/>
          </w:tcPr>
          <w:p w14:paraId="11E32E1B" w14:textId="32E5A0A7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Söndag 31é maj</w:t>
            </w:r>
          </w:p>
        </w:tc>
        <w:tc>
          <w:tcPr>
            <w:tcW w:w="2554" w:type="dxa"/>
          </w:tcPr>
          <w:p w14:paraId="536C6C97" w14:textId="719FB63D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</w:t>
            </w:r>
          </w:p>
        </w:tc>
        <w:tc>
          <w:tcPr>
            <w:tcW w:w="3624" w:type="dxa"/>
          </w:tcPr>
          <w:p w14:paraId="018ED233" w14:textId="3E450234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Rorsmansmöte</w:t>
            </w:r>
          </w:p>
        </w:tc>
      </w:tr>
      <w:tr w:rsidR="006C0A31" w:rsidRPr="00BB1F3D" w14:paraId="38F59A31" w14:textId="77777777" w:rsidTr="006C0A31">
        <w:trPr>
          <w:trHeight w:val="267"/>
        </w:trPr>
        <w:tc>
          <w:tcPr>
            <w:tcW w:w="2124" w:type="dxa"/>
          </w:tcPr>
          <w:p w14:paraId="0B605F81" w14:textId="53910695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Söndag 31é maj</w:t>
            </w:r>
          </w:p>
        </w:tc>
        <w:tc>
          <w:tcPr>
            <w:tcW w:w="2554" w:type="dxa"/>
          </w:tcPr>
          <w:p w14:paraId="0B3C99BB" w14:textId="43E6C7B3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10:15</w:t>
            </w:r>
          </w:p>
        </w:tc>
        <w:tc>
          <w:tcPr>
            <w:tcW w:w="3624" w:type="dxa"/>
          </w:tcPr>
          <w:p w14:paraId="2EE24173" w14:textId="2DB13BC7" w:rsidR="006C0A31" w:rsidRDefault="006C0A31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Första Varningssignal</w:t>
            </w:r>
          </w:p>
        </w:tc>
      </w:tr>
    </w:tbl>
    <w:p w14:paraId="2E4CA31D" w14:textId="2508887E" w:rsidR="0048744C" w:rsidRPr="00BB1F3D" w:rsidRDefault="0048744C" w:rsidP="000928CE">
      <w:pPr>
        <w:pStyle w:val="Liststycke"/>
        <w:tabs>
          <w:tab w:val="left" w:pos="567"/>
        </w:tabs>
        <w:spacing w:after="0"/>
        <w:ind w:left="570" w:right="-2" w:firstLine="0"/>
        <w:rPr>
          <w:rFonts w:ascii="Arial" w:hAnsi="Arial" w:cs="Arial"/>
          <w:sz w:val="22"/>
          <w:szCs w:val="22"/>
        </w:rPr>
      </w:pPr>
    </w:p>
    <w:p w14:paraId="39196DC1" w14:textId="171BE7A4" w:rsidR="00CB51A8" w:rsidRPr="001E44BA" w:rsidRDefault="001E44BA" w:rsidP="000928CE">
      <w:pPr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6C0A31">
        <w:rPr>
          <w:rFonts w:ascii="Arial" w:hAnsi="Arial" w:cs="Arial"/>
          <w:sz w:val="22"/>
          <w:szCs w:val="22"/>
        </w:rPr>
        <w:t xml:space="preserve">Ingen varningssignal efter </w:t>
      </w:r>
      <w:proofErr w:type="spellStart"/>
      <w:r w:rsidR="006C0A31">
        <w:rPr>
          <w:rFonts w:ascii="Arial" w:hAnsi="Arial" w:cs="Arial"/>
          <w:sz w:val="22"/>
          <w:szCs w:val="22"/>
        </w:rPr>
        <w:t>kl</w:t>
      </w:r>
      <w:proofErr w:type="spellEnd"/>
      <w:r w:rsidR="006C0A31">
        <w:rPr>
          <w:rFonts w:ascii="Arial" w:hAnsi="Arial" w:cs="Arial"/>
          <w:sz w:val="22"/>
          <w:szCs w:val="22"/>
        </w:rPr>
        <w:t xml:space="preserve"> 15:00, Prisutdelning så fort som möjligt</w:t>
      </w:r>
    </w:p>
    <w:p w14:paraId="71B56EE5" w14:textId="586C472B" w:rsidR="00AE31DF" w:rsidRDefault="00AE31DF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12267ECA" w14:textId="37515DCF" w:rsidR="00A80D06" w:rsidRDefault="00A80D06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38319BF9" w14:textId="77777777" w:rsidR="00AD77CA" w:rsidRDefault="00AD77CA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4DF59810" w14:textId="77777777" w:rsidR="00AD77CA" w:rsidRPr="00A80D06" w:rsidRDefault="00AD77CA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0648FEF2" w14:textId="755B7FFE" w:rsidR="00CB51A8" w:rsidRPr="00A80D06" w:rsidRDefault="001E44BA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A80D06">
        <w:rPr>
          <w:rFonts w:ascii="Arial" w:hAnsi="Arial" w:cs="Arial"/>
          <w:b/>
          <w:bCs/>
          <w:sz w:val="22"/>
          <w:szCs w:val="22"/>
        </w:rPr>
        <w:tab/>
      </w:r>
      <w:r w:rsidR="00AA162E">
        <w:rPr>
          <w:rFonts w:ascii="Arial" w:hAnsi="Arial" w:cs="Arial"/>
          <w:b/>
          <w:bCs/>
          <w:sz w:val="22"/>
          <w:szCs w:val="22"/>
        </w:rPr>
        <w:t>Märken</w:t>
      </w:r>
    </w:p>
    <w:p w14:paraId="10612630" w14:textId="7092F758" w:rsidR="00A80D06" w:rsidRDefault="00A80D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bookmarkStart w:id="1" w:name="_Hlk61453950"/>
    </w:p>
    <w:p w14:paraId="5127D97D" w14:textId="629B0417" w:rsidR="00AA162E" w:rsidRDefault="00AA162E" w:rsidP="008F0527">
      <w:pPr>
        <w:tabs>
          <w:tab w:val="left" w:pos="567"/>
        </w:tabs>
        <w:spacing w:after="0"/>
        <w:ind w:left="560" w:right="-2" w:hanging="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 w:rsidR="00D06428">
        <w:rPr>
          <w:rFonts w:ascii="Arial" w:hAnsi="Arial" w:cs="Arial"/>
          <w:sz w:val="22"/>
          <w:szCs w:val="22"/>
        </w:rPr>
        <w:t>Märkena 1,</w:t>
      </w:r>
      <w:r w:rsidR="008F0527">
        <w:rPr>
          <w:rFonts w:ascii="Arial" w:hAnsi="Arial" w:cs="Arial"/>
          <w:sz w:val="22"/>
          <w:szCs w:val="22"/>
        </w:rPr>
        <w:t xml:space="preserve"> 1a</w:t>
      </w:r>
      <w:r w:rsidR="00375F0F">
        <w:rPr>
          <w:rFonts w:ascii="Arial" w:hAnsi="Arial" w:cs="Arial"/>
          <w:sz w:val="22"/>
          <w:szCs w:val="22"/>
        </w:rPr>
        <w:t xml:space="preserve">, </w:t>
      </w:r>
      <w:r w:rsidR="00D06428">
        <w:rPr>
          <w:rFonts w:ascii="Arial" w:hAnsi="Arial" w:cs="Arial"/>
          <w:sz w:val="22"/>
          <w:szCs w:val="22"/>
        </w:rPr>
        <w:t>4s</w:t>
      </w:r>
      <w:r w:rsidR="00375F0F">
        <w:rPr>
          <w:rFonts w:ascii="Arial" w:hAnsi="Arial" w:cs="Arial"/>
          <w:sz w:val="22"/>
          <w:szCs w:val="22"/>
        </w:rPr>
        <w:t xml:space="preserve"> och </w:t>
      </w:r>
      <w:r w:rsidR="00D06428">
        <w:rPr>
          <w:rFonts w:ascii="Arial" w:hAnsi="Arial" w:cs="Arial"/>
          <w:sz w:val="22"/>
          <w:szCs w:val="22"/>
        </w:rPr>
        <w:t xml:space="preserve">4b är gula stora cylindrar. </w:t>
      </w:r>
    </w:p>
    <w:p w14:paraId="251B1623" w14:textId="0D77FF4A" w:rsidR="00D06428" w:rsidRDefault="00D06428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2A68670A" w14:textId="6CC5B32B" w:rsidR="00D06428" w:rsidRDefault="00D06428" w:rsidP="00D06428">
      <w:pPr>
        <w:tabs>
          <w:tab w:val="left" w:pos="567"/>
        </w:tabs>
        <w:spacing w:after="0"/>
        <w:ind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Startlinjen är mellan en stång med orange flagga på startfartyget och stång   med orange flagga på </w:t>
      </w:r>
      <w:proofErr w:type="spellStart"/>
      <w:r>
        <w:rPr>
          <w:rFonts w:ascii="Arial" w:hAnsi="Arial" w:cs="Arial"/>
          <w:sz w:val="22"/>
          <w:szCs w:val="22"/>
        </w:rPr>
        <w:t>läbåt</w:t>
      </w:r>
      <w:proofErr w:type="spellEnd"/>
      <w:r>
        <w:rPr>
          <w:rFonts w:ascii="Arial" w:hAnsi="Arial" w:cs="Arial"/>
          <w:sz w:val="22"/>
          <w:szCs w:val="22"/>
        </w:rPr>
        <w:t xml:space="preserve"> eller orange flagga på stång på boj.</w:t>
      </w:r>
    </w:p>
    <w:p w14:paraId="5B88D766" w14:textId="78F97E0D" w:rsidR="008E26A2" w:rsidRDefault="008E26A2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5142A54B" w14:textId="79434BFD" w:rsidR="009A47CB" w:rsidRDefault="008E26A2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Vid banändring </w:t>
      </w:r>
      <w:r w:rsidR="00D06428">
        <w:rPr>
          <w:rFonts w:ascii="Arial" w:hAnsi="Arial" w:cs="Arial"/>
          <w:sz w:val="22"/>
          <w:szCs w:val="22"/>
        </w:rPr>
        <w:t>flyttas de ordinarie rundningsmärkena.</w:t>
      </w:r>
    </w:p>
    <w:p w14:paraId="496C5C1F" w14:textId="392D4868" w:rsidR="00D06428" w:rsidRDefault="00D06428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Detta ändrar KSR S10.1</w:t>
      </w:r>
    </w:p>
    <w:p w14:paraId="20C76B3A" w14:textId="47293208" w:rsidR="00D06428" w:rsidRDefault="00D06428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6F5BC976" w14:textId="0FF407A1" w:rsidR="00D06428" w:rsidRDefault="00D06428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  <w:t xml:space="preserve">Innan första båt har påbörjat </w:t>
      </w:r>
      <w:proofErr w:type="spellStart"/>
      <w:r>
        <w:rPr>
          <w:rFonts w:ascii="Arial" w:hAnsi="Arial" w:cs="Arial"/>
          <w:sz w:val="22"/>
          <w:szCs w:val="22"/>
        </w:rPr>
        <w:t>banbenet</w:t>
      </w:r>
      <w:proofErr w:type="spellEnd"/>
      <w:r>
        <w:rPr>
          <w:rFonts w:ascii="Arial" w:hAnsi="Arial" w:cs="Arial"/>
          <w:sz w:val="22"/>
          <w:szCs w:val="22"/>
        </w:rPr>
        <w:t xml:space="preserve"> kan </w:t>
      </w:r>
      <w:proofErr w:type="spellStart"/>
      <w:r>
        <w:rPr>
          <w:rFonts w:ascii="Arial" w:hAnsi="Arial" w:cs="Arial"/>
          <w:sz w:val="22"/>
          <w:szCs w:val="22"/>
        </w:rPr>
        <w:t>kappseglingskommitten</w:t>
      </w:r>
      <w:proofErr w:type="spellEnd"/>
      <w:r>
        <w:rPr>
          <w:rFonts w:ascii="Arial" w:hAnsi="Arial" w:cs="Arial"/>
          <w:sz w:val="22"/>
          <w:szCs w:val="22"/>
        </w:rPr>
        <w:t xml:space="preserve"> flytta ett </w:t>
      </w:r>
    </w:p>
    <w:p w14:paraId="0A19B156" w14:textId="16EEAF63" w:rsidR="00D06428" w:rsidRDefault="00D06428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Rundningsmärke utan att signalera. </w:t>
      </w:r>
      <w:proofErr w:type="spellStart"/>
      <w:r>
        <w:rPr>
          <w:rFonts w:ascii="Arial" w:hAnsi="Arial" w:cs="Arial"/>
          <w:sz w:val="22"/>
          <w:szCs w:val="22"/>
        </w:rPr>
        <w:t>Deta</w:t>
      </w:r>
      <w:proofErr w:type="spellEnd"/>
      <w:r>
        <w:rPr>
          <w:rFonts w:ascii="Arial" w:hAnsi="Arial" w:cs="Arial"/>
          <w:sz w:val="22"/>
          <w:szCs w:val="22"/>
        </w:rPr>
        <w:t xml:space="preserve"> ändrar KSR 33.</w:t>
      </w:r>
    </w:p>
    <w:p w14:paraId="582E634B" w14:textId="0612FBDA" w:rsidR="00A80D06" w:rsidRDefault="00A80D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bookmarkEnd w:id="1"/>
    <w:p w14:paraId="45F92ED6" w14:textId="77777777" w:rsidR="00BB1F3D" w:rsidRPr="00A80D06" w:rsidRDefault="00BB1F3D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CCE92AE" w14:textId="14479B47" w:rsidR="007A015D" w:rsidRPr="00A80D06" w:rsidRDefault="009A47CB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A80D06">
        <w:rPr>
          <w:rFonts w:ascii="Arial" w:hAnsi="Arial" w:cs="Arial"/>
          <w:b/>
          <w:bCs/>
          <w:sz w:val="22"/>
          <w:szCs w:val="22"/>
        </w:rPr>
        <w:tab/>
      </w:r>
      <w:r w:rsidR="00BB1F3D" w:rsidRPr="00A80D06">
        <w:rPr>
          <w:rFonts w:ascii="Arial" w:hAnsi="Arial" w:cs="Arial"/>
          <w:b/>
          <w:bCs/>
          <w:sz w:val="22"/>
          <w:szCs w:val="22"/>
        </w:rPr>
        <w:t>Tidsbegränsning</w:t>
      </w:r>
    </w:p>
    <w:p w14:paraId="2FB06FE0" w14:textId="1D158FBD" w:rsidR="00BB1F3D" w:rsidRDefault="00BB1F3D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5D00582F" w14:textId="4ADFC50F" w:rsidR="00E72D9E" w:rsidRDefault="00E72D9E" w:rsidP="00F32F49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555BF936" w14:textId="5737CD87" w:rsidR="00E72D9E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</w:t>
      </w:r>
      <w:r w:rsidR="00F32F49">
        <w:rPr>
          <w:rFonts w:ascii="Arial" w:hAnsi="Arial" w:cs="Arial"/>
          <w:sz w:val="22"/>
          <w:szCs w:val="22"/>
        </w:rPr>
        <w:t>1</w:t>
      </w:r>
      <w:r w:rsidR="00E72D9E">
        <w:rPr>
          <w:rFonts w:ascii="Arial" w:hAnsi="Arial" w:cs="Arial"/>
          <w:sz w:val="22"/>
          <w:szCs w:val="22"/>
        </w:rPr>
        <w:tab/>
        <w:t xml:space="preserve">Kappseglingens tidsbegränsning är </w:t>
      </w:r>
      <w:r w:rsidR="00D053DB">
        <w:rPr>
          <w:rFonts w:ascii="Arial" w:hAnsi="Arial" w:cs="Arial"/>
          <w:sz w:val="22"/>
          <w:szCs w:val="22"/>
        </w:rPr>
        <w:t>60</w:t>
      </w:r>
      <w:r w:rsidR="00F32F49">
        <w:rPr>
          <w:rFonts w:ascii="Arial" w:hAnsi="Arial" w:cs="Arial"/>
          <w:sz w:val="22"/>
          <w:szCs w:val="22"/>
        </w:rPr>
        <w:t xml:space="preserve"> min</w:t>
      </w:r>
    </w:p>
    <w:p w14:paraId="08A4A2CD" w14:textId="218194A2" w:rsidR="00E72D9E" w:rsidRDefault="00E72D9E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1FC1A0ED" w14:textId="351E50DE" w:rsidR="00E72D9E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</w:t>
      </w:r>
      <w:r w:rsidR="00F32F49">
        <w:rPr>
          <w:rFonts w:ascii="Arial" w:hAnsi="Arial" w:cs="Arial"/>
          <w:sz w:val="22"/>
          <w:szCs w:val="22"/>
        </w:rPr>
        <w:t>2</w:t>
      </w:r>
      <w:r w:rsidR="00E72D9E">
        <w:rPr>
          <w:rFonts w:ascii="Arial" w:hAnsi="Arial" w:cs="Arial"/>
          <w:sz w:val="22"/>
          <w:szCs w:val="22"/>
        </w:rPr>
        <w:tab/>
        <w:t xml:space="preserve">Målgångsfönstret är </w:t>
      </w:r>
      <w:r w:rsidR="00051D43">
        <w:rPr>
          <w:rFonts w:ascii="Arial" w:hAnsi="Arial" w:cs="Arial"/>
          <w:sz w:val="22"/>
          <w:szCs w:val="22"/>
        </w:rPr>
        <w:t>15</w:t>
      </w:r>
      <w:r w:rsidR="00F32F49">
        <w:rPr>
          <w:rFonts w:ascii="Arial" w:hAnsi="Arial" w:cs="Arial"/>
          <w:sz w:val="22"/>
          <w:szCs w:val="22"/>
        </w:rPr>
        <w:t xml:space="preserve"> min</w:t>
      </w:r>
    </w:p>
    <w:p w14:paraId="43C16D9D" w14:textId="7C7440ED" w:rsidR="00007DC2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1DD0DF6" w14:textId="6D059626" w:rsidR="00007DC2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7378CCA" w14:textId="247AC853" w:rsidR="00007DC2" w:rsidRPr="0016774D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b/>
          <w:bCs/>
          <w:sz w:val="22"/>
          <w:szCs w:val="22"/>
        </w:rPr>
      </w:pPr>
      <w:r w:rsidRPr="0016774D">
        <w:rPr>
          <w:rFonts w:ascii="Arial" w:hAnsi="Arial" w:cs="Arial"/>
          <w:b/>
          <w:bCs/>
          <w:sz w:val="22"/>
          <w:szCs w:val="22"/>
        </w:rPr>
        <w:t>5.</w:t>
      </w:r>
      <w:r w:rsidRPr="0016774D">
        <w:rPr>
          <w:rFonts w:ascii="Arial" w:hAnsi="Arial" w:cs="Arial"/>
          <w:b/>
          <w:bCs/>
          <w:sz w:val="22"/>
          <w:szCs w:val="22"/>
        </w:rPr>
        <w:tab/>
      </w:r>
      <w:r w:rsidR="003A0D39" w:rsidRPr="0016774D">
        <w:rPr>
          <w:rFonts w:ascii="Arial" w:hAnsi="Arial" w:cs="Arial"/>
          <w:b/>
          <w:bCs/>
          <w:sz w:val="22"/>
          <w:szCs w:val="22"/>
        </w:rPr>
        <w:t>Ändringar eller tillägg till appendix S</w:t>
      </w:r>
    </w:p>
    <w:p w14:paraId="4F2C0EF6" w14:textId="23818F16" w:rsidR="003A0D39" w:rsidRPr="0016774D" w:rsidRDefault="003A0D3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2739B7EF" w14:textId="338BDA70" w:rsidR="00195813" w:rsidRDefault="00195813" w:rsidP="00195813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E874735" wp14:editId="35610C78">
            <wp:simplePos x="0" y="0"/>
            <wp:positionH relativeFrom="column">
              <wp:posOffset>2150110</wp:posOffset>
            </wp:positionH>
            <wp:positionV relativeFrom="paragraph">
              <wp:posOffset>294005</wp:posOffset>
            </wp:positionV>
            <wp:extent cx="883285" cy="518160"/>
            <wp:effectExtent l="0" t="0" r="5715" b="2540"/>
            <wp:wrapThrough wrapText="bothSides">
              <wp:wrapPolygon edited="0">
                <wp:start x="0" y="0"/>
                <wp:lineTo x="0" y="21176"/>
                <wp:lineTo x="21429" y="21176"/>
                <wp:lineTo x="21429" y="0"/>
                <wp:lineTo x="0" y="0"/>
              </wp:wrapPolygon>
            </wp:wrapThrough>
            <wp:docPr id="1758129932" name="Bildobjekt 14" descr="En bild som visar Rektangel, Grafik, symbol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29932" name="Bildobjekt 14" descr="En bild som visar Rektangel, Grafik, symbol, desig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D39" w:rsidRPr="0016774D">
        <w:rPr>
          <w:rFonts w:ascii="Arial" w:hAnsi="Arial" w:cs="Arial"/>
          <w:sz w:val="22"/>
          <w:szCs w:val="22"/>
        </w:rPr>
        <w:t>5.1</w:t>
      </w:r>
      <w:r w:rsidR="003A0D39" w:rsidRPr="0016774D">
        <w:rPr>
          <w:rFonts w:ascii="Arial" w:hAnsi="Arial" w:cs="Arial"/>
          <w:sz w:val="22"/>
          <w:szCs w:val="22"/>
        </w:rPr>
        <w:tab/>
      </w:r>
      <w:r w:rsidR="00F32F49">
        <w:rPr>
          <w:rFonts w:ascii="Arial" w:hAnsi="Arial" w:cs="Arial"/>
          <w:sz w:val="22"/>
          <w:szCs w:val="22"/>
        </w:rPr>
        <w:t>Varje klass har en egen klassflagga som utgör varningsflagga enligt följande:</w:t>
      </w:r>
    </w:p>
    <w:p w14:paraId="0C87B6A2" w14:textId="33A3F21C" w:rsidR="008F0527" w:rsidRDefault="00195813" w:rsidP="008F0527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2A0AE97" wp14:editId="1E24BB5E">
            <wp:simplePos x="0" y="0"/>
            <wp:positionH relativeFrom="column">
              <wp:posOffset>1448545</wp:posOffset>
            </wp:positionH>
            <wp:positionV relativeFrom="paragraph">
              <wp:posOffset>14605</wp:posOffset>
            </wp:positionV>
            <wp:extent cx="749935" cy="477520"/>
            <wp:effectExtent l="0" t="0" r="0" b="5080"/>
            <wp:wrapThrough wrapText="bothSides">
              <wp:wrapPolygon edited="0">
                <wp:start x="0" y="0"/>
                <wp:lineTo x="0" y="21255"/>
                <wp:lineTo x="21216" y="21255"/>
                <wp:lineTo x="21216" y="0"/>
                <wp:lineTo x="0" y="0"/>
              </wp:wrapPolygon>
            </wp:wrapThrough>
            <wp:docPr id="1967544956" name="Bildobjekt 16" descr="En bild som visar logotyp, Rektangel, symbol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44956" name="Bildobjekt 16" descr="En bild som visar logotyp, Rektangel, symbol, skärmbil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185">
        <w:rPr>
          <w:rFonts w:ascii="Arial" w:hAnsi="Arial" w:cs="Arial"/>
          <w:sz w:val="22"/>
          <w:szCs w:val="22"/>
        </w:rPr>
        <w:tab/>
      </w:r>
    </w:p>
    <w:p w14:paraId="545E46E2" w14:textId="33E77A69" w:rsidR="008F0527" w:rsidRDefault="008F0527" w:rsidP="008F0527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J-70 = J</w:t>
      </w:r>
    </w:p>
    <w:p w14:paraId="3F9CFFD2" w14:textId="470F7F9F" w:rsidR="00993185" w:rsidRDefault="00993185" w:rsidP="008F0527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Andunge = E </w:t>
      </w:r>
    </w:p>
    <w:p w14:paraId="6FC95629" w14:textId="77777777" w:rsidR="00993185" w:rsidRDefault="00993185" w:rsidP="008F0527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70E954B0" w14:textId="0E492248" w:rsidR="00F32F49" w:rsidRDefault="00F32F4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  <w:t xml:space="preserve">Banan är en krysslänsbana 1, 1a, 4b skall rundas om </w:t>
      </w:r>
      <w:proofErr w:type="spellStart"/>
      <w:r>
        <w:rPr>
          <w:rFonts w:ascii="Arial" w:hAnsi="Arial" w:cs="Arial"/>
          <w:sz w:val="22"/>
          <w:szCs w:val="22"/>
        </w:rPr>
        <w:t>barbord</w:t>
      </w:r>
      <w:proofErr w:type="spellEnd"/>
    </w:p>
    <w:p w14:paraId="7A7248A2" w14:textId="0AB2B398" w:rsidR="00132F51" w:rsidRDefault="00132F51" w:rsidP="00DF428B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74ACAB" w14:textId="77777777" w:rsidR="00F32F49" w:rsidRDefault="00F32F4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77072618" w14:textId="106F4263" w:rsidR="00F32F49" w:rsidRDefault="00F32F4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</w:t>
      </w:r>
      <w:r>
        <w:rPr>
          <w:rFonts w:ascii="Arial" w:hAnsi="Arial" w:cs="Arial"/>
          <w:sz w:val="22"/>
          <w:szCs w:val="22"/>
        </w:rPr>
        <w:tab/>
        <w:t>En båt som startar senare än 5 minuter efter startsignal räknas som inte startande. Detta ändrar KSR A4</w:t>
      </w:r>
    </w:p>
    <w:p w14:paraId="6BB95200" w14:textId="77777777" w:rsidR="008F0527" w:rsidRDefault="008F0527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7BF2BD2" w14:textId="71ACB250" w:rsidR="00D06428" w:rsidRDefault="008F0527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051D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8F0527">
        <w:rPr>
          <w:rFonts w:ascii="Arial" w:hAnsi="Arial" w:cs="Arial"/>
          <w:sz w:val="22"/>
          <w:szCs w:val="22"/>
        </w:rPr>
        <w:t>Kappseglingskommitén</w:t>
      </w:r>
      <w:proofErr w:type="spellEnd"/>
      <w:r w:rsidRPr="008F0527">
        <w:rPr>
          <w:rFonts w:ascii="Arial" w:hAnsi="Arial" w:cs="Arial"/>
          <w:sz w:val="22"/>
          <w:szCs w:val="22"/>
        </w:rPr>
        <w:t xml:space="preserve"> ska </w:t>
      </w:r>
      <w:r w:rsidR="004D591B" w:rsidRPr="008F0527">
        <w:rPr>
          <w:rFonts w:ascii="Arial" w:hAnsi="Arial" w:cs="Arial"/>
          <w:sz w:val="22"/>
          <w:szCs w:val="22"/>
        </w:rPr>
        <w:t>försöka</w:t>
      </w:r>
      <w:r w:rsidRPr="008F0527">
        <w:rPr>
          <w:rFonts w:ascii="Arial" w:hAnsi="Arial" w:cs="Arial"/>
          <w:sz w:val="22"/>
          <w:szCs w:val="22"/>
        </w:rPr>
        <w:t xml:space="preserve"> anpassa banan</w:t>
      </w:r>
      <w:r w:rsidR="004D591B">
        <w:rPr>
          <w:rFonts w:ascii="Arial" w:hAnsi="Arial" w:cs="Arial"/>
          <w:sz w:val="22"/>
          <w:szCs w:val="22"/>
        </w:rPr>
        <w:t xml:space="preserve"> s</w:t>
      </w:r>
      <w:r w:rsidRPr="008F0527">
        <w:rPr>
          <w:rFonts w:ascii="Arial" w:hAnsi="Arial" w:cs="Arial"/>
          <w:sz w:val="22"/>
          <w:szCs w:val="22"/>
        </w:rPr>
        <w:t>å att en kappsegling</w:t>
      </w:r>
      <w:r w:rsidR="00DF428B">
        <w:rPr>
          <w:rFonts w:ascii="Arial" w:hAnsi="Arial" w:cs="Arial"/>
          <w:sz w:val="22"/>
          <w:szCs w:val="22"/>
        </w:rPr>
        <w:t xml:space="preserve"> tar</w:t>
      </w:r>
      <w:r w:rsidR="00D053DB">
        <w:rPr>
          <w:rFonts w:ascii="Arial" w:hAnsi="Arial" w:cs="Arial"/>
          <w:sz w:val="22"/>
          <w:szCs w:val="22"/>
        </w:rPr>
        <w:t xml:space="preserve"> </w:t>
      </w:r>
      <w:r w:rsidR="00DF428B">
        <w:rPr>
          <w:rFonts w:ascii="Arial" w:hAnsi="Arial" w:cs="Arial"/>
          <w:sz w:val="22"/>
          <w:szCs w:val="22"/>
        </w:rPr>
        <w:t>cirka</w:t>
      </w:r>
      <w:r w:rsidR="00D053DB">
        <w:rPr>
          <w:rFonts w:ascii="Arial" w:hAnsi="Arial" w:cs="Arial"/>
          <w:sz w:val="22"/>
          <w:szCs w:val="22"/>
        </w:rPr>
        <w:t xml:space="preserve"> 30min</w:t>
      </w:r>
      <w:r w:rsidR="00DF428B">
        <w:rPr>
          <w:rFonts w:ascii="Arial" w:hAnsi="Arial" w:cs="Arial"/>
          <w:sz w:val="22"/>
          <w:szCs w:val="22"/>
        </w:rPr>
        <w:t xml:space="preserve"> </w:t>
      </w:r>
      <w:r w:rsidR="00D053DB">
        <w:rPr>
          <w:rFonts w:ascii="Arial" w:hAnsi="Arial" w:cs="Arial"/>
          <w:sz w:val="22"/>
          <w:szCs w:val="22"/>
        </w:rPr>
        <w:t>inne på flaket</w:t>
      </w:r>
      <w:r w:rsidR="00DF428B">
        <w:rPr>
          <w:rFonts w:ascii="Arial" w:hAnsi="Arial" w:cs="Arial"/>
          <w:sz w:val="22"/>
          <w:szCs w:val="22"/>
        </w:rPr>
        <w:t>.</w:t>
      </w:r>
    </w:p>
    <w:p w14:paraId="013969D4" w14:textId="77777777" w:rsidR="00051D43" w:rsidRDefault="00051D43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5DB43178" w14:textId="129D8D9C" w:rsidR="00DF428B" w:rsidRDefault="00DF428B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051D43">
        <w:rPr>
          <w:rFonts w:ascii="Arial" w:hAnsi="Arial" w:cs="Arial"/>
          <w:sz w:val="22"/>
          <w:szCs w:val="22"/>
        </w:rPr>
        <w:t>5</w:t>
      </w:r>
      <w:r w:rsidR="00051D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Banområdet begränsas </w:t>
      </w:r>
      <w:r w:rsidR="004D591B">
        <w:rPr>
          <w:rFonts w:ascii="Arial" w:hAnsi="Arial" w:cs="Arial"/>
          <w:sz w:val="22"/>
          <w:szCs w:val="22"/>
        </w:rPr>
        <w:t>i norr av farleden.</w:t>
      </w:r>
    </w:p>
    <w:p w14:paraId="012AC552" w14:textId="77777777" w:rsidR="004D591B" w:rsidRDefault="004D591B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233A074F" w14:textId="1E27287E" w:rsidR="004D591B" w:rsidRDefault="004D591B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051D4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51D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Om sifferflagga 2 visas före eller tillsammans med varningssignalen ska banan seglas ett (1) extra varv.  </w:t>
      </w:r>
    </w:p>
    <w:p w14:paraId="4DF8A0BF" w14:textId="77777777" w:rsidR="00051D43" w:rsidRDefault="00051D43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4F6026EC" w14:textId="27B6A68C" w:rsidR="00051D43" w:rsidRDefault="00051D43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5.7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Vakaros</w:t>
      </w:r>
      <w:proofErr w:type="spellEnd"/>
      <w:r>
        <w:rPr>
          <w:rFonts w:ascii="Arial" w:hAnsi="Arial" w:cs="Arial"/>
          <w:sz w:val="22"/>
          <w:szCs w:val="22"/>
        </w:rPr>
        <w:t xml:space="preserve"> kommer att testas på</w:t>
      </w:r>
      <w:r w:rsidR="004213BB">
        <w:rPr>
          <w:rFonts w:ascii="Arial" w:hAnsi="Arial" w:cs="Arial"/>
          <w:sz w:val="22"/>
          <w:szCs w:val="22"/>
        </w:rPr>
        <w:t xml:space="preserve"> några</w:t>
      </w:r>
      <w:r>
        <w:rPr>
          <w:rFonts w:ascii="Arial" w:hAnsi="Arial" w:cs="Arial"/>
          <w:sz w:val="22"/>
          <w:szCs w:val="22"/>
        </w:rPr>
        <w:t xml:space="preserve"> J-70 båtar. Detta för att skaffa oss erfarenhet till kommande regattor.</w:t>
      </w:r>
      <w:r w:rsidR="004213BB">
        <w:rPr>
          <w:rFonts w:ascii="Arial" w:hAnsi="Arial" w:cs="Arial"/>
          <w:sz w:val="22"/>
          <w:szCs w:val="22"/>
        </w:rPr>
        <w:t xml:space="preserve"> Detta är endast en test och det manuella gäller. </w:t>
      </w:r>
    </w:p>
    <w:p w14:paraId="1218161E" w14:textId="77777777" w:rsidR="00051D43" w:rsidRDefault="00051D43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504A383" w14:textId="77777777" w:rsidR="00051D43" w:rsidRDefault="00051D43" w:rsidP="00DF428B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EBBA7CB" w14:textId="286A0338" w:rsidR="00D06428" w:rsidRDefault="00D06428" w:rsidP="00D06428">
      <w:pPr>
        <w:tabs>
          <w:tab w:val="left" w:pos="567"/>
        </w:tabs>
        <w:spacing w:after="0"/>
        <w:ind w:right="-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60A4BD2" wp14:editId="17FD8184">
            <wp:extent cx="1952978" cy="4468235"/>
            <wp:effectExtent l="0" t="0" r="3175" b="2540"/>
            <wp:docPr id="107062908" name="Bildobjekt 5" descr="En bild som visar rita, diagram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2908" name="Bildobjekt 5" descr="En bild som visar rita, diagram, design, illustration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60" cy="459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0970" w14:textId="39913EFC" w:rsidR="00796557" w:rsidRPr="00796557" w:rsidRDefault="00796557" w:rsidP="00796557">
      <w:pPr>
        <w:spacing w:after="0"/>
        <w:ind w:left="0" w:right="0" w:firstLine="0"/>
        <w:rPr>
          <w:rFonts w:eastAsia="Times New Roman" w:cs="Times New Roman"/>
          <w:szCs w:val="24"/>
          <w:lang w:eastAsia="sv-SE"/>
        </w:rPr>
      </w:pPr>
    </w:p>
    <w:p w14:paraId="3CC6BC64" w14:textId="77777777" w:rsidR="00457182" w:rsidRDefault="0045718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2E024E8C" w14:textId="77777777" w:rsidR="004213BB" w:rsidRDefault="004213B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557BFBCF" w14:textId="77777777" w:rsidR="004213BB" w:rsidRDefault="004213BB" w:rsidP="004213BB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67A893D9" w14:textId="77777777" w:rsidR="004213BB" w:rsidRDefault="004213B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194B079C" w14:textId="68C906E3" w:rsidR="00536C46" w:rsidRPr="0016774D" w:rsidRDefault="004213BB" w:rsidP="004213BB">
      <w:pPr>
        <w:tabs>
          <w:tab w:val="left" w:pos="567"/>
        </w:tabs>
        <w:spacing w:after="0"/>
        <w:ind w:right="-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9BB93E" wp14:editId="1F5B98B1">
            <wp:extent cx="3663245" cy="3274118"/>
            <wp:effectExtent l="0" t="0" r="0" b="2540"/>
            <wp:docPr id="465367410" name="Bildobjekt 1" descr="En bild som visar karta, text, diagram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67410" name="Bildobjekt 1" descr="En bild som visar karta, text, diagram, linje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775" cy="328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16EE" w14:textId="08852A7A" w:rsidR="007A015D" w:rsidRPr="0016774D" w:rsidRDefault="00536C46" w:rsidP="000928C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16774D">
        <w:rPr>
          <w:rFonts w:ascii="Arial" w:hAnsi="Arial" w:cs="Arial"/>
          <w:b/>
          <w:bCs/>
          <w:sz w:val="22"/>
          <w:szCs w:val="22"/>
        </w:rPr>
        <w:t>Datum:</w:t>
      </w:r>
      <w:r w:rsidRPr="001677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4F37">
        <w:rPr>
          <w:rFonts w:ascii="Arial" w:hAnsi="Arial" w:cs="Arial"/>
          <w:sz w:val="22"/>
          <w:szCs w:val="22"/>
        </w:rPr>
        <w:t>Måndagen</w:t>
      </w:r>
      <w:proofErr w:type="gramEnd"/>
      <w:r w:rsidR="000C4F37">
        <w:rPr>
          <w:rFonts w:ascii="Arial" w:hAnsi="Arial" w:cs="Arial"/>
          <w:sz w:val="22"/>
          <w:szCs w:val="22"/>
        </w:rPr>
        <w:t xml:space="preserve"> den 2</w:t>
      </w:r>
      <w:r w:rsidR="009761DB">
        <w:rPr>
          <w:rFonts w:ascii="Arial" w:hAnsi="Arial" w:cs="Arial"/>
          <w:sz w:val="22"/>
          <w:szCs w:val="22"/>
        </w:rPr>
        <w:t>9</w:t>
      </w:r>
      <w:r w:rsidR="000C4F37">
        <w:rPr>
          <w:rFonts w:ascii="Arial" w:hAnsi="Arial" w:cs="Arial"/>
          <w:sz w:val="22"/>
          <w:szCs w:val="22"/>
        </w:rPr>
        <w:t>é maj Seglingsledare: Tobias Hinton</w:t>
      </w:r>
    </w:p>
    <w:sectPr w:rsidR="007A015D" w:rsidRPr="0016774D" w:rsidSect="00F21487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A"/>
    <w:multiLevelType w:val="multilevel"/>
    <w:tmpl w:val="72E081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128A4"/>
    <w:multiLevelType w:val="multilevel"/>
    <w:tmpl w:val="AF1EC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7E1C3E"/>
    <w:multiLevelType w:val="multilevel"/>
    <w:tmpl w:val="67DCBE1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5803AE"/>
    <w:multiLevelType w:val="multilevel"/>
    <w:tmpl w:val="D4900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597900230">
    <w:abstractNumId w:val="0"/>
  </w:num>
  <w:num w:numId="2" w16cid:durableId="1990594041">
    <w:abstractNumId w:val="4"/>
  </w:num>
  <w:num w:numId="3" w16cid:durableId="2140565125">
    <w:abstractNumId w:val="2"/>
  </w:num>
  <w:num w:numId="4" w16cid:durableId="1324893869">
    <w:abstractNumId w:val="3"/>
  </w:num>
  <w:num w:numId="5" w16cid:durableId="14050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7DC2"/>
    <w:rsid w:val="000129BA"/>
    <w:rsid w:val="000140F0"/>
    <w:rsid w:val="00022849"/>
    <w:rsid w:val="00023DEE"/>
    <w:rsid w:val="000252C6"/>
    <w:rsid w:val="000332AA"/>
    <w:rsid w:val="00037BFE"/>
    <w:rsid w:val="00044C1E"/>
    <w:rsid w:val="0004512B"/>
    <w:rsid w:val="00051D43"/>
    <w:rsid w:val="00052F17"/>
    <w:rsid w:val="000928CE"/>
    <w:rsid w:val="000A5CF6"/>
    <w:rsid w:val="000B06F9"/>
    <w:rsid w:val="000B1C7F"/>
    <w:rsid w:val="000C2C62"/>
    <w:rsid w:val="000C4F37"/>
    <w:rsid w:val="000C7BB5"/>
    <w:rsid w:val="000D53A9"/>
    <w:rsid w:val="000D5D39"/>
    <w:rsid w:val="000D645F"/>
    <w:rsid w:val="000E22DE"/>
    <w:rsid w:val="000E3DB7"/>
    <w:rsid w:val="000E6209"/>
    <w:rsid w:val="00116FCB"/>
    <w:rsid w:val="00121E49"/>
    <w:rsid w:val="00132F51"/>
    <w:rsid w:val="00145B6E"/>
    <w:rsid w:val="0014656F"/>
    <w:rsid w:val="00153B34"/>
    <w:rsid w:val="0015644B"/>
    <w:rsid w:val="0016774D"/>
    <w:rsid w:val="001765A5"/>
    <w:rsid w:val="00177330"/>
    <w:rsid w:val="00181F5C"/>
    <w:rsid w:val="00185656"/>
    <w:rsid w:val="00195813"/>
    <w:rsid w:val="001A1A5B"/>
    <w:rsid w:val="001B33C2"/>
    <w:rsid w:val="001C5616"/>
    <w:rsid w:val="001E06D4"/>
    <w:rsid w:val="001E365C"/>
    <w:rsid w:val="001E44BA"/>
    <w:rsid w:val="001E6B31"/>
    <w:rsid w:val="001F407A"/>
    <w:rsid w:val="001F4E37"/>
    <w:rsid w:val="001F5015"/>
    <w:rsid w:val="00203BFC"/>
    <w:rsid w:val="00217B53"/>
    <w:rsid w:val="00220ACA"/>
    <w:rsid w:val="0023491E"/>
    <w:rsid w:val="00236EB9"/>
    <w:rsid w:val="00247B43"/>
    <w:rsid w:val="0025435E"/>
    <w:rsid w:val="00254488"/>
    <w:rsid w:val="00261409"/>
    <w:rsid w:val="002A06E3"/>
    <w:rsid w:val="002A37A3"/>
    <w:rsid w:val="002B44E2"/>
    <w:rsid w:val="002B4FA7"/>
    <w:rsid w:val="002B698E"/>
    <w:rsid w:val="002D09C1"/>
    <w:rsid w:val="002F0E77"/>
    <w:rsid w:val="002F1C7D"/>
    <w:rsid w:val="00306D3D"/>
    <w:rsid w:val="003224EF"/>
    <w:rsid w:val="0032576A"/>
    <w:rsid w:val="00326D96"/>
    <w:rsid w:val="003274B2"/>
    <w:rsid w:val="0033417C"/>
    <w:rsid w:val="00363946"/>
    <w:rsid w:val="00364E6C"/>
    <w:rsid w:val="003710C3"/>
    <w:rsid w:val="00374608"/>
    <w:rsid w:val="00375F0F"/>
    <w:rsid w:val="003A0D39"/>
    <w:rsid w:val="003A18D2"/>
    <w:rsid w:val="003B0EE9"/>
    <w:rsid w:val="003E0529"/>
    <w:rsid w:val="003E577D"/>
    <w:rsid w:val="003F359B"/>
    <w:rsid w:val="003F4803"/>
    <w:rsid w:val="003F5491"/>
    <w:rsid w:val="00402790"/>
    <w:rsid w:val="00403C83"/>
    <w:rsid w:val="00412D7E"/>
    <w:rsid w:val="00416B9B"/>
    <w:rsid w:val="004213BB"/>
    <w:rsid w:val="00426A10"/>
    <w:rsid w:val="0043172D"/>
    <w:rsid w:val="0043628B"/>
    <w:rsid w:val="00441F5D"/>
    <w:rsid w:val="004456CE"/>
    <w:rsid w:val="00457182"/>
    <w:rsid w:val="004762AF"/>
    <w:rsid w:val="00476C56"/>
    <w:rsid w:val="0048744C"/>
    <w:rsid w:val="004876BD"/>
    <w:rsid w:val="004A0CD5"/>
    <w:rsid w:val="004B6AC2"/>
    <w:rsid w:val="004B6F9E"/>
    <w:rsid w:val="004D33D4"/>
    <w:rsid w:val="004D3BEE"/>
    <w:rsid w:val="004D591B"/>
    <w:rsid w:val="004E1C3F"/>
    <w:rsid w:val="004E6B0E"/>
    <w:rsid w:val="004F09B6"/>
    <w:rsid w:val="004F60B9"/>
    <w:rsid w:val="00507FCD"/>
    <w:rsid w:val="0053617D"/>
    <w:rsid w:val="00536C46"/>
    <w:rsid w:val="0055104E"/>
    <w:rsid w:val="00563F24"/>
    <w:rsid w:val="005924C0"/>
    <w:rsid w:val="00594C8C"/>
    <w:rsid w:val="00594DF3"/>
    <w:rsid w:val="005A0200"/>
    <w:rsid w:val="005A5E83"/>
    <w:rsid w:val="005A6165"/>
    <w:rsid w:val="005B5580"/>
    <w:rsid w:val="005D2395"/>
    <w:rsid w:val="005D2ABC"/>
    <w:rsid w:val="005D6D89"/>
    <w:rsid w:val="005F5223"/>
    <w:rsid w:val="006175E0"/>
    <w:rsid w:val="0062336D"/>
    <w:rsid w:val="00625FAB"/>
    <w:rsid w:val="00626E20"/>
    <w:rsid w:val="0063629C"/>
    <w:rsid w:val="00637425"/>
    <w:rsid w:val="0065098D"/>
    <w:rsid w:val="00671777"/>
    <w:rsid w:val="00676D27"/>
    <w:rsid w:val="00686DCA"/>
    <w:rsid w:val="006A2BB7"/>
    <w:rsid w:val="006A4BEA"/>
    <w:rsid w:val="006A7E83"/>
    <w:rsid w:val="006B582E"/>
    <w:rsid w:val="006C0258"/>
    <w:rsid w:val="006C0A31"/>
    <w:rsid w:val="006C532D"/>
    <w:rsid w:val="006C70F7"/>
    <w:rsid w:val="006D0032"/>
    <w:rsid w:val="006D0806"/>
    <w:rsid w:val="006D63F4"/>
    <w:rsid w:val="006E0894"/>
    <w:rsid w:val="006E5762"/>
    <w:rsid w:val="006F15AD"/>
    <w:rsid w:val="00715170"/>
    <w:rsid w:val="00726261"/>
    <w:rsid w:val="007314AF"/>
    <w:rsid w:val="007550C0"/>
    <w:rsid w:val="0077084C"/>
    <w:rsid w:val="00770F76"/>
    <w:rsid w:val="00772313"/>
    <w:rsid w:val="00773367"/>
    <w:rsid w:val="00780467"/>
    <w:rsid w:val="00796557"/>
    <w:rsid w:val="007A015D"/>
    <w:rsid w:val="007A1086"/>
    <w:rsid w:val="007B29E0"/>
    <w:rsid w:val="007B6002"/>
    <w:rsid w:val="007C66D1"/>
    <w:rsid w:val="007D71D5"/>
    <w:rsid w:val="007E63B4"/>
    <w:rsid w:val="007F5954"/>
    <w:rsid w:val="007F7725"/>
    <w:rsid w:val="0080115D"/>
    <w:rsid w:val="00801F1F"/>
    <w:rsid w:val="00807BE1"/>
    <w:rsid w:val="00811E8D"/>
    <w:rsid w:val="00825B6E"/>
    <w:rsid w:val="00830383"/>
    <w:rsid w:val="00831E47"/>
    <w:rsid w:val="0084458F"/>
    <w:rsid w:val="00857DE1"/>
    <w:rsid w:val="00867474"/>
    <w:rsid w:val="0087423C"/>
    <w:rsid w:val="00876076"/>
    <w:rsid w:val="00880E39"/>
    <w:rsid w:val="00897549"/>
    <w:rsid w:val="008A7E5A"/>
    <w:rsid w:val="008B185A"/>
    <w:rsid w:val="008E19DC"/>
    <w:rsid w:val="008E26A2"/>
    <w:rsid w:val="008E4304"/>
    <w:rsid w:val="008E603A"/>
    <w:rsid w:val="008F0527"/>
    <w:rsid w:val="008F3165"/>
    <w:rsid w:val="009016EB"/>
    <w:rsid w:val="00922EDA"/>
    <w:rsid w:val="00932877"/>
    <w:rsid w:val="009550E8"/>
    <w:rsid w:val="009751A9"/>
    <w:rsid w:val="009761DB"/>
    <w:rsid w:val="009849F3"/>
    <w:rsid w:val="00993185"/>
    <w:rsid w:val="0099359B"/>
    <w:rsid w:val="009A26D0"/>
    <w:rsid w:val="009A47CB"/>
    <w:rsid w:val="009A5305"/>
    <w:rsid w:val="009A744C"/>
    <w:rsid w:val="009C04B9"/>
    <w:rsid w:val="009C2451"/>
    <w:rsid w:val="009C4453"/>
    <w:rsid w:val="009C6179"/>
    <w:rsid w:val="009E1E54"/>
    <w:rsid w:val="009E42E8"/>
    <w:rsid w:val="009E611E"/>
    <w:rsid w:val="009F29F5"/>
    <w:rsid w:val="009F3BD9"/>
    <w:rsid w:val="00A05CBE"/>
    <w:rsid w:val="00A16E25"/>
    <w:rsid w:val="00A21EA7"/>
    <w:rsid w:val="00A3000D"/>
    <w:rsid w:val="00A369EB"/>
    <w:rsid w:val="00A4254D"/>
    <w:rsid w:val="00A6587D"/>
    <w:rsid w:val="00A7457E"/>
    <w:rsid w:val="00A755B5"/>
    <w:rsid w:val="00A77998"/>
    <w:rsid w:val="00A80D06"/>
    <w:rsid w:val="00A80EE8"/>
    <w:rsid w:val="00A81F7F"/>
    <w:rsid w:val="00A860BC"/>
    <w:rsid w:val="00A94978"/>
    <w:rsid w:val="00AA162E"/>
    <w:rsid w:val="00AB2296"/>
    <w:rsid w:val="00AC14CE"/>
    <w:rsid w:val="00AC469C"/>
    <w:rsid w:val="00AD77CA"/>
    <w:rsid w:val="00AE31DF"/>
    <w:rsid w:val="00AF230B"/>
    <w:rsid w:val="00AF272C"/>
    <w:rsid w:val="00B00517"/>
    <w:rsid w:val="00B12789"/>
    <w:rsid w:val="00B13E0A"/>
    <w:rsid w:val="00B159C8"/>
    <w:rsid w:val="00B26283"/>
    <w:rsid w:val="00B30C90"/>
    <w:rsid w:val="00B33C63"/>
    <w:rsid w:val="00B41E54"/>
    <w:rsid w:val="00B44E7E"/>
    <w:rsid w:val="00B47810"/>
    <w:rsid w:val="00B52B11"/>
    <w:rsid w:val="00B729DE"/>
    <w:rsid w:val="00B73818"/>
    <w:rsid w:val="00B77508"/>
    <w:rsid w:val="00B95D51"/>
    <w:rsid w:val="00B97CDB"/>
    <w:rsid w:val="00B97D9A"/>
    <w:rsid w:val="00BA4C97"/>
    <w:rsid w:val="00BA6664"/>
    <w:rsid w:val="00BB1F3D"/>
    <w:rsid w:val="00BB29D7"/>
    <w:rsid w:val="00BB3C5A"/>
    <w:rsid w:val="00BB46AA"/>
    <w:rsid w:val="00BB730A"/>
    <w:rsid w:val="00BC7FE5"/>
    <w:rsid w:val="00BD0647"/>
    <w:rsid w:val="00BE3CD4"/>
    <w:rsid w:val="00BF3409"/>
    <w:rsid w:val="00BF40C8"/>
    <w:rsid w:val="00C12C75"/>
    <w:rsid w:val="00C175BF"/>
    <w:rsid w:val="00C2286D"/>
    <w:rsid w:val="00C47010"/>
    <w:rsid w:val="00C55D82"/>
    <w:rsid w:val="00C60214"/>
    <w:rsid w:val="00C67FF6"/>
    <w:rsid w:val="00C71456"/>
    <w:rsid w:val="00C77062"/>
    <w:rsid w:val="00CA1289"/>
    <w:rsid w:val="00CA3B88"/>
    <w:rsid w:val="00CA4675"/>
    <w:rsid w:val="00CB330C"/>
    <w:rsid w:val="00CB51A8"/>
    <w:rsid w:val="00CC3431"/>
    <w:rsid w:val="00CC5863"/>
    <w:rsid w:val="00CC6996"/>
    <w:rsid w:val="00CC72E2"/>
    <w:rsid w:val="00CD163C"/>
    <w:rsid w:val="00CF5254"/>
    <w:rsid w:val="00D053DB"/>
    <w:rsid w:val="00D06428"/>
    <w:rsid w:val="00D21023"/>
    <w:rsid w:val="00D3359B"/>
    <w:rsid w:val="00D54493"/>
    <w:rsid w:val="00D61DAF"/>
    <w:rsid w:val="00D63EDB"/>
    <w:rsid w:val="00D725AC"/>
    <w:rsid w:val="00D74CEA"/>
    <w:rsid w:val="00D7637B"/>
    <w:rsid w:val="00D812CB"/>
    <w:rsid w:val="00D81CA4"/>
    <w:rsid w:val="00D90897"/>
    <w:rsid w:val="00D9307C"/>
    <w:rsid w:val="00DA2B35"/>
    <w:rsid w:val="00DA308B"/>
    <w:rsid w:val="00DA5F99"/>
    <w:rsid w:val="00DC2525"/>
    <w:rsid w:val="00DD2F6B"/>
    <w:rsid w:val="00DE0664"/>
    <w:rsid w:val="00DE3172"/>
    <w:rsid w:val="00DF428B"/>
    <w:rsid w:val="00E0218B"/>
    <w:rsid w:val="00E04E35"/>
    <w:rsid w:val="00E07353"/>
    <w:rsid w:val="00E0787D"/>
    <w:rsid w:val="00E212E2"/>
    <w:rsid w:val="00E24D97"/>
    <w:rsid w:val="00E43257"/>
    <w:rsid w:val="00E44CAA"/>
    <w:rsid w:val="00E45A82"/>
    <w:rsid w:val="00E45F4C"/>
    <w:rsid w:val="00E72D9E"/>
    <w:rsid w:val="00E75D86"/>
    <w:rsid w:val="00E84DD5"/>
    <w:rsid w:val="00E85577"/>
    <w:rsid w:val="00E86E48"/>
    <w:rsid w:val="00E92A72"/>
    <w:rsid w:val="00EC02B2"/>
    <w:rsid w:val="00ED4142"/>
    <w:rsid w:val="00EE1A2C"/>
    <w:rsid w:val="00EE2E1D"/>
    <w:rsid w:val="00EF76A0"/>
    <w:rsid w:val="00F03C09"/>
    <w:rsid w:val="00F040F3"/>
    <w:rsid w:val="00F12D54"/>
    <w:rsid w:val="00F14E6C"/>
    <w:rsid w:val="00F21487"/>
    <w:rsid w:val="00F21A7A"/>
    <w:rsid w:val="00F32F49"/>
    <w:rsid w:val="00F34EF0"/>
    <w:rsid w:val="00F67123"/>
    <w:rsid w:val="00F732AB"/>
    <w:rsid w:val="00F75798"/>
    <w:rsid w:val="00FA0975"/>
    <w:rsid w:val="00FA22FC"/>
    <w:rsid w:val="00FA630F"/>
    <w:rsid w:val="00FB4732"/>
    <w:rsid w:val="00FE204E"/>
    <w:rsid w:val="00FE7503"/>
    <w:rsid w:val="00FF1BFB"/>
    <w:rsid w:val="00FF41B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rsid w:val="00BB1F3D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BB1F3D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28F42-49F6-5049-A6CD-7F10C149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goran@ahlstrom-gbg.se</cp:lastModifiedBy>
  <cp:revision>2</cp:revision>
  <dcterms:created xsi:type="dcterms:W3CDTF">2026-05-29T15:14:00Z</dcterms:created>
  <dcterms:modified xsi:type="dcterms:W3CDTF">2026-05-29T15:14:00Z</dcterms:modified>
</cp:coreProperties>
</file>