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1A8" w:rsidRPr="007A015D" w:rsidRDefault="00D34A1B" w:rsidP="003F711A">
      <w:pPr>
        <w:spacing w:after="0"/>
        <w:ind w:right="-2"/>
        <w:contextualSpacing/>
        <w:rPr>
          <w:rFonts w:ascii="Arial" w:hAnsi="Arial" w:cs="Arial"/>
          <w:sz w:val="22"/>
          <w:szCs w:val="22"/>
        </w:rPr>
      </w:pPr>
      <w:r>
        <w:rPr>
          <w:rFonts w:ascii="Arial" w:hAnsi="Arial" w:cs="Arial"/>
          <w:b/>
          <w:bCs/>
          <w:noProof/>
          <w:sz w:val="36"/>
          <w:szCs w:val="36"/>
          <w:lang w:eastAsia="sv-SE"/>
        </w:rPr>
        <w:drawing>
          <wp:anchor distT="0" distB="0" distL="114300" distR="114300" simplePos="0" relativeHeight="251658240" behindDoc="0" locked="0" layoutInCell="1" allowOverlap="1" wp14:editId="6F2D4FFE">
            <wp:simplePos x="0" y="0"/>
            <wp:positionH relativeFrom="column">
              <wp:posOffset>3879215</wp:posOffset>
            </wp:positionH>
            <wp:positionV relativeFrom="paragraph">
              <wp:posOffset>-143510</wp:posOffset>
            </wp:positionV>
            <wp:extent cx="1167130" cy="899795"/>
            <wp:effectExtent l="0" t="0" r="0" b="0"/>
            <wp:wrapNone/>
            <wp:docPr id="1" name="Bildobjekt 1" descr="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ogg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13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015D" w:rsidRPr="007A015D" w:rsidRDefault="007A015D" w:rsidP="003F711A">
      <w:pPr>
        <w:spacing w:after="0"/>
        <w:ind w:right="-2"/>
        <w:contextualSpacing/>
        <w:rPr>
          <w:rFonts w:ascii="Arial" w:hAnsi="Arial" w:cs="Arial"/>
          <w:sz w:val="22"/>
          <w:szCs w:val="22"/>
        </w:rPr>
      </w:pPr>
    </w:p>
    <w:p w:rsidR="007A015D" w:rsidRPr="007A015D" w:rsidRDefault="007A015D" w:rsidP="003F711A">
      <w:pPr>
        <w:spacing w:after="0"/>
        <w:ind w:right="-2"/>
        <w:contextualSpacing/>
        <w:rPr>
          <w:rFonts w:ascii="Arial" w:hAnsi="Arial" w:cs="Arial"/>
          <w:b/>
          <w:bCs/>
          <w:sz w:val="22"/>
          <w:szCs w:val="22"/>
        </w:rPr>
      </w:pPr>
      <w:r w:rsidRPr="007A015D">
        <w:rPr>
          <w:rFonts w:ascii="Arial" w:hAnsi="Arial" w:cs="Arial"/>
          <w:b/>
          <w:bCs/>
          <w:sz w:val="36"/>
          <w:szCs w:val="36"/>
        </w:rPr>
        <w:t>Inbjudan</w:t>
      </w:r>
      <w:r w:rsidR="00D34A1B">
        <w:rPr>
          <w:rFonts w:ascii="Arial" w:hAnsi="Arial" w:cs="Arial"/>
          <w:b/>
          <w:bCs/>
          <w:sz w:val="36"/>
          <w:szCs w:val="36"/>
        </w:rPr>
        <w:t xml:space="preserve">   </w:t>
      </w:r>
    </w:p>
    <w:p w:rsidR="007A015D" w:rsidRPr="007A015D" w:rsidRDefault="007A015D" w:rsidP="003F711A">
      <w:pPr>
        <w:spacing w:after="0"/>
        <w:ind w:right="-2"/>
        <w:contextualSpacing/>
        <w:rPr>
          <w:rFonts w:ascii="Arial" w:hAnsi="Arial" w:cs="Arial"/>
          <w:sz w:val="22"/>
          <w:szCs w:val="22"/>
        </w:rPr>
      </w:pPr>
    </w:p>
    <w:p w:rsidR="007A015D" w:rsidRPr="007A015D" w:rsidRDefault="007A015D" w:rsidP="003F711A">
      <w:pPr>
        <w:spacing w:after="0"/>
        <w:ind w:right="-2"/>
        <w:contextualSpacing/>
        <w:rPr>
          <w:rFonts w:ascii="Arial" w:hAnsi="Arial" w:cs="Arial"/>
          <w:sz w:val="22"/>
          <w:szCs w:val="22"/>
        </w:rPr>
      </w:pPr>
    </w:p>
    <w:p w:rsidR="007A015D" w:rsidRPr="000C62C1" w:rsidRDefault="000C62C1" w:rsidP="003F711A">
      <w:pPr>
        <w:spacing w:after="0"/>
        <w:ind w:right="-2"/>
        <w:contextualSpacing/>
        <w:rPr>
          <w:rFonts w:ascii="Arial" w:hAnsi="Arial" w:cs="Arial"/>
          <w:b/>
          <w:bCs/>
          <w:sz w:val="56"/>
          <w:szCs w:val="56"/>
        </w:rPr>
      </w:pPr>
      <w:r w:rsidRPr="000C62C1">
        <w:rPr>
          <w:rFonts w:ascii="Arial" w:hAnsi="Arial" w:cs="Arial"/>
          <w:b/>
          <w:bCs/>
          <w:sz w:val="56"/>
          <w:szCs w:val="56"/>
        </w:rPr>
        <w:t>Majbrasan</w:t>
      </w:r>
    </w:p>
    <w:p w:rsidR="007A015D" w:rsidRDefault="007A015D" w:rsidP="003F711A">
      <w:pPr>
        <w:spacing w:after="0"/>
        <w:ind w:right="-2"/>
        <w:contextualSpacing/>
        <w:rPr>
          <w:rFonts w:ascii="Arial" w:hAnsi="Arial" w:cs="Arial"/>
          <w:sz w:val="22"/>
          <w:szCs w:val="22"/>
        </w:rPr>
      </w:pPr>
      <w:bookmarkStart w:id="0" w:name="_Hlk62041437"/>
    </w:p>
    <w:p w:rsidR="007A015D" w:rsidRPr="007A015D" w:rsidRDefault="007A015D" w:rsidP="003F711A">
      <w:pPr>
        <w:spacing w:after="0"/>
        <w:ind w:right="-2"/>
        <w:contextualSpacing/>
        <w:rPr>
          <w:rFonts w:ascii="Arial" w:hAnsi="Arial" w:cs="Arial"/>
          <w:sz w:val="22"/>
          <w:szCs w:val="22"/>
        </w:rPr>
      </w:pPr>
    </w:p>
    <w:p w:rsidR="007A015D" w:rsidRPr="007A015D" w:rsidRDefault="007A015D" w:rsidP="003F711A">
      <w:pPr>
        <w:spacing w:after="0"/>
        <w:ind w:right="-2"/>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proofErr w:type="gramStart"/>
      <w:r w:rsidR="000C62C1">
        <w:rPr>
          <w:rFonts w:ascii="Arial" w:hAnsi="Arial" w:cs="Arial"/>
          <w:sz w:val="22"/>
          <w:szCs w:val="22"/>
        </w:rPr>
        <w:t>Fredag</w:t>
      </w:r>
      <w:proofErr w:type="gramEnd"/>
      <w:r w:rsidR="000C62C1">
        <w:rPr>
          <w:rFonts w:ascii="Arial" w:hAnsi="Arial" w:cs="Arial"/>
          <w:sz w:val="22"/>
          <w:szCs w:val="22"/>
        </w:rPr>
        <w:t xml:space="preserve"> 1:a maj</w:t>
      </w:r>
    </w:p>
    <w:p w:rsidR="007A015D" w:rsidRPr="007A015D" w:rsidRDefault="007A015D" w:rsidP="003F711A">
      <w:pPr>
        <w:spacing w:after="0"/>
        <w:ind w:right="-2"/>
        <w:contextualSpacing/>
        <w:rPr>
          <w:rFonts w:ascii="Arial" w:hAnsi="Arial" w:cs="Arial"/>
          <w:sz w:val="22"/>
          <w:szCs w:val="22"/>
        </w:rPr>
      </w:pPr>
    </w:p>
    <w:p w:rsidR="007A015D" w:rsidRP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sidR="000C62C1">
        <w:rPr>
          <w:rFonts w:ascii="Arial" w:hAnsi="Arial" w:cs="Arial"/>
          <w:sz w:val="22"/>
          <w:szCs w:val="22"/>
        </w:rPr>
        <w:t>Ljungskile</w:t>
      </w:r>
    </w:p>
    <w:p w:rsidR="007A015D" w:rsidRPr="007A015D" w:rsidRDefault="007A015D" w:rsidP="003F711A">
      <w:pPr>
        <w:spacing w:after="0"/>
        <w:ind w:right="-2"/>
        <w:contextualSpacing/>
        <w:rPr>
          <w:rFonts w:ascii="Arial" w:hAnsi="Arial" w:cs="Arial"/>
          <w:sz w:val="22"/>
          <w:szCs w:val="22"/>
        </w:rPr>
      </w:pPr>
    </w:p>
    <w:p w:rsid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Tävlingens nivå:</w:t>
      </w:r>
      <w:r w:rsidR="00AF5D9D">
        <w:rPr>
          <w:rFonts w:ascii="Arial" w:hAnsi="Arial" w:cs="Arial"/>
          <w:sz w:val="22"/>
          <w:szCs w:val="22"/>
        </w:rPr>
        <w:t xml:space="preserve"> Blå</w:t>
      </w:r>
    </w:p>
    <w:p w:rsidR="00E4175B" w:rsidRDefault="00E4175B" w:rsidP="003F711A">
      <w:pPr>
        <w:spacing w:after="0"/>
        <w:ind w:right="-2"/>
        <w:contextualSpacing/>
        <w:rPr>
          <w:rFonts w:ascii="Arial" w:hAnsi="Arial" w:cs="Arial"/>
          <w:sz w:val="22"/>
          <w:szCs w:val="22"/>
        </w:rPr>
      </w:pPr>
    </w:p>
    <w:p w:rsidR="00E4175B" w:rsidRPr="007A015D" w:rsidRDefault="00E4175B" w:rsidP="003F711A">
      <w:pPr>
        <w:spacing w:after="0"/>
        <w:ind w:right="-2"/>
        <w:contextualSpacing/>
        <w:rPr>
          <w:rFonts w:ascii="Arial" w:hAnsi="Arial" w:cs="Arial"/>
          <w:sz w:val="22"/>
          <w:szCs w:val="22"/>
        </w:rPr>
      </w:pPr>
      <w:r w:rsidRPr="000A352B">
        <w:rPr>
          <w:rFonts w:ascii="Arial" w:hAnsi="Arial" w:cs="Arial"/>
          <w:b/>
          <w:bCs/>
          <w:sz w:val="22"/>
          <w:szCs w:val="22"/>
        </w:rPr>
        <w:t>Båtklass:</w:t>
      </w:r>
      <w:r w:rsidR="002B6527">
        <w:rPr>
          <w:rFonts w:ascii="Arial" w:hAnsi="Arial" w:cs="Arial"/>
          <w:sz w:val="22"/>
          <w:szCs w:val="22"/>
        </w:rPr>
        <w:t xml:space="preserve"> Optimist Blå, Optimist Röd, SRS Jolle enligt </w:t>
      </w:r>
      <w:proofErr w:type="spellStart"/>
      <w:r w:rsidR="002B6527">
        <w:rPr>
          <w:rFonts w:ascii="Arial" w:hAnsi="Arial" w:cs="Arial"/>
          <w:sz w:val="22"/>
          <w:szCs w:val="22"/>
        </w:rPr>
        <w:t>Liros</w:t>
      </w:r>
      <w:proofErr w:type="spellEnd"/>
      <w:r w:rsidR="002B6527">
        <w:rPr>
          <w:rFonts w:ascii="Arial" w:hAnsi="Arial" w:cs="Arial"/>
          <w:sz w:val="22"/>
          <w:szCs w:val="22"/>
        </w:rPr>
        <w:t xml:space="preserve"> Cup förutsättningar 2026</w:t>
      </w:r>
      <w:r w:rsidR="00582EF6">
        <w:rPr>
          <w:rFonts w:ascii="Arial" w:hAnsi="Arial" w:cs="Arial"/>
          <w:sz w:val="22"/>
          <w:szCs w:val="22"/>
        </w:rPr>
        <w:t xml:space="preserve"> samt </w:t>
      </w:r>
      <w:proofErr w:type="spellStart"/>
      <w:r w:rsidR="00582EF6">
        <w:rPr>
          <w:rFonts w:ascii="Arial" w:hAnsi="Arial" w:cs="Arial"/>
          <w:sz w:val="22"/>
          <w:szCs w:val="22"/>
        </w:rPr>
        <w:t>Liros</w:t>
      </w:r>
      <w:proofErr w:type="spellEnd"/>
      <w:r w:rsidR="00582EF6">
        <w:rPr>
          <w:rFonts w:ascii="Arial" w:hAnsi="Arial" w:cs="Arial"/>
          <w:sz w:val="22"/>
          <w:szCs w:val="22"/>
        </w:rPr>
        <w:t xml:space="preserve"> Cup Rookie där även Optimist Grön ingår.</w:t>
      </w:r>
    </w:p>
    <w:p w:rsidR="007A015D" w:rsidRPr="007A015D" w:rsidRDefault="007A015D" w:rsidP="003F711A">
      <w:pPr>
        <w:spacing w:after="0"/>
        <w:ind w:right="-2"/>
        <w:contextualSpacing/>
        <w:rPr>
          <w:rFonts w:ascii="Arial" w:hAnsi="Arial" w:cs="Arial"/>
          <w:sz w:val="22"/>
          <w:szCs w:val="22"/>
        </w:rPr>
      </w:pPr>
    </w:p>
    <w:p w:rsidR="002B6527" w:rsidRDefault="001850AC" w:rsidP="003F711A">
      <w:pPr>
        <w:spacing w:after="0"/>
        <w:ind w:right="-2"/>
        <w:contextualSpacing/>
        <w:rPr>
          <w:rFonts w:ascii="Arial" w:hAnsi="Arial" w:cs="Arial"/>
          <w:sz w:val="22"/>
          <w:szCs w:val="22"/>
        </w:rPr>
      </w:pPr>
      <w:r>
        <w:rPr>
          <w:rFonts w:ascii="Arial" w:hAnsi="Arial" w:cs="Arial"/>
          <w:b/>
          <w:bCs/>
          <w:sz w:val="22"/>
          <w:szCs w:val="22"/>
        </w:rPr>
        <w:t>Tävlingen gäller:</w:t>
      </w:r>
      <w:r w:rsidR="002B6527">
        <w:rPr>
          <w:rFonts w:ascii="Arial" w:hAnsi="Arial" w:cs="Arial"/>
          <w:sz w:val="22"/>
          <w:szCs w:val="22"/>
        </w:rPr>
        <w:t xml:space="preserve"> Öppen klass</w:t>
      </w:r>
    </w:p>
    <w:p w:rsidR="001850AC" w:rsidRPr="001850AC" w:rsidRDefault="001850AC" w:rsidP="002B6527">
      <w:pPr>
        <w:spacing w:after="0"/>
        <w:ind w:left="0" w:right="-2" w:firstLine="0"/>
        <w:contextualSpacing/>
        <w:rPr>
          <w:rFonts w:ascii="Arial" w:hAnsi="Arial" w:cs="Arial"/>
          <w:sz w:val="22"/>
          <w:szCs w:val="22"/>
        </w:rPr>
      </w:pPr>
    </w:p>
    <w:p w:rsidR="001850AC" w:rsidRDefault="001850AC" w:rsidP="003F711A">
      <w:pPr>
        <w:spacing w:after="0"/>
        <w:ind w:right="-2"/>
        <w:contextualSpacing/>
        <w:rPr>
          <w:rFonts w:ascii="Arial" w:hAnsi="Arial" w:cs="Arial"/>
          <w:b/>
          <w:bCs/>
          <w:sz w:val="22"/>
          <w:szCs w:val="22"/>
        </w:rPr>
      </w:pPr>
    </w:p>
    <w:p w:rsidR="007A015D" w:rsidRPr="007A015D" w:rsidRDefault="007A015D" w:rsidP="003F711A">
      <w:pPr>
        <w:spacing w:after="0"/>
        <w:ind w:right="-2"/>
        <w:contextualSpacing/>
        <w:rPr>
          <w:rFonts w:ascii="Arial" w:hAnsi="Arial" w:cs="Arial"/>
          <w:sz w:val="22"/>
          <w:szCs w:val="22"/>
        </w:rPr>
      </w:pPr>
      <w:r w:rsidRPr="007A015D">
        <w:rPr>
          <w:rFonts w:ascii="Arial" w:hAnsi="Arial" w:cs="Arial"/>
          <w:b/>
          <w:bCs/>
          <w:sz w:val="22"/>
          <w:szCs w:val="22"/>
        </w:rPr>
        <w:t>Arrangör:</w:t>
      </w:r>
      <w:r w:rsidR="002B6527">
        <w:rPr>
          <w:rFonts w:ascii="Arial" w:hAnsi="Arial" w:cs="Arial"/>
          <w:sz w:val="22"/>
          <w:szCs w:val="22"/>
        </w:rPr>
        <w:t xml:space="preserve"> Ljungskile Segelsällskap</w:t>
      </w:r>
    </w:p>
    <w:p w:rsidR="007A015D" w:rsidRPr="007A015D" w:rsidRDefault="007A015D" w:rsidP="003F711A">
      <w:pPr>
        <w:spacing w:after="0"/>
        <w:ind w:right="-2"/>
        <w:contextualSpacing/>
        <w:rPr>
          <w:rFonts w:ascii="Arial" w:hAnsi="Arial" w:cs="Arial"/>
          <w:sz w:val="22"/>
          <w:szCs w:val="22"/>
        </w:rPr>
      </w:pPr>
    </w:p>
    <w:bookmarkEnd w:id="0"/>
    <w:p w:rsidR="007A015D" w:rsidRPr="007A015D" w:rsidRDefault="007A015D" w:rsidP="003F711A">
      <w:pPr>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rsidR="007A015D" w:rsidRPr="007A015D" w:rsidRDefault="007A015D" w:rsidP="003F711A">
      <w:pPr>
        <w:spacing w:after="0"/>
        <w:ind w:right="-2"/>
        <w:contextualSpacing/>
        <w:rPr>
          <w:rFonts w:ascii="Arial" w:hAnsi="Arial" w:cs="Arial"/>
          <w:sz w:val="22"/>
          <w:szCs w:val="22"/>
        </w:rPr>
      </w:pPr>
    </w:p>
    <w:p w:rsidR="007A015D" w:rsidRPr="006E0131" w:rsidRDefault="007A015D" w:rsidP="006E0131">
      <w:pPr>
        <w:pStyle w:val="Liststycke"/>
        <w:numPr>
          <w:ilvl w:val="1"/>
          <w:numId w:val="1"/>
        </w:numPr>
        <w:tabs>
          <w:tab w:val="left" w:pos="567"/>
        </w:tabs>
        <w:spacing w:after="0"/>
        <w:ind w:right="-2"/>
        <w:rPr>
          <w:rFonts w:ascii="Arial" w:hAnsi="Arial" w:cs="Arial"/>
          <w:sz w:val="22"/>
          <w:szCs w:val="22"/>
        </w:rPr>
      </w:pPr>
      <w:r w:rsidRPr="006E0131">
        <w:rPr>
          <w:rFonts w:ascii="Arial" w:hAnsi="Arial" w:cs="Arial"/>
          <w:sz w:val="22"/>
          <w:szCs w:val="22"/>
        </w:rPr>
        <w:t>Tävlingen genomförs i överensstämmelse med reglerna så som de är definierade i Kappseglingsreglerna (KSR)</w:t>
      </w:r>
      <w:r w:rsidR="00B232C7" w:rsidRPr="006E0131">
        <w:rPr>
          <w:rFonts w:ascii="Arial" w:hAnsi="Arial" w:cs="Arial"/>
          <w:sz w:val="22"/>
          <w:szCs w:val="22"/>
        </w:rPr>
        <w:t xml:space="preserve"> samt med appendix S</w:t>
      </w:r>
      <w:r w:rsidR="00377506" w:rsidRPr="006E0131">
        <w:rPr>
          <w:rFonts w:ascii="Arial" w:hAnsi="Arial" w:cs="Arial"/>
          <w:sz w:val="22"/>
          <w:szCs w:val="22"/>
        </w:rPr>
        <w:t xml:space="preserve">, </w:t>
      </w:r>
      <w:r w:rsidR="008F0E37" w:rsidRPr="006E0131">
        <w:rPr>
          <w:rFonts w:ascii="Arial" w:hAnsi="Arial" w:cs="Arial"/>
          <w:sz w:val="22"/>
          <w:szCs w:val="22"/>
        </w:rPr>
        <w:t>Standardseglingsföreskrifter.</w:t>
      </w:r>
    </w:p>
    <w:p w:rsidR="006E0131" w:rsidRDefault="006E0131" w:rsidP="006E0131">
      <w:pPr>
        <w:tabs>
          <w:tab w:val="left" w:pos="567"/>
        </w:tabs>
        <w:spacing w:after="0"/>
        <w:ind w:left="0" w:right="-2" w:firstLine="0"/>
        <w:rPr>
          <w:rFonts w:ascii="Arial" w:hAnsi="Arial" w:cs="Arial"/>
          <w:sz w:val="22"/>
          <w:szCs w:val="22"/>
        </w:rPr>
      </w:pPr>
    </w:p>
    <w:p w:rsidR="006E0131" w:rsidRPr="007A015D" w:rsidRDefault="006E0131" w:rsidP="006E0131">
      <w:pPr>
        <w:tabs>
          <w:tab w:val="left" w:pos="567"/>
        </w:tabs>
        <w:spacing w:after="0"/>
        <w:ind w:right="-1"/>
        <w:contextualSpacing/>
        <w:rPr>
          <w:rFonts w:ascii="Arial" w:hAnsi="Arial" w:cs="Arial"/>
          <w:sz w:val="22"/>
          <w:szCs w:val="22"/>
        </w:rPr>
      </w:pPr>
      <w:r>
        <w:rPr>
          <w:rFonts w:ascii="Arial" w:hAnsi="Arial" w:cs="Arial"/>
          <w:sz w:val="22"/>
          <w:szCs w:val="22"/>
        </w:rPr>
        <w:t>1.2</w:t>
      </w:r>
      <w:r>
        <w:rPr>
          <w:rFonts w:ascii="Arial" w:hAnsi="Arial" w:cs="Arial"/>
          <w:sz w:val="22"/>
          <w:szCs w:val="22"/>
        </w:rPr>
        <w:tab/>
      </w:r>
      <w:bookmarkStart w:id="1" w:name="_Hlk62042268"/>
      <w:r w:rsidRPr="007A015D">
        <w:rPr>
          <w:rFonts w:ascii="Arial" w:hAnsi="Arial" w:cs="Arial"/>
          <w:sz w:val="22"/>
          <w:szCs w:val="22"/>
        </w:rPr>
        <w:t>KSR 40.1 gäller</w:t>
      </w:r>
      <w:r>
        <w:rPr>
          <w:rFonts w:ascii="Arial" w:hAnsi="Arial" w:cs="Arial"/>
          <w:sz w:val="22"/>
          <w:szCs w:val="22"/>
        </w:rPr>
        <w:t xml:space="preserve"> både tävlande och stödpersoner</w:t>
      </w:r>
      <w:r w:rsidRPr="007A015D">
        <w:rPr>
          <w:rFonts w:ascii="Arial" w:hAnsi="Arial" w:cs="Arial"/>
          <w:sz w:val="22"/>
          <w:szCs w:val="22"/>
        </w:rPr>
        <w:t xml:space="preserve"> under hela tiden en båt</w:t>
      </w:r>
      <w:r>
        <w:rPr>
          <w:rFonts w:ascii="Arial" w:hAnsi="Arial" w:cs="Arial"/>
          <w:sz w:val="22"/>
          <w:szCs w:val="22"/>
        </w:rPr>
        <w:t xml:space="preserve"> eller farkost</w:t>
      </w:r>
      <w:r w:rsidRPr="007A015D">
        <w:rPr>
          <w:rFonts w:ascii="Arial" w:hAnsi="Arial" w:cs="Arial"/>
          <w:sz w:val="22"/>
          <w:szCs w:val="22"/>
        </w:rPr>
        <w:t xml:space="preserve"> är på vattnet, men den gäller inte för en kölbåt när båten är förtöjd eller när den tävlande befinner sig under däck.</w:t>
      </w:r>
      <w:r>
        <w:rPr>
          <w:rFonts w:ascii="Arial" w:hAnsi="Arial" w:cs="Arial"/>
          <w:sz w:val="22"/>
          <w:szCs w:val="22"/>
        </w:rPr>
        <w:t xml:space="preserve"> (DP)</w:t>
      </w:r>
      <w:bookmarkEnd w:id="1"/>
    </w:p>
    <w:p w:rsidR="007A015D" w:rsidRPr="007A015D" w:rsidRDefault="007A015D" w:rsidP="003F711A">
      <w:pPr>
        <w:tabs>
          <w:tab w:val="left" w:pos="567"/>
        </w:tabs>
        <w:spacing w:after="0"/>
        <w:ind w:left="0" w:right="-2" w:firstLine="0"/>
        <w:contextualSpacing/>
        <w:rPr>
          <w:rFonts w:ascii="Arial" w:hAnsi="Arial" w:cs="Arial"/>
          <w:sz w:val="22"/>
          <w:szCs w:val="22"/>
        </w:rPr>
      </w:pPr>
    </w:p>
    <w:p w:rsidR="002B6527" w:rsidRPr="002B6527" w:rsidRDefault="002B6527" w:rsidP="002B6527">
      <w:pPr>
        <w:pStyle w:val="Liststycke"/>
        <w:numPr>
          <w:ilvl w:val="1"/>
          <w:numId w:val="2"/>
        </w:numPr>
        <w:tabs>
          <w:tab w:val="left" w:pos="567"/>
        </w:tabs>
        <w:spacing w:after="0"/>
        <w:ind w:right="-2"/>
        <w:rPr>
          <w:rFonts w:ascii="Arial" w:hAnsi="Arial" w:cs="Arial"/>
          <w:sz w:val="22"/>
          <w:szCs w:val="22"/>
        </w:rPr>
      </w:pPr>
      <w:r>
        <w:rPr>
          <w:rFonts w:ascii="Arial" w:hAnsi="Arial" w:cs="Arial"/>
          <w:sz w:val="22"/>
          <w:szCs w:val="22"/>
        </w:rPr>
        <w:t xml:space="preserve">   </w:t>
      </w:r>
      <w:r w:rsidR="007A015D" w:rsidRPr="002B6527">
        <w:rPr>
          <w:rFonts w:ascii="Arial" w:hAnsi="Arial" w:cs="Arial"/>
          <w:sz w:val="22"/>
          <w:szCs w:val="22"/>
        </w:rPr>
        <w:t>När vattentemperaturen understiger +14º</w:t>
      </w:r>
      <w:r w:rsidRPr="002B6527">
        <w:rPr>
          <w:rFonts w:ascii="Arial" w:hAnsi="Arial" w:cs="Arial"/>
          <w:sz w:val="22"/>
          <w:szCs w:val="22"/>
        </w:rPr>
        <w:t>C ska tävlande ha på sig kläder</w:t>
      </w:r>
    </w:p>
    <w:p w:rsidR="007A015D" w:rsidRPr="002B6527" w:rsidRDefault="002B6527" w:rsidP="002B6527">
      <w:pPr>
        <w:tabs>
          <w:tab w:val="left" w:pos="567"/>
        </w:tabs>
        <w:spacing w:after="0"/>
        <w:ind w:right="-2"/>
        <w:rPr>
          <w:rFonts w:ascii="Arial" w:hAnsi="Arial" w:cs="Arial"/>
          <w:sz w:val="22"/>
          <w:szCs w:val="22"/>
        </w:rPr>
      </w:pPr>
      <w:r>
        <w:rPr>
          <w:rFonts w:ascii="Arial" w:hAnsi="Arial" w:cs="Arial"/>
          <w:sz w:val="22"/>
          <w:szCs w:val="22"/>
        </w:rPr>
        <w:t xml:space="preserve">         </w:t>
      </w:r>
      <w:r w:rsidR="007A015D" w:rsidRPr="002B6527">
        <w:rPr>
          <w:rFonts w:ascii="Arial" w:hAnsi="Arial" w:cs="Arial"/>
          <w:sz w:val="22"/>
          <w:szCs w:val="22"/>
        </w:rPr>
        <w:t>som ger gott skydd mot nedkylning i vatten, t.ex. våtdräkt eller torrdräkt.</w:t>
      </w:r>
      <w:r w:rsidR="00921034" w:rsidRPr="002B6527">
        <w:rPr>
          <w:rFonts w:ascii="Arial" w:hAnsi="Arial" w:cs="Arial"/>
          <w:sz w:val="22"/>
          <w:szCs w:val="22"/>
        </w:rPr>
        <w:t xml:space="preserve"> (DP)</w:t>
      </w:r>
      <w:r>
        <w:rPr>
          <w:rFonts w:ascii="Arial" w:hAnsi="Arial" w:cs="Arial"/>
          <w:sz w:val="22"/>
          <w:szCs w:val="22"/>
        </w:rPr>
        <w:t>.</w:t>
      </w:r>
      <w:r>
        <w:rPr>
          <w:rFonts w:ascii="Arial" w:hAnsi="Arial" w:cs="Arial"/>
          <w:sz w:val="22"/>
          <w:szCs w:val="22"/>
        </w:rPr>
        <w:br/>
      </w:r>
    </w:p>
    <w:p w:rsidR="002B6527" w:rsidRPr="002B6527" w:rsidRDefault="002B6527" w:rsidP="002B6527">
      <w:pPr>
        <w:pStyle w:val="Liststycke"/>
        <w:numPr>
          <w:ilvl w:val="1"/>
          <w:numId w:val="2"/>
        </w:numPr>
        <w:tabs>
          <w:tab w:val="left" w:pos="567"/>
        </w:tabs>
        <w:spacing w:after="0"/>
        <w:ind w:right="-2"/>
        <w:rPr>
          <w:rFonts w:ascii="Arial" w:hAnsi="Arial" w:cs="Arial"/>
          <w:sz w:val="22"/>
          <w:szCs w:val="22"/>
        </w:rPr>
      </w:pPr>
      <w:r>
        <w:rPr>
          <w:rFonts w:ascii="Arial" w:hAnsi="Arial" w:cs="Arial"/>
          <w:sz w:val="22"/>
          <w:szCs w:val="22"/>
        </w:rPr>
        <w:t xml:space="preserve">   </w:t>
      </w:r>
      <w:r>
        <w:rPr>
          <w:rFonts w:ascii="ArialMT" w:eastAsiaTheme="minorHAnsi" w:hAnsi="ArialMT" w:cs="ArialMT"/>
          <w:color w:val="212529"/>
          <w:szCs w:val="24"/>
        </w:rPr>
        <w:t xml:space="preserve">SRS Klassregler 2026 gäller, se </w:t>
      </w:r>
      <w:r>
        <w:rPr>
          <w:rFonts w:ascii="ArialMT" w:eastAsiaTheme="minorHAnsi" w:hAnsi="ArialMT" w:cs="ArialMT"/>
          <w:color w:val="00009A"/>
          <w:szCs w:val="24"/>
        </w:rPr>
        <w:t>Svenska Seglarförbundets hemsida</w:t>
      </w:r>
    </w:p>
    <w:p w:rsidR="007A015D" w:rsidRDefault="007A015D" w:rsidP="003F711A">
      <w:pPr>
        <w:tabs>
          <w:tab w:val="left" w:pos="567"/>
        </w:tabs>
        <w:spacing w:after="0"/>
        <w:ind w:right="-2"/>
        <w:contextualSpacing/>
        <w:rPr>
          <w:rFonts w:ascii="Arial" w:hAnsi="Arial" w:cs="Arial"/>
          <w:sz w:val="22"/>
          <w:szCs w:val="22"/>
        </w:rPr>
      </w:pPr>
    </w:p>
    <w:p w:rsidR="002B6527" w:rsidRDefault="002B6527" w:rsidP="002B6527">
      <w:pPr>
        <w:autoSpaceDE w:val="0"/>
        <w:autoSpaceDN w:val="0"/>
        <w:adjustRightInd w:val="0"/>
        <w:spacing w:after="0"/>
        <w:ind w:left="0" w:right="0" w:firstLine="0"/>
        <w:rPr>
          <w:rFonts w:ascii="Arial" w:hAnsi="Arial" w:cs="Arial"/>
          <w:sz w:val="22"/>
          <w:szCs w:val="22"/>
        </w:rPr>
      </w:pPr>
      <w:r>
        <w:rPr>
          <w:rFonts w:ascii="Arial" w:hAnsi="Arial" w:cs="Arial"/>
          <w:sz w:val="22"/>
          <w:szCs w:val="22"/>
        </w:rPr>
        <w:t xml:space="preserve">1.5    </w:t>
      </w:r>
      <w:r w:rsidRPr="002B6527">
        <w:rPr>
          <w:rFonts w:ascii="Arial" w:hAnsi="Arial" w:cs="Arial"/>
          <w:sz w:val="22"/>
          <w:szCs w:val="22"/>
        </w:rPr>
        <w:t xml:space="preserve">Om ”Fri pump” finns i en specifik båtklassregel kan det ej tillämpas   </w:t>
      </w:r>
      <w:r w:rsidRPr="002B6527">
        <w:rPr>
          <w:rFonts w:ascii="Arial" w:hAnsi="Arial" w:cs="Arial"/>
          <w:sz w:val="22"/>
          <w:szCs w:val="22"/>
        </w:rPr>
        <w:br/>
        <w:t xml:space="preserve">        vid Jolle SRS.</w:t>
      </w:r>
      <w:r>
        <w:rPr>
          <w:rFonts w:ascii="Arial" w:hAnsi="Arial" w:cs="Arial"/>
          <w:sz w:val="22"/>
          <w:szCs w:val="22"/>
        </w:rPr>
        <w:br/>
      </w:r>
    </w:p>
    <w:p w:rsidR="002B6527" w:rsidRPr="002B6527" w:rsidRDefault="002B6527" w:rsidP="002B6527">
      <w:pPr>
        <w:autoSpaceDE w:val="0"/>
        <w:autoSpaceDN w:val="0"/>
        <w:adjustRightInd w:val="0"/>
        <w:spacing w:after="0"/>
        <w:ind w:left="0" w:right="0" w:firstLine="0"/>
        <w:rPr>
          <w:rFonts w:ascii="ArialMT" w:eastAsiaTheme="minorHAnsi" w:hAnsi="ArialMT" w:cs="ArialMT"/>
          <w:color w:val="212529"/>
          <w:szCs w:val="24"/>
        </w:rPr>
      </w:pPr>
      <w:r>
        <w:rPr>
          <w:rFonts w:ascii="Arial" w:hAnsi="Arial" w:cs="Arial"/>
          <w:sz w:val="22"/>
          <w:szCs w:val="22"/>
        </w:rPr>
        <w:t xml:space="preserve">1.6   </w:t>
      </w:r>
      <w:r>
        <w:rPr>
          <w:rFonts w:ascii="ArialMT" w:eastAsiaTheme="minorHAnsi" w:hAnsi="ArialMT" w:cs="ArialMT"/>
          <w:color w:val="212529"/>
          <w:szCs w:val="24"/>
        </w:rPr>
        <w:t xml:space="preserve">I Jolle SRS kan alla jolletyper upptagna i SRS (utom Optimist då    </w:t>
      </w:r>
      <w:r>
        <w:rPr>
          <w:rFonts w:ascii="ArialMT" w:eastAsiaTheme="minorHAnsi" w:hAnsi="ArialMT" w:cs="ArialMT"/>
          <w:color w:val="212529"/>
          <w:szCs w:val="24"/>
        </w:rPr>
        <w:br/>
        <w:t xml:space="preserve">       dessa har egna klasser) anmäla sig, se </w:t>
      </w:r>
      <w:r>
        <w:rPr>
          <w:rFonts w:ascii="ArialMT" w:eastAsiaTheme="minorHAnsi" w:hAnsi="ArialMT" w:cs="ArialMT"/>
          <w:color w:val="00009A"/>
          <w:szCs w:val="24"/>
        </w:rPr>
        <w:t xml:space="preserve">Svenska Seglarförbundets    </w:t>
      </w:r>
      <w:r>
        <w:rPr>
          <w:rFonts w:ascii="ArialMT" w:eastAsiaTheme="minorHAnsi" w:hAnsi="ArialMT" w:cs="ArialMT"/>
          <w:color w:val="00009A"/>
          <w:szCs w:val="24"/>
        </w:rPr>
        <w:br/>
        <w:t xml:space="preserve">       hemsida </w:t>
      </w:r>
      <w:r>
        <w:rPr>
          <w:rFonts w:ascii="ArialMT" w:eastAsiaTheme="minorHAnsi" w:hAnsi="ArialMT" w:cs="ArialMT"/>
          <w:color w:val="212529"/>
          <w:szCs w:val="24"/>
        </w:rPr>
        <w:t>för SRS tabell.</w:t>
      </w:r>
    </w:p>
    <w:p w:rsidR="007A015D" w:rsidRPr="007A015D" w:rsidRDefault="007A015D" w:rsidP="003F711A">
      <w:pPr>
        <w:tabs>
          <w:tab w:val="left" w:pos="567"/>
        </w:tabs>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rsidR="007A015D" w:rsidRPr="007A015D" w:rsidRDefault="007A015D" w:rsidP="003F711A">
      <w:pPr>
        <w:tabs>
          <w:tab w:val="left" w:pos="567"/>
        </w:tabs>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0A0980" w:rsidRPr="007A015D">
        <w:rPr>
          <w:rFonts w:ascii="Arial" w:hAnsi="Arial" w:cs="Arial"/>
          <w:sz w:val="22"/>
          <w:szCs w:val="22"/>
        </w:rPr>
        <w:t>Tävlande båt ska vara</w:t>
      </w:r>
      <w:r w:rsidR="000A0980">
        <w:rPr>
          <w:rFonts w:ascii="Arial" w:hAnsi="Arial" w:cs="Arial"/>
          <w:sz w:val="22"/>
          <w:szCs w:val="22"/>
        </w:rPr>
        <w:t xml:space="preserve"> försäkrad på ett sådant sätt att den som är ansvarig ombord har en ansvarsförsäkring som täcker ett skadeståndsanspråk på upp till minst 5 miljoner kronor.</w:t>
      </w:r>
    </w:p>
    <w:p w:rsidR="007A015D" w:rsidRPr="007A015D" w:rsidRDefault="007A015D" w:rsidP="003F711A">
      <w:pPr>
        <w:tabs>
          <w:tab w:val="left" w:pos="567"/>
        </w:tabs>
        <w:spacing w:after="0"/>
        <w:ind w:right="-2"/>
        <w:contextualSpacing/>
        <w:rPr>
          <w:rFonts w:ascii="Arial" w:hAnsi="Arial" w:cs="Arial"/>
          <w:sz w:val="22"/>
          <w:szCs w:val="22"/>
        </w:rPr>
      </w:pPr>
    </w:p>
    <w:p w:rsidR="007A015D" w:rsidRPr="00DF54A9" w:rsidRDefault="007A015D" w:rsidP="00DF54A9">
      <w:pPr>
        <w:tabs>
          <w:tab w:val="left" w:pos="567"/>
        </w:tabs>
        <w:spacing w:after="0"/>
        <w:ind w:right="-2"/>
        <w:contextualSpacing/>
        <w:rPr>
          <w:rFonts w:ascii="Arial" w:eastAsia="Calibri" w:hAnsi="Arial" w:cs="Arial"/>
          <w:color w:val="000000" w:themeColor="text1"/>
          <w:sz w:val="22"/>
          <w:szCs w:val="22"/>
        </w:rPr>
      </w:pPr>
      <w:r w:rsidRPr="007A015D">
        <w:rPr>
          <w:rFonts w:ascii="Arial" w:hAnsi="Arial" w:cs="Arial"/>
          <w:sz w:val="22"/>
          <w:szCs w:val="22"/>
        </w:rPr>
        <w:lastRenderedPageBreak/>
        <w:t>2.2</w:t>
      </w:r>
      <w:r w:rsidRPr="007A015D">
        <w:rPr>
          <w:rFonts w:ascii="Arial" w:hAnsi="Arial" w:cs="Arial"/>
          <w:sz w:val="22"/>
          <w:szCs w:val="22"/>
        </w:rPr>
        <w:tab/>
      </w:r>
      <w:r w:rsidR="0007722D">
        <w:rPr>
          <w:rFonts w:ascii="Arial" w:hAnsi="Arial" w:cs="Arial"/>
          <w:sz w:val="22"/>
          <w:szCs w:val="22"/>
        </w:rPr>
        <w:t>D</w:t>
      </w:r>
      <w:r w:rsidRPr="007A015D">
        <w:rPr>
          <w:rFonts w:ascii="Arial" w:hAnsi="Arial" w:cs="Arial"/>
          <w:sz w:val="22"/>
          <w:szCs w:val="22"/>
        </w:rPr>
        <w:t>en som är ansvarig ombord</w:t>
      </w:r>
      <w:r w:rsidRPr="007A015D">
        <w:rPr>
          <w:rFonts w:ascii="Arial" w:eastAsia="Calibri" w:hAnsi="Arial" w:cs="Arial"/>
          <w:color w:val="000000" w:themeColor="text1"/>
          <w:sz w:val="22"/>
          <w:szCs w:val="22"/>
        </w:rPr>
        <w:t xml:space="preserve"> ska vara medlem av en klubb ansluten till Svenska Seglarförbundet eller till sin nationella myndighet.</w:t>
      </w:r>
      <w:r w:rsidRPr="007A015D">
        <w:rPr>
          <w:rFonts w:ascii="Arial" w:eastAsia="Calibri" w:hAnsi="Arial" w:cs="Arial"/>
          <w:color w:val="000000" w:themeColor="text1"/>
          <w:sz w:val="22"/>
          <w:szCs w:val="22"/>
        </w:rPr>
        <w:br/>
      </w:r>
    </w:p>
    <w:p w:rsidR="007A015D" w:rsidRPr="007A015D" w:rsidRDefault="007A015D" w:rsidP="003F711A">
      <w:pPr>
        <w:tabs>
          <w:tab w:val="left" w:pos="567"/>
        </w:tabs>
        <w:spacing w:after="0"/>
        <w:ind w:right="-2"/>
        <w:contextualSpacing/>
        <w:rPr>
          <w:rFonts w:ascii="Arial" w:hAnsi="Arial" w:cs="Arial"/>
          <w:sz w:val="22"/>
          <w:szCs w:val="22"/>
        </w:rPr>
      </w:pPr>
    </w:p>
    <w:p w:rsidR="001E3E9B" w:rsidRPr="00B95DFD" w:rsidRDefault="001E3E9B" w:rsidP="003F711A">
      <w:pPr>
        <w:tabs>
          <w:tab w:val="left" w:pos="567"/>
        </w:tabs>
        <w:spacing w:after="0"/>
        <w:ind w:right="-2"/>
        <w:contextualSpacing/>
        <w:rPr>
          <w:rFonts w:ascii="Arial" w:hAnsi="Arial" w:cs="Arial"/>
          <w:sz w:val="22"/>
          <w:szCs w:val="22"/>
        </w:rPr>
      </w:pPr>
      <w:bookmarkStart w:id="2" w:name="_Hlk61453950"/>
      <w:r w:rsidRPr="00B95DFD">
        <w:rPr>
          <w:rFonts w:ascii="Arial" w:hAnsi="Arial" w:cs="Arial"/>
          <w:sz w:val="22"/>
          <w:szCs w:val="22"/>
        </w:rPr>
        <w:t>2.</w:t>
      </w:r>
      <w:r w:rsidR="00DF54A9">
        <w:rPr>
          <w:rFonts w:ascii="Arial" w:hAnsi="Arial" w:cs="Arial"/>
          <w:sz w:val="22"/>
          <w:szCs w:val="22"/>
        </w:rPr>
        <w:t>3</w:t>
      </w:r>
      <w:r w:rsidRPr="00B95DFD">
        <w:rPr>
          <w:rFonts w:ascii="Arial" w:hAnsi="Arial" w:cs="Arial"/>
          <w:sz w:val="22"/>
          <w:szCs w:val="22"/>
        </w:rPr>
        <w:tab/>
        <w:t xml:space="preserve">Båtar med ägarskap eller registrering i Ryssland eller Belarus, eller båtar med tävlande som är ryska eller </w:t>
      </w:r>
      <w:proofErr w:type="spellStart"/>
      <w:r w:rsidRPr="00B95DFD">
        <w:rPr>
          <w:rFonts w:ascii="Arial" w:hAnsi="Arial" w:cs="Arial"/>
          <w:sz w:val="22"/>
          <w:szCs w:val="22"/>
        </w:rPr>
        <w:t>belarusiska</w:t>
      </w:r>
      <w:proofErr w:type="spellEnd"/>
      <w:r w:rsidRPr="00B95DFD">
        <w:rPr>
          <w:rFonts w:ascii="Arial" w:hAnsi="Arial" w:cs="Arial"/>
          <w:sz w:val="22"/>
          <w:szCs w:val="22"/>
        </w:rPr>
        <w:t xml:space="preserve"> medborgare, får inte delta på tävling</w:t>
      </w:r>
      <w:r>
        <w:rPr>
          <w:rFonts w:ascii="Arial" w:hAnsi="Arial" w:cs="Arial"/>
          <w:sz w:val="22"/>
          <w:szCs w:val="22"/>
        </w:rPr>
        <w:t>en</w:t>
      </w:r>
      <w:r w:rsidRPr="00B95DFD">
        <w:rPr>
          <w:rFonts w:ascii="Arial" w:hAnsi="Arial" w:cs="Arial"/>
          <w:sz w:val="22"/>
          <w:szCs w:val="22"/>
        </w:rPr>
        <w:t>.</w:t>
      </w:r>
      <w:r>
        <w:rPr>
          <w:rFonts w:ascii="Arial" w:hAnsi="Arial" w:cs="Arial"/>
          <w:sz w:val="22"/>
          <w:szCs w:val="22"/>
        </w:rPr>
        <w:br/>
      </w:r>
    </w:p>
    <w:p w:rsidR="007A015D" w:rsidRDefault="007A015D" w:rsidP="003F711A">
      <w:pPr>
        <w:tabs>
          <w:tab w:val="left" w:pos="567"/>
        </w:tabs>
        <w:spacing w:after="0"/>
        <w:ind w:right="-2"/>
        <w:contextualSpacing/>
        <w:rPr>
          <w:rFonts w:ascii="Arial" w:hAnsi="Arial" w:cs="Arial"/>
          <w:sz w:val="22"/>
          <w:szCs w:val="22"/>
        </w:rPr>
      </w:pPr>
    </w:p>
    <w:p w:rsidR="001E3E9B" w:rsidRPr="007A015D" w:rsidRDefault="001E3E9B" w:rsidP="003F711A">
      <w:pPr>
        <w:tabs>
          <w:tab w:val="left" w:pos="567"/>
        </w:tabs>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t>Anmälan</w:t>
      </w:r>
    </w:p>
    <w:p w:rsidR="007A015D" w:rsidRPr="007A015D" w:rsidRDefault="007A015D" w:rsidP="003F711A">
      <w:pPr>
        <w:tabs>
          <w:tab w:val="left" w:pos="567"/>
        </w:tabs>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t xml:space="preserve">Anmälan ska göras i Sailarena senast den </w:t>
      </w:r>
      <w:r w:rsidR="00AF5D9D">
        <w:rPr>
          <w:rFonts w:ascii="Arial" w:hAnsi="Arial" w:cs="Arial"/>
          <w:sz w:val="22"/>
          <w:szCs w:val="22"/>
        </w:rPr>
        <w:t>29</w:t>
      </w:r>
      <w:r w:rsidR="0041768A">
        <w:rPr>
          <w:rFonts w:ascii="Arial" w:hAnsi="Arial" w:cs="Arial"/>
          <w:sz w:val="22"/>
          <w:szCs w:val="22"/>
        </w:rPr>
        <w:t>:e april.</w:t>
      </w:r>
    </w:p>
    <w:p w:rsidR="007A015D" w:rsidRDefault="005B52E7" w:rsidP="003F711A">
      <w:pPr>
        <w:tabs>
          <w:tab w:val="left" w:pos="567"/>
        </w:tabs>
        <w:spacing w:after="0"/>
        <w:ind w:right="-2"/>
        <w:contextualSpacing/>
        <w:rPr>
          <w:rFonts w:ascii="Arial" w:hAnsi="Arial" w:cs="Arial"/>
          <w:sz w:val="22"/>
          <w:szCs w:val="22"/>
        </w:rPr>
      </w:pPr>
      <w:r>
        <w:rPr>
          <w:rFonts w:ascii="Arial" w:hAnsi="Arial" w:cs="Arial"/>
          <w:sz w:val="22"/>
          <w:szCs w:val="22"/>
        </w:rPr>
        <w:tab/>
      </w:r>
    </w:p>
    <w:p w:rsidR="00821984" w:rsidRPr="007A015D" w:rsidRDefault="00821984" w:rsidP="003F711A">
      <w:pPr>
        <w:tabs>
          <w:tab w:val="left" w:pos="567"/>
        </w:tabs>
        <w:spacing w:after="0"/>
        <w:ind w:right="-2"/>
        <w:contextualSpacing/>
        <w:rPr>
          <w:rFonts w:ascii="Arial" w:hAnsi="Arial" w:cs="Arial"/>
          <w:sz w:val="22"/>
          <w:szCs w:val="22"/>
        </w:rPr>
      </w:pPr>
    </w:p>
    <w:p w:rsidR="007A015D" w:rsidRDefault="0041768A" w:rsidP="003F711A">
      <w:pPr>
        <w:tabs>
          <w:tab w:val="left" w:pos="567"/>
        </w:tabs>
        <w:spacing w:after="0"/>
        <w:ind w:right="-2"/>
        <w:contextualSpacing/>
        <w:rPr>
          <w:rFonts w:ascii="Arial" w:hAnsi="Arial" w:cs="Arial"/>
          <w:sz w:val="22"/>
          <w:szCs w:val="22"/>
        </w:rPr>
      </w:pPr>
      <w:r>
        <w:rPr>
          <w:rFonts w:ascii="Arial" w:hAnsi="Arial" w:cs="Arial"/>
          <w:sz w:val="22"/>
          <w:szCs w:val="22"/>
        </w:rPr>
        <w:t>3.2</w:t>
      </w:r>
      <w:r>
        <w:rPr>
          <w:rFonts w:ascii="Arial" w:hAnsi="Arial" w:cs="Arial"/>
          <w:sz w:val="22"/>
          <w:szCs w:val="22"/>
        </w:rPr>
        <w:tab/>
      </w:r>
      <w:r w:rsidRPr="0041768A">
        <w:rPr>
          <w:rFonts w:ascii="Arial" w:hAnsi="Arial" w:cs="Arial"/>
          <w:sz w:val="22"/>
          <w:szCs w:val="22"/>
        </w:rPr>
        <w:t>Anmälningsavgiften är 200/350 per Anmälningsavgiften betalas kontant/</w:t>
      </w:r>
      <w:proofErr w:type="spellStart"/>
      <w:r w:rsidRPr="0041768A">
        <w:rPr>
          <w:rFonts w:ascii="Arial" w:hAnsi="Arial" w:cs="Arial"/>
          <w:sz w:val="22"/>
          <w:szCs w:val="22"/>
        </w:rPr>
        <w:t>Swish</w:t>
      </w:r>
      <w:proofErr w:type="spellEnd"/>
      <w:r w:rsidRPr="0041768A">
        <w:rPr>
          <w:rFonts w:ascii="Arial" w:hAnsi="Arial" w:cs="Arial"/>
          <w:sz w:val="22"/>
          <w:szCs w:val="22"/>
        </w:rPr>
        <w:t xml:space="preserve"> vid ankomstregistreringen. </w:t>
      </w:r>
      <w:r w:rsidR="007A015D" w:rsidRPr="0041768A">
        <w:rPr>
          <w:rFonts w:ascii="Arial" w:hAnsi="Arial" w:cs="Arial"/>
          <w:sz w:val="22"/>
          <w:szCs w:val="22"/>
        </w:rPr>
        <w:t xml:space="preserve"> Om avanmälan görs senast </w:t>
      </w:r>
      <w:r w:rsidRPr="0041768A">
        <w:rPr>
          <w:rFonts w:ascii="Arial" w:hAnsi="Arial" w:cs="Arial"/>
          <w:sz w:val="22"/>
          <w:szCs w:val="22"/>
        </w:rPr>
        <w:t>29:e april</w:t>
      </w:r>
      <w:r w:rsidR="007A015D" w:rsidRPr="0041768A">
        <w:rPr>
          <w:rFonts w:ascii="Arial" w:hAnsi="Arial" w:cs="Arial"/>
          <w:sz w:val="22"/>
          <w:szCs w:val="22"/>
        </w:rPr>
        <w:t xml:space="preserve"> före tävlingen eller om arrangören avvisar en båts anmälan, kommer anmälning</w:t>
      </w:r>
      <w:r w:rsidR="00DF54A9" w:rsidRPr="0041768A">
        <w:rPr>
          <w:rFonts w:ascii="Arial" w:hAnsi="Arial" w:cs="Arial"/>
          <w:sz w:val="22"/>
          <w:szCs w:val="22"/>
        </w:rPr>
        <w:t>savgiften att betalas tillbaka</w:t>
      </w:r>
      <w:r w:rsidR="00DF54A9">
        <w:rPr>
          <w:rFonts w:ascii="Arial" w:hAnsi="Arial" w:cs="Arial"/>
          <w:sz w:val="22"/>
          <w:szCs w:val="22"/>
        </w:rPr>
        <w:t>.</w:t>
      </w:r>
    </w:p>
    <w:p w:rsidR="00DF54A9" w:rsidRPr="00A04ACE" w:rsidRDefault="00DF54A9" w:rsidP="00DF54A9">
      <w:pPr>
        <w:tabs>
          <w:tab w:val="left" w:pos="567"/>
        </w:tabs>
        <w:spacing w:after="0"/>
        <w:ind w:right="-2"/>
        <w:contextualSpacing/>
        <w:rPr>
          <w:rFonts w:ascii="Arial" w:hAnsi="Arial" w:cs="Arial"/>
          <w:sz w:val="22"/>
          <w:szCs w:val="22"/>
        </w:rPr>
      </w:pPr>
      <w:r w:rsidRPr="00A04ACE">
        <w:rPr>
          <w:rFonts w:ascii="Arial" w:hAnsi="Arial" w:cs="Arial"/>
          <w:sz w:val="22"/>
          <w:szCs w:val="22"/>
        </w:rPr>
        <w:t xml:space="preserve">      </w:t>
      </w:r>
      <w:r w:rsidRPr="00A04ACE">
        <w:rPr>
          <w:rFonts w:ascii="Arial" w:hAnsi="Arial" w:cs="Arial"/>
          <w:sz w:val="22"/>
          <w:szCs w:val="22"/>
        </w:rPr>
        <w:br/>
        <w:t>Efteranmälan kan göras senast 1 maj vid ankomst</w:t>
      </w:r>
      <w:r w:rsidR="0041768A" w:rsidRPr="00A04ACE">
        <w:rPr>
          <w:rFonts w:ascii="Arial" w:hAnsi="Arial" w:cs="Arial"/>
          <w:sz w:val="22"/>
          <w:szCs w:val="22"/>
        </w:rPr>
        <w:t>.</w:t>
      </w:r>
    </w:p>
    <w:p w:rsidR="00A04ACE" w:rsidRPr="00A04ACE" w:rsidRDefault="00A04ACE" w:rsidP="00DF54A9">
      <w:pPr>
        <w:tabs>
          <w:tab w:val="left" w:pos="567"/>
        </w:tabs>
        <w:spacing w:after="0"/>
        <w:ind w:right="-2"/>
        <w:contextualSpacing/>
        <w:rPr>
          <w:rFonts w:ascii="Arial" w:hAnsi="Arial" w:cs="Arial"/>
          <w:sz w:val="22"/>
          <w:szCs w:val="22"/>
        </w:rPr>
      </w:pPr>
    </w:p>
    <w:p w:rsidR="00A04ACE" w:rsidRPr="00A04ACE" w:rsidRDefault="00A04ACE" w:rsidP="00A04ACE">
      <w:pPr>
        <w:tabs>
          <w:tab w:val="left" w:pos="1134"/>
          <w:tab w:val="left" w:pos="2835"/>
          <w:tab w:val="left" w:pos="4536"/>
        </w:tabs>
        <w:ind w:left="1134" w:hanging="1134"/>
        <w:rPr>
          <w:rFonts w:ascii="Arial" w:hAnsi="Arial" w:cs="Arial"/>
          <w:sz w:val="22"/>
          <w:szCs w:val="22"/>
        </w:rPr>
      </w:pPr>
      <w:r w:rsidRPr="00A04ACE">
        <w:rPr>
          <w:rFonts w:ascii="Arial" w:hAnsi="Arial" w:cs="Arial"/>
          <w:sz w:val="22"/>
          <w:szCs w:val="22"/>
        </w:rPr>
        <w:t>3.3</w:t>
      </w:r>
      <w:r w:rsidRPr="00A04ACE">
        <w:rPr>
          <w:rFonts w:ascii="Arial" w:hAnsi="Arial" w:cs="Arial"/>
          <w:sz w:val="22"/>
          <w:szCs w:val="22"/>
        </w:rPr>
        <w:tab/>
        <w:t>Låna</w:t>
      </w:r>
      <w:r w:rsidRPr="00A04ACE">
        <w:rPr>
          <w:rFonts w:ascii="Arial" w:hAnsi="Arial" w:cs="Arial"/>
          <w:sz w:val="22"/>
          <w:szCs w:val="22"/>
        </w:rPr>
        <w:t xml:space="preserve"> båt</w:t>
      </w:r>
      <w:r w:rsidRPr="00A04ACE">
        <w:rPr>
          <w:rFonts w:ascii="Arial" w:hAnsi="Arial" w:cs="Arial"/>
          <w:sz w:val="22"/>
          <w:szCs w:val="22"/>
        </w:rPr>
        <w:tab/>
        <w:t xml:space="preserve">Saknar du båt men vill ändå kappsegla? Möjlighet finns till att </w:t>
      </w:r>
      <w:r w:rsidRPr="00A04ACE">
        <w:rPr>
          <w:rFonts w:ascii="Arial" w:hAnsi="Arial" w:cs="Arial"/>
          <w:sz w:val="22"/>
          <w:szCs w:val="22"/>
        </w:rPr>
        <w:t xml:space="preserve">låna </w:t>
      </w:r>
      <w:r w:rsidRPr="00A04ACE">
        <w:rPr>
          <w:rFonts w:ascii="Arial" w:hAnsi="Arial" w:cs="Arial"/>
          <w:sz w:val="22"/>
          <w:szCs w:val="22"/>
        </w:rPr>
        <w:t>Tera-jolle denna dag</w:t>
      </w:r>
      <w:r w:rsidRPr="00A04ACE">
        <w:rPr>
          <w:rFonts w:ascii="Arial" w:hAnsi="Arial" w:cs="Arial"/>
          <w:sz w:val="22"/>
          <w:szCs w:val="22"/>
        </w:rPr>
        <w:t xml:space="preserve"> mot en mindre avgift</w:t>
      </w:r>
      <w:r w:rsidRPr="00A04ACE">
        <w:rPr>
          <w:rFonts w:ascii="Arial" w:hAnsi="Arial" w:cs="Arial"/>
          <w:sz w:val="22"/>
          <w:szCs w:val="22"/>
        </w:rPr>
        <w:t xml:space="preserve">. </w:t>
      </w:r>
      <w:proofErr w:type="spellStart"/>
      <w:r w:rsidRPr="00A04ACE">
        <w:rPr>
          <w:rFonts w:ascii="Arial" w:hAnsi="Arial" w:cs="Arial"/>
          <w:sz w:val="22"/>
          <w:szCs w:val="22"/>
        </w:rPr>
        <w:t>Feva</w:t>
      </w:r>
      <w:proofErr w:type="spellEnd"/>
      <w:r w:rsidRPr="00A04ACE">
        <w:rPr>
          <w:rFonts w:ascii="Arial" w:hAnsi="Arial" w:cs="Arial"/>
          <w:sz w:val="22"/>
          <w:szCs w:val="22"/>
        </w:rPr>
        <w:t xml:space="preserve">, </w:t>
      </w:r>
      <w:proofErr w:type="spellStart"/>
      <w:r w:rsidRPr="00A04ACE">
        <w:rPr>
          <w:rFonts w:ascii="Arial" w:hAnsi="Arial" w:cs="Arial"/>
          <w:sz w:val="22"/>
          <w:szCs w:val="22"/>
        </w:rPr>
        <w:t>Quest</w:t>
      </w:r>
      <w:proofErr w:type="spellEnd"/>
      <w:r w:rsidRPr="00A04ACE">
        <w:rPr>
          <w:rFonts w:ascii="Arial" w:hAnsi="Arial" w:cs="Arial"/>
          <w:sz w:val="22"/>
          <w:szCs w:val="22"/>
        </w:rPr>
        <w:t xml:space="preserve"> och Aero kan </w:t>
      </w:r>
      <w:r>
        <w:rPr>
          <w:rFonts w:ascii="Arial" w:hAnsi="Arial" w:cs="Arial"/>
          <w:sz w:val="22"/>
          <w:szCs w:val="22"/>
        </w:rPr>
        <w:t xml:space="preserve">också </w:t>
      </w:r>
      <w:bookmarkStart w:id="3" w:name="_GoBack"/>
      <w:bookmarkEnd w:id="3"/>
      <w:r w:rsidRPr="00A04ACE">
        <w:rPr>
          <w:rFonts w:ascii="Arial" w:hAnsi="Arial" w:cs="Arial"/>
          <w:sz w:val="22"/>
          <w:szCs w:val="22"/>
        </w:rPr>
        <w:t xml:space="preserve">finnas. Först till </w:t>
      </w:r>
      <w:proofErr w:type="gramStart"/>
      <w:r w:rsidRPr="00A04ACE">
        <w:rPr>
          <w:rFonts w:ascii="Arial" w:hAnsi="Arial" w:cs="Arial"/>
          <w:sz w:val="22"/>
          <w:szCs w:val="22"/>
        </w:rPr>
        <w:t>kvarn…  Ring</w:t>
      </w:r>
      <w:proofErr w:type="gramEnd"/>
      <w:r w:rsidRPr="00A04ACE">
        <w:rPr>
          <w:rFonts w:ascii="Arial" w:hAnsi="Arial" w:cs="Arial"/>
          <w:sz w:val="22"/>
          <w:szCs w:val="22"/>
        </w:rPr>
        <w:t xml:space="preserve"> Johan Sundberg på tfn 0703-006854.</w:t>
      </w:r>
    </w:p>
    <w:p w:rsidR="00A04ACE" w:rsidRPr="00A04ACE" w:rsidRDefault="00A04ACE" w:rsidP="00DF54A9">
      <w:pPr>
        <w:tabs>
          <w:tab w:val="left" w:pos="567"/>
        </w:tabs>
        <w:spacing w:after="0"/>
        <w:ind w:right="-2"/>
        <w:contextualSpacing/>
        <w:rPr>
          <w:rFonts w:ascii="Arial" w:hAnsi="Arial" w:cs="Arial"/>
          <w:sz w:val="22"/>
          <w:szCs w:val="22"/>
        </w:rPr>
      </w:pPr>
    </w:p>
    <w:p w:rsidR="00DF54A9" w:rsidRPr="00A04ACE" w:rsidRDefault="00DF54A9" w:rsidP="003F711A">
      <w:pPr>
        <w:tabs>
          <w:tab w:val="left" w:pos="567"/>
        </w:tabs>
        <w:spacing w:after="0"/>
        <w:ind w:right="-2"/>
        <w:contextualSpacing/>
        <w:rPr>
          <w:rFonts w:ascii="Arial" w:hAnsi="Arial" w:cs="Arial"/>
          <w:i/>
          <w:iCs/>
          <w:sz w:val="22"/>
          <w:szCs w:val="22"/>
        </w:rPr>
      </w:pPr>
    </w:p>
    <w:bookmarkEnd w:id="2"/>
    <w:p w:rsidR="007A015D" w:rsidRPr="007A015D" w:rsidRDefault="007A015D" w:rsidP="006D1D70">
      <w:pPr>
        <w:tabs>
          <w:tab w:val="left" w:pos="567"/>
        </w:tabs>
        <w:spacing w:after="0"/>
        <w:ind w:right="0"/>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rsidR="007A015D" w:rsidRPr="007A015D" w:rsidRDefault="007A015D" w:rsidP="003F711A">
      <w:pPr>
        <w:tabs>
          <w:tab w:val="left" w:pos="567"/>
        </w:tabs>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sz w:val="22"/>
          <w:szCs w:val="22"/>
        </w:rPr>
      </w:pPr>
    </w:p>
    <w:p w:rsidR="007A015D" w:rsidRPr="007A015D" w:rsidRDefault="00DF54A9" w:rsidP="002A4EC9">
      <w:pPr>
        <w:widowControl w:val="0"/>
        <w:tabs>
          <w:tab w:val="left" w:pos="567"/>
        </w:tabs>
        <w:spacing w:after="0"/>
        <w:ind w:right="0"/>
        <w:contextualSpacing/>
        <w:rPr>
          <w:rFonts w:ascii="Arial" w:hAnsi="Arial" w:cs="Arial"/>
          <w:sz w:val="22"/>
          <w:szCs w:val="22"/>
        </w:rPr>
      </w:pPr>
      <w:r>
        <w:rPr>
          <w:rFonts w:ascii="Arial" w:hAnsi="Arial" w:cs="Arial"/>
          <w:sz w:val="22"/>
          <w:szCs w:val="22"/>
        </w:rPr>
        <w:t>4.1</w:t>
      </w:r>
      <w:r w:rsidR="007A015D" w:rsidRPr="007A015D">
        <w:rPr>
          <w:rFonts w:ascii="Arial" w:hAnsi="Arial" w:cs="Arial"/>
          <w:sz w:val="22"/>
          <w:szCs w:val="22"/>
        </w:rPr>
        <w:tab/>
        <w:t>Den som är ansvarig ombord ska kunna styrka klubbmedlemskap</w:t>
      </w:r>
      <w:r w:rsidR="00187BD2">
        <w:rPr>
          <w:rFonts w:ascii="Arial" w:hAnsi="Arial" w:cs="Arial"/>
          <w:sz w:val="22"/>
          <w:szCs w:val="22"/>
        </w:rPr>
        <w:t xml:space="preserve"> samt kunna visa</w:t>
      </w:r>
      <w:r w:rsidR="007A015D" w:rsidRPr="007A015D">
        <w:rPr>
          <w:rFonts w:ascii="Arial" w:hAnsi="Arial" w:cs="Arial"/>
          <w:sz w:val="22"/>
          <w:szCs w:val="22"/>
        </w:rPr>
        <w:t xml:space="preserve"> båtens mätbrev eller motsvarande</w:t>
      </w:r>
      <w:r w:rsidR="003762E1">
        <w:rPr>
          <w:rFonts w:ascii="Arial" w:hAnsi="Arial" w:cs="Arial"/>
          <w:sz w:val="22"/>
          <w:szCs w:val="22"/>
        </w:rPr>
        <w:t xml:space="preserve"> när sådant krävs</w:t>
      </w:r>
      <w:r w:rsidR="007A015D" w:rsidRPr="007A015D">
        <w:rPr>
          <w:rFonts w:ascii="Arial" w:hAnsi="Arial" w:cs="Arial"/>
          <w:sz w:val="22"/>
          <w:szCs w:val="22"/>
        </w:rPr>
        <w:t>.</w:t>
      </w:r>
    </w:p>
    <w:p w:rsidR="007A015D" w:rsidRPr="007A015D" w:rsidRDefault="007A015D" w:rsidP="002A4EC9">
      <w:pPr>
        <w:widowControl w:val="0"/>
        <w:tabs>
          <w:tab w:val="left" w:pos="567"/>
        </w:tabs>
        <w:spacing w:after="0"/>
        <w:ind w:right="0"/>
        <w:contextualSpacing/>
        <w:rPr>
          <w:rFonts w:ascii="Arial" w:hAnsi="Arial" w:cs="Arial"/>
          <w:sz w:val="22"/>
          <w:szCs w:val="22"/>
        </w:rPr>
      </w:pPr>
    </w:p>
    <w:p w:rsidR="007A015D" w:rsidRPr="007A015D" w:rsidRDefault="00DF54A9" w:rsidP="002A4EC9">
      <w:pPr>
        <w:widowControl w:val="0"/>
        <w:tabs>
          <w:tab w:val="left" w:pos="567"/>
        </w:tabs>
        <w:spacing w:after="0"/>
        <w:ind w:right="0"/>
        <w:contextualSpacing/>
        <w:rPr>
          <w:rFonts w:ascii="Arial" w:hAnsi="Arial" w:cs="Arial"/>
          <w:sz w:val="22"/>
          <w:szCs w:val="22"/>
        </w:rPr>
      </w:pPr>
      <w:r>
        <w:rPr>
          <w:rFonts w:ascii="Arial" w:hAnsi="Arial" w:cs="Arial"/>
          <w:sz w:val="22"/>
          <w:szCs w:val="22"/>
        </w:rPr>
        <w:t>4.2</w:t>
      </w:r>
      <w:r w:rsidR="007A015D"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rsidR="007A015D" w:rsidRDefault="007A015D" w:rsidP="002A4EC9">
      <w:pPr>
        <w:widowControl w:val="0"/>
        <w:tabs>
          <w:tab w:val="left" w:pos="567"/>
        </w:tabs>
        <w:spacing w:after="0"/>
        <w:ind w:right="0"/>
        <w:contextualSpacing/>
        <w:rPr>
          <w:rFonts w:ascii="Arial" w:hAnsi="Arial" w:cs="Arial"/>
          <w:sz w:val="22"/>
          <w:szCs w:val="22"/>
        </w:rPr>
      </w:pPr>
    </w:p>
    <w:p w:rsidR="00113FFF" w:rsidRDefault="00113FFF" w:rsidP="002A4EC9">
      <w:pPr>
        <w:widowControl w:val="0"/>
        <w:tabs>
          <w:tab w:val="left" w:pos="567"/>
        </w:tabs>
        <w:spacing w:after="0"/>
        <w:ind w:right="0"/>
        <w:contextualSpacing/>
        <w:rPr>
          <w:rFonts w:ascii="Arial" w:hAnsi="Arial" w:cs="Arial"/>
          <w:sz w:val="22"/>
          <w:szCs w:val="22"/>
        </w:rPr>
      </w:pPr>
    </w:p>
    <w:p w:rsidR="00A26EB1" w:rsidRPr="00DF54A9" w:rsidRDefault="00DF54A9" w:rsidP="00DF54A9">
      <w:pPr>
        <w:widowControl w:val="0"/>
        <w:tabs>
          <w:tab w:val="left" w:pos="567"/>
        </w:tabs>
        <w:spacing w:after="0"/>
        <w:ind w:right="0"/>
        <w:contextualSpacing/>
        <w:rPr>
          <w:rFonts w:ascii="Arial" w:hAnsi="Arial" w:cs="Arial"/>
          <w:sz w:val="22"/>
          <w:szCs w:val="22"/>
        </w:rPr>
      </w:pPr>
      <w:r>
        <w:rPr>
          <w:rFonts w:ascii="Arial" w:hAnsi="Arial" w:cs="Arial"/>
          <w:sz w:val="22"/>
          <w:szCs w:val="22"/>
        </w:rPr>
        <w:t>4.3</w:t>
      </w:r>
      <w:r w:rsidR="000B588E">
        <w:rPr>
          <w:rFonts w:ascii="Arial" w:hAnsi="Arial" w:cs="Arial"/>
          <w:sz w:val="22"/>
          <w:szCs w:val="22"/>
        </w:rPr>
        <w:tab/>
        <w:t>En tävlande får bytas ut efter godkännande av kappseglingskommittén.</w:t>
      </w:r>
    </w:p>
    <w:p w:rsidR="00113FFF" w:rsidRDefault="00113FFF" w:rsidP="006D1D70">
      <w:pPr>
        <w:widowControl w:val="0"/>
        <w:tabs>
          <w:tab w:val="left" w:pos="567"/>
        </w:tabs>
        <w:spacing w:after="0"/>
        <w:ind w:right="0"/>
        <w:contextualSpacing/>
        <w:rPr>
          <w:rFonts w:ascii="Arial" w:hAnsi="Arial" w:cs="Arial"/>
          <w:sz w:val="22"/>
          <w:szCs w:val="22"/>
        </w:rPr>
      </w:pPr>
    </w:p>
    <w:p w:rsidR="005D191A" w:rsidRDefault="005D191A" w:rsidP="006D1D70">
      <w:pPr>
        <w:widowControl w:val="0"/>
        <w:spacing w:after="0" w:line="259" w:lineRule="auto"/>
        <w:ind w:left="0" w:right="0" w:firstLine="0"/>
        <w:rPr>
          <w:rFonts w:ascii="Arial" w:hAnsi="Arial" w:cs="Arial"/>
          <w:b/>
          <w:bCs/>
          <w:sz w:val="22"/>
          <w:szCs w:val="22"/>
        </w:rPr>
      </w:pPr>
    </w:p>
    <w:p w:rsidR="007A015D" w:rsidRPr="007A015D" w:rsidRDefault="007A015D" w:rsidP="006D1D70">
      <w:pPr>
        <w:widowControl w:val="0"/>
        <w:spacing w:after="0" w:line="259" w:lineRule="auto"/>
        <w:ind w:left="0" w:right="0" w:firstLine="0"/>
        <w:rPr>
          <w:rFonts w:ascii="Arial" w:hAnsi="Arial" w:cs="Arial"/>
          <w:sz w:val="22"/>
          <w:szCs w:val="22"/>
        </w:rPr>
      </w:pPr>
      <w:r w:rsidRPr="007A015D">
        <w:rPr>
          <w:rFonts w:ascii="Arial" w:hAnsi="Arial" w:cs="Arial"/>
          <w:b/>
          <w:bCs/>
          <w:sz w:val="22"/>
          <w:szCs w:val="22"/>
        </w:rPr>
        <w:t>5.</w:t>
      </w:r>
      <w:r w:rsidRPr="007A015D">
        <w:rPr>
          <w:rFonts w:ascii="Arial" w:hAnsi="Arial" w:cs="Arial"/>
          <w:b/>
          <w:bCs/>
          <w:sz w:val="22"/>
          <w:szCs w:val="22"/>
        </w:rPr>
        <w:tab/>
        <w:t>Seglingsföreskrifter</w:t>
      </w:r>
      <w:r w:rsidR="00203EC4">
        <w:rPr>
          <w:rFonts w:ascii="Arial" w:hAnsi="Arial" w:cs="Arial"/>
          <w:b/>
          <w:bCs/>
          <w:sz w:val="22"/>
          <w:szCs w:val="22"/>
        </w:rPr>
        <w:t xml:space="preserve"> och information</w:t>
      </w:r>
    </w:p>
    <w:p w:rsidR="007A015D" w:rsidRPr="007A015D" w:rsidRDefault="007A015D" w:rsidP="002A4EC9">
      <w:pPr>
        <w:widowControl w:val="0"/>
        <w:tabs>
          <w:tab w:val="left" w:pos="567"/>
        </w:tabs>
        <w:spacing w:after="0"/>
        <w:ind w:right="0"/>
        <w:contextualSpacing/>
        <w:rPr>
          <w:rFonts w:ascii="Arial" w:hAnsi="Arial" w:cs="Arial"/>
          <w:sz w:val="22"/>
          <w:szCs w:val="22"/>
        </w:rPr>
      </w:pPr>
    </w:p>
    <w:p w:rsidR="007A015D" w:rsidRPr="007A015D" w:rsidRDefault="007A015D" w:rsidP="00DF54A9">
      <w:pPr>
        <w:widowControl w:val="0"/>
        <w:tabs>
          <w:tab w:val="left" w:pos="567"/>
        </w:tabs>
        <w:spacing w:after="0"/>
        <w:ind w:right="0"/>
        <w:contextualSpacing/>
        <w:rPr>
          <w:rFonts w:ascii="Arial" w:hAnsi="Arial" w:cs="Arial"/>
          <w:sz w:val="22"/>
          <w:szCs w:val="22"/>
        </w:rPr>
      </w:pPr>
      <w:r w:rsidRPr="007A015D">
        <w:rPr>
          <w:rFonts w:ascii="Arial" w:hAnsi="Arial" w:cs="Arial"/>
          <w:sz w:val="22"/>
          <w:szCs w:val="22"/>
        </w:rPr>
        <w:t>5.1</w:t>
      </w:r>
      <w:r w:rsidRPr="007A015D">
        <w:rPr>
          <w:rFonts w:ascii="Arial" w:hAnsi="Arial" w:cs="Arial"/>
          <w:sz w:val="22"/>
          <w:szCs w:val="22"/>
        </w:rPr>
        <w:tab/>
        <w:t>Seglingsföreskrifter</w:t>
      </w:r>
      <w:r w:rsidR="00680FC0">
        <w:rPr>
          <w:rFonts w:ascii="Arial" w:hAnsi="Arial" w:cs="Arial"/>
          <w:sz w:val="22"/>
          <w:szCs w:val="22"/>
        </w:rPr>
        <w:t>na består av KSR appendix S</w:t>
      </w:r>
      <w:r w:rsidR="003C4C01">
        <w:rPr>
          <w:rFonts w:ascii="Arial" w:hAnsi="Arial" w:cs="Arial"/>
          <w:sz w:val="22"/>
          <w:szCs w:val="22"/>
        </w:rPr>
        <w:t xml:space="preserve">, Standardseglingsföreskrifter, </w:t>
      </w:r>
      <w:r w:rsidR="00C47183">
        <w:rPr>
          <w:rFonts w:ascii="Arial" w:hAnsi="Arial" w:cs="Arial"/>
          <w:sz w:val="22"/>
          <w:szCs w:val="22"/>
        </w:rPr>
        <w:t>och</w:t>
      </w:r>
      <w:r w:rsidR="003C4C01">
        <w:rPr>
          <w:rFonts w:ascii="Arial" w:hAnsi="Arial" w:cs="Arial"/>
          <w:sz w:val="22"/>
          <w:szCs w:val="22"/>
        </w:rPr>
        <w:t xml:space="preserve"> kompletterande seglingsföreskrifter</w:t>
      </w:r>
      <w:r w:rsidR="00C47183">
        <w:rPr>
          <w:rFonts w:ascii="Arial" w:hAnsi="Arial" w:cs="Arial"/>
          <w:sz w:val="22"/>
          <w:szCs w:val="22"/>
        </w:rPr>
        <w:t xml:space="preserve">. De kompletterande seglingsföreskrifterna </w:t>
      </w:r>
      <w:r w:rsidR="00BC07CD">
        <w:rPr>
          <w:rFonts w:ascii="Arial" w:hAnsi="Arial" w:cs="Arial"/>
          <w:sz w:val="22"/>
          <w:szCs w:val="22"/>
        </w:rPr>
        <w:t>och</w:t>
      </w:r>
      <w:r w:rsidR="00D014CF">
        <w:rPr>
          <w:rFonts w:ascii="Arial" w:hAnsi="Arial" w:cs="Arial"/>
          <w:sz w:val="22"/>
          <w:szCs w:val="22"/>
        </w:rPr>
        <w:t xml:space="preserve"> annan</w:t>
      </w:r>
      <w:r w:rsidR="00203EC4">
        <w:rPr>
          <w:rFonts w:ascii="Arial" w:hAnsi="Arial" w:cs="Arial"/>
          <w:sz w:val="22"/>
          <w:szCs w:val="22"/>
        </w:rPr>
        <w:t xml:space="preserve"> officiell information</w:t>
      </w:r>
      <w:r w:rsidRPr="007A015D">
        <w:rPr>
          <w:rFonts w:ascii="Arial" w:hAnsi="Arial" w:cs="Arial"/>
          <w:sz w:val="22"/>
          <w:szCs w:val="22"/>
        </w:rPr>
        <w:t xml:space="preserve"> kommer att finnas tillgänglig</w:t>
      </w:r>
      <w:r w:rsidR="00CE2461">
        <w:rPr>
          <w:rFonts w:ascii="Arial" w:hAnsi="Arial" w:cs="Arial"/>
          <w:sz w:val="22"/>
          <w:szCs w:val="22"/>
        </w:rPr>
        <w:t>t</w:t>
      </w:r>
      <w:r w:rsidRPr="007A015D">
        <w:rPr>
          <w:rFonts w:ascii="Arial" w:hAnsi="Arial" w:cs="Arial"/>
          <w:sz w:val="22"/>
          <w:szCs w:val="22"/>
        </w:rPr>
        <w:t xml:space="preserve"> på den officiella anslagstavlan</w:t>
      </w:r>
      <w:r w:rsidR="00463C4D">
        <w:rPr>
          <w:rFonts w:ascii="Arial" w:hAnsi="Arial" w:cs="Arial"/>
          <w:sz w:val="22"/>
          <w:szCs w:val="22"/>
        </w:rPr>
        <w:t>.</w:t>
      </w:r>
      <w:r w:rsidRPr="007A015D">
        <w:rPr>
          <w:rFonts w:ascii="Arial" w:hAnsi="Arial" w:cs="Arial"/>
          <w:sz w:val="22"/>
          <w:szCs w:val="22"/>
        </w:rPr>
        <w:t xml:space="preserve"> </w:t>
      </w:r>
    </w:p>
    <w:p w:rsidR="007A015D" w:rsidRPr="007A015D" w:rsidRDefault="007A015D" w:rsidP="003F711A">
      <w:pPr>
        <w:tabs>
          <w:tab w:val="left" w:pos="567"/>
        </w:tabs>
        <w:spacing w:after="0"/>
        <w:ind w:right="-2"/>
        <w:contextualSpacing/>
        <w:rPr>
          <w:rFonts w:ascii="Arial" w:hAnsi="Arial" w:cs="Arial"/>
          <w:sz w:val="22"/>
          <w:szCs w:val="22"/>
        </w:rPr>
      </w:pPr>
    </w:p>
    <w:p w:rsidR="00DF54A9" w:rsidRDefault="00DF54A9">
      <w:pPr>
        <w:spacing w:after="160" w:line="259" w:lineRule="auto"/>
        <w:ind w:left="0" w:right="0" w:firstLine="0"/>
        <w:rPr>
          <w:rFonts w:ascii="Arial" w:hAnsi="Arial" w:cs="Arial"/>
          <w:b/>
          <w:bCs/>
          <w:sz w:val="22"/>
          <w:szCs w:val="22"/>
        </w:rPr>
      </w:pPr>
      <w:r>
        <w:rPr>
          <w:rFonts w:ascii="Arial" w:hAnsi="Arial" w:cs="Arial"/>
          <w:b/>
          <w:bCs/>
          <w:sz w:val="22"/>
          <w:szCs w:val="22"/>
        </w:rPr>
        <w:br w:type="page"/>
      </w:r>
    </w:p>
    <w:p w:rsidR="007A015D" w:rsidRPr="00463C4D" w:rsidRDefault="007A015D" w:rsidP="003F711A">
      <w:pPr>
        <w:tabs>
          <w:tab w:val="left" w:pos="567"/>
        </w:tabs>
        <w:spacing w:after="0"/>
        <w:ind w:right="-2"/>
        <w:contextualSpacing/>
        <w:rPr>
          <w:rFonts w:ascii="Arial" w:hAnsi="Arial" w:cs="Arial"/>
          <w:b/>
          <w:bCs/>
          <w:sz w:val="22"/>
          <w:szCs w:val="22"/>
        </w:rPr>
      </w:pPr>
      <w:r w:rsidRPr="00463C4D">
        <w:rPr>
          <w:rFonts w:ascii="Arial" w:hAnsi="Arial" w:cs="Arial"/>
          <w:b/>
          <w:bCs/>
          <w:sz w:val="22"/>
          <w:szCs w:val="22"/>
        </w:rPr>
        <w:lastRenderedPageBreak/>
        <w:t>6.</w:t>
      </w:r>
      <w:r w:rsidRPr="00463C4D">
        <w:rPr>
          <w:rFonts w:ascii="Arial" w:hAnsi="Arial" w:cs="Arial"/>
          <w:b/>
          <w:bCs/>
          <w:sz w:val="22"/>
          <w:szCs w:val="22"/>
        </w:rPr>
        <w:tab/>
        <w:t>Tidsprogram</w:t>
      </w:r>
    </w:p>
    <w:p w:rsidR="007A015D" w:rsidRPr="00463C4D" w:rsidRDefault="007A015D" w:rsidP="003F711A">
      <w:pPr>
        <w:tabs>
          <w:tab w:val="left" w:pos="567"/>
        </w:tabs>
        <w:spacing w:after="0"/>
        <w:ind w:right="-2"/>
        <w:contextualSpacing/>
        <w:rPr>
          <w:rFonts w:ascii="Arial" w:hAnsi="Arial" w:cs="Arial"/>
          <w:sz w:val="22"/>
          <w:szCs w:val="22"/>
        </w:rPr>
      </w:pPr>
    </w:p>
    <w:p w:rsidR="00DF54A9" w:rsidRPr="00463C4D" w:rsidRDefault="007A015D" w:rsidP="00DF54A9">
      <w:pPr>
        <w:tabs>
          <w:tab w:val="left" w:pos="1134"/>
          <w:tab w:val="left" w:pos="2835"/>
          <w:tab w:val="left" w:pos="4536"/>
        </w:tabs>
        <w:rPr>
          <w:rFonts w:ascii="Arial" w:hAnsi="Arial" w:cs="Arial"/>
          <w:sz w:val="22"/>
          <w:szCs w:val="22"/>
        </w:rPr>
      </w:pPr>
      <w:r w:rsidRPr="00463C4D">
        <w:rPr>
          <w:rFonts w:ascii="Arial" w:hAnsi="Arial" w:cs="Arial"/>
          <w:sz w:val="22"/>
          <w:szCs w:val="22"/>
        </w:rPr>
        <w:t>6.1</w:t>
      </w:r>
      <w:r w:rsidRPr="00463C4D">
        <w:rPr>
          <w:rFonts w:ascii="Arial" w:hAnsi="Arial" w:cs="Arial"/>
          <w:sz w:val="22"/>
          <w:szCs w:val="22"/>
        </w:rPr>
        <w:tab/>
      </w:r>
      <w:r w:rsidR="00DF54A9" w:rsidRPr="00463C4D">
        <w:rPr>
          <w:rFonts w:ascii="Arial" w:hAnsi="Arial" w:cs="Arial"/>
          <w:sz w:val="22"/>
          <w:szCs w:val="22"/>
        </w:rPr>
        <w:t xml:space="preserve">Tid </w:t>
      </w:r>
      <w:r w:rsidR="00DF54A9" w:rsidRPr="00463C4D">
        <w:rPr>
          <w:rFonts w:ascii="Arial" w:hAnsi="Arial" w:cs="Arial"/>
          <w:sz w:val="22"/>
          <w:szCs w:val="22"/>
        </w:rPr>
        <w:tab/>
      </w:r>
      <w:proofErr w:type="spellStart"/>
      <w:r w:rsidR="00DF54A9" w:rsidRPr="00463C4D">
        <w:rPr>
          <w:rFonts w:ascii="Arial" w:hAnsi="Arial" w:cs="Arial"/>
          <w:sz w:val="22"/>
          <w:szCs w:val="22"/>
        </w:rPr>
        <w:t>kl</w:t>
      </w:r>
      <w:proofErr w:type="spellEnd"/>
      <w:r w:rsidR="00DF54A9" w:rsidRPr="00463C4D">
        <w:rPr>
          <w:rFonts w:ascii="Arial" w:hAnsi="Arial" w:cs="Arial"/>
          <w:sz w:val="22"/>
          <w:szCs w:val="22"/>
        </w:rPr>
        <w:t xml:space="preserve"> 08.00</w:t>
      </w:r>
      <w:r w:rsidR="00DF54A9" w:rsidRPr="00463C4D">
        <w:rPr>
          <w:rFonts w:ascii="Arial" w:hAnsi="Arial" w:cs="Arial"/>
          <w:sz w:val="22"/>
          <w:szCs w:val="22"/>
        </w:rPr>
        <w:tab/>
        <w:t>Expeditionen öppnar</w:t>
      </w:r>
    </w:p>
    <w:p w:rsidR="00DF54A9" w:rsidRPr="00463C4D" w:rsidRDefault="00DF54A9" w:rsidP="00DF54A9">
      <w:pPr>
        <w:tabs>
          <w:tab w:val="left" w:pos="1134"/>
          <w:tab w:val="left" w:pos="2835"/>
          <w:tab w:val="left" w:pos="4536"/>
        </w:tabs>
        <w:rPr>
          <w:rFonts w:ascii="Arial" w:hAnsi="Arial" w:cs="Arial"/>
          <w:sz w:val="22"/>
          <w:szCs w:val="22"/>
        </w:rPr>
      </w:pPr>
      <w:r w:rsidRPr="00463C4D">
        <w:rPr>
          <w:rFonts w:ascii="Arial" w:hAnsi="Arial" w:cs="Arial"/>
          <w:sz w:val="22"/>
          <w:szCs w:val="22"/>
        </w:rPr>
        <w:tab/>
      </w:r>
      <w:r w:rsidRPr="00463C4D">
        <w:rPr>
          <w:rFonts w:ascii="Arial" w:hAnsi="Arial" w:cs="Arial"/>
          <w:sz w:val="22"/>
          <w:szCs w:val="22"/>
        </w:rPr>
        <w:tab/>
      </w:r>
      <w:proofErr w:type="spellStart"/>
      <w:r w:rsidRPr="00463C4D">
        <w:rPr>
          <w:rFonts w:ascii="Arial" w:hAnsi="Arial" w:cs="Arial"/>
          <w:sz w:val="22"/>
          <w:szCs w:val="22"/>
        </w:rPr>
        <w:t>kl</w:t>
      </w:r>
      <w:proofErr w:type="spellEnd"/>
      <w:r w:rsidRPr="00463C4D">
        <w:rPr>
          <w:rFonts w:ascii="Arial" w:hAnsi="Arial" w:cs="Arial"/>
          <w:sz w:val="22"/>
          <w:szCs w:val="22"/>
        </w:rPr>
        <w:t xml:space="preserve"> 09.30</w:t>
      </w:r>
      <w:r w:rsidRPr="00463C4D">
        <w:rPr>
          <w:rFonts w:ascii="Arial" w:hAnsi="Arial" w:cs="Arial"/>
          <w:sz w:val="22"/>
          <w:szCs w:val="22"/>
        </w:rPr>
        <w:tab/>
        <w:t>Samling med rorsmansmöte</w:t>
      </w:r>
    </w:p>
    <w:p w:rsidR="00DF54A9" w:rsidRPr="00463C4D" w:rsidRDefault="00DF54A9" w:rsidP="00DF54A9">
      <w:pPr>
        <w:tabs>
          <w:tab w:val="left" w:pos="1134"/>
          <w:tab w:val="left" w:pos="2835"/>
          <w:tab w:val="left" w:pos="4536"/>
        </w:tabs>
        <w:ind w:left="4530" w:hanging="4530"/>
        <w:rPr>
          <w:rFonts w:ascii="Arial" w:hAnsi="Arial" w:cs="Arial"/>
          <w:sz w:val="22"/>
          <w:szCs w:val="22"/>
        </w:rPr>
      </w:pPr>
      <w:r w:rsidRPr="00463C4D">
        <w:rPr>
          <w:rFonts w:ascii="Arial" w:hAnsi="Arial" w:cs="Arial"/>
          <w:sz w:val="22"/>
          <w:szCs w:val="22"/>
        </w:rPr>
        <w:tab/>
      </w:r>
      <w:proofErr w:type="spellStart"/>
      <w:r w:rsidRPr="00463C4D">
        <w:rPr>
          <w:rFonts w:ascii="Arial" w:hAnsi="Arial" w:cs="Arial"/>
          <w:sz w:val="22"/>
          <w:szCs w:val="22"/>
        </w:rPr>
        <w:t>kl</w:t>
      </w:r>
      <w:proofErr w:type="spellEnd"/>
      <w:r w:rsidRPr="00463C4D">
        <w:rPr>
          <w:rFonts w:ascii="Arial" w:hAnsi="Arial" w:cs="Arial"/>
          <w:sz w:val="22"/>
          <w:szCs w:val="22"/>
        </w:rPr>
        <w:t xml:space="preserve"> 10.30</w:t>
      </w:r>
      <w:r w:rsidRPr="00463C4D">
        <w:rPr>
          <w:rFonts w:ascii="Arial" w:hAnsi="Arial" w:cs="Arial"/>
          <w:sz w:val="22"/>
          <w:szCs w:val="22"/>
        </w:rPr>
        <w:tab/>
        <w:t>Startsignal tidigast för segling nr 1.</w:t>
      </w:r>
    </w:p>
    <w:p w:rsidR="007A015D" w:rsidRDefault="00DF54A9" w:rsidP="00DF54A9">
      <w:pPr>
        <w:tabs>
          <w:tab w:val="left" w:pos="1134"/>
          <w:tab w:val="left" w:pos="2835"/>
          <w:tab w:val="left" w:pos="4536"/>
        </w:tabs>
        <w:ind w:left="4530" w:hanging="4530"/>
        <w:rPr>
          <w:rFonts w:ascii="Arial" w:hAnsi="Arial" w:cs="Arial"/>
          <w:sz w:val="22"/>
          <w:szCs w:val="22"/>
        </w:rPr>
      </w:pPr>
      <w:r w:rsidRPr="00463C4D">
        <w:rPr>
          <w:rFonts w:ascii="Arial" w:hAnsi="Arial" w:cs="Arial"/>
          <w:sz w:val="22"/>
          <w:szCs w:val="22"/>
        </w:rPr>
        <w:t>Efter segling 2 sker ett avbrott för lunch, därefter segling 3 och 4.</w:t>
      </w:r>
    </w:p>
    <w:p w:rsidR="00463C4D" w:rsidRPr="00463C4D" w:rsidRDefault="00463C4D" w:rsidP="00DF54A9">
      <w:pPr>
        <w:tabs>
          <w:tab w:val="left" w:pos="1134"/>
          <w:tab w:val="left" w:pos="2835"/>
          <w:tab w:val="left" w:pos="4536"/>
        </w:tabs>
        <w:ind w:left="4530" w:hanging="453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Ca :</w:t>
      </w:r>
      <w:proofErr w:type="gramEnd"/>
      <w:r>
        <w:rPr>
          <w:rFonts w:ascii="Arial" w:hAnsi="Arial" w:cs="Arial"/>
          <w:sz w:val="22"/>
          <w:szCs w:val="22"/>
        </w:rPr>
        <w:t xml:space="preserve"> 16.00 Efter seglingen blir det prisutdelning och </w:t>
      </w:r>
      <w:proofErr w:type="spellStart"/>
      <w:r>
        <w:rPr>
          <w:rFonts w:ascii="Arial" w:hAnsi="Arial" w:cs="Arial"/>
          <w:sz w:val="22"/>
          <w:szCs w:val="22"/>
        </w:rPr>
        <w:t>After</w:t>
      </w:r>
      <w:proofErr w:type="spellEnd"/>
      <w:r>
        <w:rPr>
          <w:rFonts w:ascii="Arial" w:hAnsi="Arial" w:cs="Arial"/>
          <w:sz w:val="22"/>
          <w:szCs w:val="22"/>
        </w:rPr>
        <w:t xml:space="preserve"> </w:t>
      </w:r>
      <w:proofErr w:type="spellStart"/>
      <w:r>
        <w:rPr>
          <w:rFonts w:ascii="Arial" w:hAnsi="Arial" w:cs="Arial"/>
          <w:sz w:val="22"/>
          <w:szCs w:val="22"/>
        </w:rPr>
        <w:t>Sail</w:t>
      </w:r>
      <w:proofErr w:type="spellEnd"/>
      <w:r>
        <w:rPr>
          <w:rFonts w:ascii="Arial" w:hAnsi="Arial" w:cs="Arial"/>
          <w:sz w:val="22"/>
          <w:szCs w:val="22"/>
        </w:rPr>
        <w:t>.</w:t>
      </w:r>
    </w:p>
    <w:p w:rsidR="007A015D" w:rsidRPr="00463C4D" w:rsidRDefault="007A015D" w:rsidP="003F711A">
      <w:pPr>
        <w:tabs>
          <w:tab w:val="left" w:pos="567"/>
        </w:tabs>
        <w:spacing w:after="0"/>
        <w:ind w:right="-2"/>
        <w:contextualSpacing/>
        <w:rPr>
          <w:rFonts w:ascii="Arial" w:hAnsi="Arial" w:cs="Arial"/>
          <w:sz w:val="22"/>
          <w:szCs w:val="22"/>
        </w:rPr>
      </w:pPr>
    </w:p>
    <w:p w:rsidR="007A015D" w:rsidRPr="00463C4D" w:rsidRDefault="007A015D" w:rsidP="003F711A">
      <w:pPr>
        <w:tabs>
          <w:tab w:val="left" w:pos="567"/>
        </w:tabs>
        <w:spacing w:after="0"/>
        <w:ind w:right="-2"/>
        <w:contextualSpacing/>
        <w:rPr>
          <w:rFonts w:ascii="Arial" w:hAnsi="Arial" w:cs="Arial"/>
          <w:sz w:val="22"/>
          <w:szCs w:val="22"/>
        </w:rPr>
      </w:pPr>
    </w:p>
    <w:p w:rsidR="007A015D" w:rsidRPr="00463C4D" w:rsidRDefault="007A015D" w:rsidP="003F711A">
      <w:pPr>
        <w:tabs>
          <w:tab w:val="left" w:pos="567"/>
        </w:tabs>
        <w:spacing w:after="0"/>
        <w:ind w:right="-2"/>
        <w:contextualSpacing/>
        <w:rPr>
          <w:rFonts w:ascii="Arial" w:hAnsi="Arial" w:cs="Arial"/>
          <w:b/>
          <w:bCs/>
          <w:sz w:val="22"/>
          <w:szCs w:val="22"/>
        </w:rPr>
      </w:pPr>
      <w:r w:rsidRPr="00463C4D">
        <w:rPr>
          <w:rFonts w:ascii="Arial" w:hAnsi="Arial" w:cs="Arial"/>
          <w:b/>
          <w:bCs/>
          <w:sz w:val="22"/>
          <w:szCs w:val="22"/>
        </w:rPr>
        <w:t>7.</w:t>
      </w:r>
      <w:r w:rsidRPr="00463C4D">
        <w:rPr>
          <w:rFonts w:ascii="Arial" w:hAnsi="Arial" w:cs="Arial"/>
          <w:b/>
          <w:bCs/>
          <w:sz w:val="22"/>
          <w:szCs w:val="22"/>
        </w:rPr>
        <w:tab/>
        <w:t>Genomförande</w:t>
      </w:r>
    </w:p>
    <w:p w:rsidR="007A015D" w:rsidRPr="00463C4D" w:rsidRDefault="007A015D" w:rsidP="003F711A">
      <w:pPr>
        <w:tabs>
          <w:tab w:val="left" w:pos="567"/>
        </w:tabs>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sz w:val="22"/>
          <w:szCs w:val="22"/>
        </w:rPr>
      </w:pPr>
      <w:r w:rsidRPr="007A015D">
        <w:rPr>
          <w:rFonts w:ascii="Arial" w:hAnsi="Arial" w:cs="Arial"/>
          <w:sz w:val="22"/>
          <w:szCs w:val="22"/>
        </w:rPr>
        <w:t>7.1</w:t>
      </w:r>
      <w:r w:rsidRPr="007A015D">
        <w:rPr>
          <w:rFonts w:ascii="Arial" w:hAnsi="Arial" w:cs="Arial"/>
          <w:sz w:val="22"/>
          <w:szCs w:val="22"/>
        </w:rPr>
        <w:tab/>
      </w:r>
      <w:r w:rsidR="00DF54A9">
        <w:rPr>
          <w:rFonts w:ascii="Arial" w:hAnsi="Arial" w:cs="Arial"/>
          <w:sz w:val="22"/>
          <w:szCs w:val="22"/>
        </w:rPr>
        <w:t xml:space="preserve">4 </w:t>
      </w:r>
      <w:r w:rsidRPr="007A015D">
        <w:rPr>
          <w:rFonts w:ascii="Arial" w:hAnsi="Arial" w:cs="Arial"/>
          <w:sz w:val="22"/>
          <w:szCs w:val="22"/>
        </w:rPr>
        <w:t>kappseglingar är planerade.</w:t>
      </w:r>
    </w:p>
    <w:p w:rsidR="007A015D" w:rsidRPr="007A015D" w:rsidRDefault="007A015D" w:rsidP="003F711A">
      <w:pPr>
        <w:tabs>
          <w:tab w:val="left" w:pos="567"/>
        </w:tabs>
        <w:spacing w:after="0"/>
        <w:ind w:right="-2"/>
        <w:contextualSpacing/>
        <w:rPr>
          <w:rFonts w:ascii="Arial" w:hAnsi="Arial" w:cs="Arial"/>
          <w:sz w:val="22"/>
          <w:szCs w:val="22"/>
        </w:rPr>
      </w:pPr>
    </w:p>
    <w:p w:rsidR="007A015D" w:rsidRPr="000F2311" w:rsidRDefault="00DF54A9" w:rsidP="00DF54A9">
      <w:pPr>
        <w:tabs>
          <w:tab w:val="left" w:pos="567"/>
        </w:tabs>
        <w:spacing w:after="0"/>
        <w:ind w:right="-2"/>
        <w:contextualSpacing/>
        <w:rPr>
          <w:rFonts w:ascii="Arial" w:hAnsi="Arial" w:cs="Arial"/>
          <w:i/>
          <w:iCs/>
          <w:sz w:val="22"/>
          <w:szCs w:val="22"/>
        </w:rPr>
      </w:pPr>
      <w:r>
        <w:rPr>
          <w:rFonts w:ascii="Arial" w:hAnsi="Arial" w:cs="Arial"/>
          <w:sz w:val="22"/>
          <w:szCs w:val="22"/>
        </w:rPr>
        <w:t>7.2</w:t>
      </w:r>
      <w:r>
        <w:rPr>
          <w:rFonts w:ascii="Arial" w:hAnsi="Arial" w:cs="Arial"/>
          <w:sz w:val="22"/>
          <w:szCs w:val="22"/>
        </w:rPr>
        <w:tab/>
        <w:t xml:space="preserve">Kappseglingen genomförs som en rak serie </w:t>
      </w:r>
    </w:p>
    <w:p w:rsidR="007A015D" w:rsidRDefault="007A015D" w:rsidP="003F711A">
      <w:pPr>
        <w:tabs>
          <w:tab w:val="left" w:pos="567"/>
        </w:tabs>
        <w:spacing w:after="0"/>
        <w:ind w:right="-2"/>
        <w:contextualSpacing/>
        <w:rPr>
          <w:rFonts w:ascii="Arial" w:hAnsi="Arial" w:cs="Arial"/>
          <w:sz w:val="22"/>
          <w:szCs w:val="22"/>
        </w:rPr>
      </w:pPr>
    </w:p>
    <w:p w:rsidR="000F2311" w:rsidRPr="007A015D" w:rsidRDefault="000F2311" w:rsidP="003F711A">
      <w:pPr>
        <w:tabs>
          <w:tab w:val="left" w:pos="567"/>
        </w:tabs>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8.</w:t>
      </w:r>
      <w:r w:rsidRPr="007A015D">
        <w:rPr>
          <w:rFonts w:ascii="Arial" w:hAnsi="Arial" w:cs="Arial"/>
          <w:b/>
          <w:bCs/>
          <w:sz w:val="22"/>
          <w:szCs w:val="22"/>
        </w:rPr>
        <w:tab/>
        <w:t>Kappseglingsområde och bana</w:t>
      </w:r>
    </w:p>
    <w:p w:rsidR="007A015D" w:rsidRPr="007A015D" w:rsidRDefault="007A015D" w:rsidP="003F711A">
      <w:pPr>
        <w:tabs>
          <w:tab w:val="left" w:pos="567"/>
        </w:tabs>
        <w:spacing w:after="0"/>
        <w:ind w:right="-2"/>
        <w:contextualSpacing/>
        <w:rPr>
          <w:rFonts w:ascii="Arial" w:hAnsi="Arial" w:cs="Arial"/>
          <w:sz w:val="22"/>
          <w:szCs w:val="22"/>
        </w:rPr>
      </w:pPr>
    </w:p>
    <w:p w:rsidR="007A015D" w:rsidRPr="007A015D" w:rsidRDefault="00DF54A9" w:rsidP="003F711A">
      <w:pPr>
        <w:tabs>
          <w:tab w:val="left" w:pos="567"/>
        </w:tabs>
        <w:spacing w:after="0"/>
        <w:ind w:right="-2"/>
        <w:contextualSpacing/>
        <w:rPr>
          <w:rFonts w:ascii="Arial" w:hAnsi="Arial" w:cs="Arial"/>
          <w:sz w:val="22"/>
          <w:szCs w:val="22"/>
        </w:rPr>
      </w:pPr>
      <w:r>
        <w:rPr>
          <w:rFonts w:ascii="Arial" w:hAnsi="Arial" w:cs="Arial"/>
          <w:sz w:val="22"/>
          <w:szCs w:val="22"/>
        </w:rPr>
        <w:t>8.1</w:t>
      </w:r>
      <w:r>
        <w:rPr>
          <w:rFonts w:ascii="Arial" w:hAnsi="Arial" w:cs="Arial"/>
          <w:sz w:val="22"/>
          <w:szCs w:val="22"/>
        </w:rPr>
        <w:tab/>
        <w:t>Kappseglingarna genomförs utanför klubbhuset i Ljungskile</w:t>
      </w:r>
    </w:p>
    <w:p w:rsidR="007A015D" w:rsidRPr="007A015D" w:rsidRDefault="007A015D" w:rsidP="003F711A">
      <w:pPr>
        <w:tabs>
          <w:tab w:val="left" w:pos="567"/>
        </w:tabs>
        <w:spacing w:after="0"/>
        <w:ind w:right="-2"/>
        <w:contextualSpacing/>
        <w:rPr>
          <w:rFonts w:ascii="Arial" w:hAnsi="Arial" w:cs="Arial"/>
          <w:sz w:val="22"/>
          <w:szCs w:val="22"/>
        </w:rPr>
      </w:pPr>
    </w:p>
    <w:p w:rsidR="007A015D" w:rsidRPr="007A015D" w:rsidRDefault="00DF54A9" w:rsidP="003F711A">
      <w:pPr>
        <w:tabs>
          <w:tab w:val="left" w:pos="567"/>
        </w:tabs>
        <w:spacing w:after="0"/>
        <w:ind w:right="-2"/>
        <w:contextualSpacing/>
        <w:rPr>
          <w:rFonts w:ascii="Arial" w:hAnsi="Arial" w:cs="Arial"/>
          <w:sz w:val="22"/>
          <w:szCs w:val="22"/>
        </w:rPr>
      </w:pPr>
      <w:r>
        <w:rPr>
          <w:rFonts w:ascii="Arial" w:hAnsi="Arial" w:cs="Arial"/>
          <w:sz w:val="22"/>
          <w:szCs w:val="22"/>
        </w:rPr>
        <w:t>8.2</w:t>
      </w:r>
      <w:r>
        <w:rPr>
          <w:rFonts w:ascii="Arial" w:hAnsi="Arial" w:cs="Arial"/>
          <w:sz w:val="22"/>
          <w:szCs w:val="22"/>
        </w:rPr>
        <w:tab/>
        <w:t>Kryss/läns bana</w:t>
      </w:r>
    </w:p>
    <w:p w:rsidR="007A015D" w:rsidRPr="007A015D" w:rsidRDefault="007A015D" w:rsidP="003F711A">
      <w:pPr>
        <w:tabs>
          <w:tab w:val="left" w:pos="567"/>
        </w:tabs>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rsidR="007A015D" w:rsidRPr="007A015D" w:rsidRDefault="007A015D" w:rsidP="003F711A">
      <w:pPr>
        <w:tabs>
          <w:tab w:val="left" w:pos="567"/>
        </w:tabs>
        <w:spacing w:after="0"/>
        <w:ind w:right="-2"/>
        <w:contextualSpacing/>
        <w:rPr>
          <w:rFonts w:ascii="Arial" w:hAnsi="Arial" w:cs="Arial"/>
          <w:sz w:val="22"/>
          <w:szCs w:val="22"/>
        </w:rPr>
      </w:pPr>
    </w:p>
    <w:p w:rsidR="00BD0B0E" w:rsidRPr="00DF54A9" w:rsidRDefault="00DF54A9" w:rsidP="00BD0B0E">
      <w:pPr>
        <w:tabs>
          <w:tab w:val="left" w:pos="567"/>
        </w:tabs>
        <w:spacing w:after="0"/>
        <w:ind w:right="-1"/>
        <w:contextualSpacing/>
        <w:rPr>
          <w:rFonts w:ascii="Arial" w:hAnsi="Arial" w:cs="Arial"/>
          <w:sz w:val="22"/>
          <w:szCs w:val="22"/>
          <w:highlight w:val="yellow"/>
        </w:rPr>
      </w:pPr>
      <w:r w:rsidRPr="005D191A">
        <w:rPr>
          <w:rFonts w:ascii="Arial" w:hAnsi="Arial" w:cs="Arial"/>
          <w:sz w:val="22"/>
          <w:szCs w:val="22"/>
        </w:rPr>
        <w:t>9.1</w:t>
      </w:r>
      <w:r w:rsidRPr="005D191A">
        <w:rPr>
          <w:rFonts w:ascii="Arial" w:hAnsi="Arial" w:cs="Arial"/>
          <w:sz w:val="22"/>
          <w:szCs w:val="22"/>
        </w:rPr>
        <w:tab/>
        <w:t>KSR appendix P gäller.</w:t>
      </w:r>
    </w:p>
    <w:p w:rsidR="00BD0B0E" w:rsidRPr="00DF54A9" w:rsidRDefault="00BD0B0E" w:rsidP="00BD0B0E">
      <w:pPr>
        <w:tabs>
          <w:tab w:val="left" w:pos="567"/>
        </w:tabs>
        <w:spacing w:after="0"/>
        <w:ind w:right="-1"/>
        <w:contextualSpacing/>
        <w:rPr>
          <w:rFonts w:ascii="Arial" w:hAnsi="Arial" w:cs="Arial"/>
          <w:sz w:val="22"/>
          <w:szCs w:val="22"/>
          <w:highlight w:val="yellow"/>
        </w:rPr>
      </w:pPr>
    </w:p>
    <w:p w:rsidR="00921D71" w:rsidRPr="007A015D" w:rsidRDefault="00921D71" w:rsidP="003F711A">
      <w:pPr>
        <w:tabs>
          <w:tab w:val="left" w:pos="567"/>
        </w:tabs>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10.</w:t>
      </w:r>
      <w:r w:rsidRPr="007A015D">
        <w:rPr>
          <w:rFonts w:ascii="Arial" w:hAnsi="Arial" w:cs="Arial"/>
          <w:b/>
          <w:bCs/>
          <w:sz w:val="22"/>
          <w:szCs w:val="22"/>
        </w:rPr>
        <w:tab/>
        <w:t>Poängberäkning</w:t>
      </w:r>
    </w:p>
    <w:p w:rsidR="007A015D" w:rsidRPr="007A015D" w:rsidRDefault="007A015D" w:rsidP="003F711A">
      <w:pPr>
        <w:tabs>
          <w:tab w:val="left" w:pos="567"/>
        </w:tabs>
        <w:spacing w:after="0"/>
        <w:ind w:right="-2"/>
        <w:contextualSpacing/>
        <w:rPr>
          <w:rFonts w:ascii="Arial" w:hAnsi="Arial" w:cs="Arial"/>
          <w:sz w:val="22"/>
          <w:szCs w:val="22"/>
        </w:rPr>
      </w:pPr>
    </w:p>
    <w:p w:rsidR="00525917" w:rsidRDefault="00525917" w:rsidP="00DF54A9">
      <w:pPr>
        <w:tabs>
          <w:tab w:val="left" w:pos="567"/>
        </w:tabs>
        <w:spacing w:after="0"/>
        <w:ind w:left="0" w:right="-2" w:firstLine="0"/>
        <w:contextualSpacing/>
        <w:rPr>
          <w:rFonts w:ascii="Arial" w:hAnsi="Arial" w:cs="Arial"/>
          <w:sz w:val="22"/>
          <w:szCs w:val="22"/>
        </w:rPr>
      </w:pPr>
    </w:p>
    <w:p w:rsidR="007A015D" w:rsidRPr="00DF54A9" w:rsidRDefault="00A15877" w:rsidP="00DF54A9">
      <w:pPr>
        <w:tabs>
          <w:tab w:val="left" w:pos="567"/>
        </w:tabs>
        <w:spacing w:after="0"/>
        <w:ind w:right="-2"/>
        <w:contextualSpacing/>
        <w:rPr>
          <w:rFonts w:ascii="Arial" w:hAnsi="Arial" w:cs="Arial"/>
          <w:sz w:val="22"/>
          <w:szCs w:val="22"/>
        </w:rPr>
      </w:pPr>
      <w:r>
        <w:rPr>
          <w:rFonts w:ascii="Arial" w:hAnsi="Arial" w:cs="Arial"/>
          <w:sz w:val="22"/>
          <w:szCs w:val="22"/>
        </w:rPr>
        <w:t>10.3</w:t>
      </w:r>
      <w:r>
        <w:rPr>
          <w:rFonts w:ascii="Arial" w:hAnsi="Arial" w:cs="Arial"/>
          <w:sz w:val="22"/>
          <w:szCs w:val="22"/>
        </w:rPr>
        <w:tab/>
        <w:t xml:space="preserve">KSR A2.1 ändras så att </w:t>
      </w:r>
      <w:r w:rsidR="003A4FC9">
        <w:rPr>
          <w:rFonts w:ascii="Arial" w:hAnsi="Arial" w:cs="Arial"/>
          <w:sz w:val="22"/>
          <w:szCs w:val="22"/>
        </w:rPr>
        <w:t xml:space="preserve">vid tre eller färre genomförda kappseglingar räknas </w:t>
      </w:r>
      <w:r w:rsidR="008A6519">
        <w:rPr>
          <w:rFonts w:ascii="Arial" w:hAnsi="Arial" w:cs="Arial"/>
          <w:sz w:val="22"/>
          <w:szCs w:val="22"/>
        </w:rPr>
        <w:t>samtliga</w:t>
      </w:r>
      <w:r w:rsidR="00116DBD">
        <w:rPr>
          <w:rFonts w:ascii="Arial" w:hAnsi="Arial" w:cs="Arial"/>
          <w:sz w:val="22"/>
          <w:szCs w:val="22"/>
        </w:rPr>
        <w:t xml:space="preserve"> och vid fler ä</w:t>
      </w:r>
      <w:r w:rsidR="00C609C6">
        <w:rPr>
          <w:rFonts w:ascii="Arial" w:hAnsi="Arial" w:cs="Arial"/>
          <w:sz w:val="22"/>
          <w:szCs w:val="22"/>
        </w:rPr>
        <w:t>n</w:t>
      </w:r>
      <w:r w:rsidR="00116DBD">
        <w:rPr>
          <w:rFonts w:ascii="Arial" w:hAnsi="Arial" w:cs="Arial"/>
          <w:sz w:val="22"/>
          <w:szCs w:val="22"/>
        </w:rPr>
        <w:t xml:space="preserve"> tre genomförda</w:t>
      </w:r>
      <w:r w:rsidR="00C609C6">
        <w:rPr>
          <w:rFonts w:ascii="Arial" w:hAnsi="Arial" w:cs="Arial"/>
          <w:sz w:val="22"/>
          <w:szCs w:val="22"/>
        </w:rPr>
        <w:t xml:space="preserve"> kappseglingar</w:t>
      </w:r>
      <w:r w:rsidR="00116DBD">
        <w:rPr>
          <w:rFonts w:ascii="Arial" w:hAnsi="Arial" w:cs="Arial"/>
          <w:sz w:val="22"/>
          <w:szCs w:val="22"/>
        </w:rPr>
        <w:t xml:space="preserve"> får en räknas bort.</w:t>
      </w:r>
      <w:r w:rsidR="00116DBD">
        <w:rPr>
          <w:rFonts w:ascii="Arial" w:hAnsi="Arial" w:cs="Arial"/>
          <w:sz w:val="22"/>
          <w:szCs w:val="22"/>
        </w:rPr>
        <w:br/>
      </w:r>
      <w:r w:rsidR="007A015D" w:rsidRPr="007A015D">
        <w:rPr>
          <w:rFonts w:ascii="Arial" w:hAnsi="Arial" w:cs="Arial"/>
          <w:bCs/>
          <w:i/>
          <w:sz w:val="22"/>
          <w:szCs w:val="22"/>
        </w:rPr>
        <w:t>.</w:t>
      </w:r>
    </w:p>
    <w:p w:rsidR="002B6527" w:rsidRDefault="002B6527" w:rsidP="002B6527">
      <w:pPr>
        <w:autoSpaceDE w:val="0"/>
        <w:autoSpaceDN w:val="0"/>
        <w:adjustRightInd w:val="0"/>
        <w:spacing w:after="0"/>
        <w:ind w:left="0" w:right="0" w:firstLine="0"/>
        <w:rPr>
          <w:rFonts w:ascii="ArialMT" w:eastAsiaTheme="minorHAnsi" w:hAnsi="ArialMT" w:cs="ArialMT"/>
          <w:color w:val="212529"/>
          <w:szCs w:val="24"/>
        </w:rPr>
      </w:pPr>
      <w:r>
        <w:rPr>
          <w:rFonts w:ascii="ArialMT" w:eastAsiaTheme="minorHAnsi" w:hAnsi="ArialMT" w:cs="ArialMT"/>
          <w:color w:val="212529"/>
          <w:szCs w:val="24"/>
        </w:rPr>
        <w:t>10.5  För flermansbåtar:</w:t>
      </w:r>
    </w:p>
    <w:p w:rsidR="002B6527" w:rsidRPr="00DF54A9" w:rsidRDefault="002B6527" w:rsidP="00DF54A9">
      <w:pPr>
        <w:autoSpaceDE w:val="0"/>
        <w:autoSpaceDN w:val="0"/>
        <w:adjustRightInd w:val="0"/>
        <w:spacing w:after="0"/>
        <w:ind w:left="0" w:right="0" w:firstLine="0"/>
        <w:rPr>
          <w:rFonts w:ascii="ArialMT" w:eastAsiaTheme="minorHAnsi" w:hAnsi="ArialMT" w:cs="ArialMT"/>
          <w:color w:val="212529"/>
          <w:szCs w:val="24"/>
        </w:rPr>
      </w:pPr>
      <w:r>
        <w:rPr>
          <w:rFonts w:ascii="ArialMT" w:eastAsiaTheme="minorHAnsi" w:hAnsi="ArialMT" w:cs="ArialMT"/>
          <w:color w:val="212529"/>
          <w:szCs w:val="24"/>
        </w:rPr>
        <w:t xml:space="preserve">          - Samtliga medlemmar i besättningen tilldelas placering i SRS-</w:t>
      </w:r>
      <w:r>
        <w:rPr>
          <w:rFonts w:ascii="ArialMT" w:eastAsiaTheme="minorHAnsi" w:hAnsi="ArialMT" w:cs="ArialMT"/>
          <w:color w:val="212529"/>
          <w:szCs w:val="24"/>
        </w:rPr>
        <w:br/>
        <w:t xml:space="preserve">          </w:t>
      </w:r>
      <w:r w:rsidR="00DF54A9">
        <w:rPr>
          <w:rFonts w:ascii="ArialMT" w:eastAsiaTheme="minorHAnsi" w:hAnsi="ArialMT" w:cs="ArialMT"/>
          <w:color w:val="212529"/>
          <w:szCs w:val="24"/>
        </w:rPr>
        <w:t xml:space="preserve">klassen </w:t>
      </w:r>
      <w:r>
        <w:rPr>
          <w:rFonts w:ascii="ArialMT" w:eastAsiaTheme="minorHAnsi" w:hAnsi="ArialMT" w:cs="ArialMT"/>
          <w:color w:val="212529"/>
          <w:szCs w:val="24"/>
        </w:rPr>
        <w:t>för deltävli</w:t>
      </w:r>
      <w:r w:rsidR="00DF54A9">
        <w:rPr>
          <w:rFonts w:ascii="ArialMT" w:eastAsiaTheme="minorHAnsi" w:hAnsi="ArialMT" w:cs="ArialMT"/>
          <w:color w:val="212529"/>
          <w:szCs w:val="24"/>
        </w:rPr>
        <w:t>ngen i enlighet med resultatet.</w:t>
      </w:r>
      <w:r w:rsidR="00DF54A9">
        <w:rPr>
          <w:rFonts w:ascii="ArialMT" w:eastAsiaTheme="minorHAnsi" w:hAnsi="ArialMT" w:cs="ArialMT"/>
          <w:color w:val="212529"/>
          <w:szCs w:val="24"/>
        </w:rPr>
        <w:br/>
        <w:t xml:space="preserve">          - </w:t>
      </w:r>
      <w:r>
        <w:rPr>
          <w:rFonts w:ascii="ArialMT" w:eastAsiaTheme="minorHAnsi" w:hAnsi="ArialMT" w:cs="ArialMT"/>
          <w:color w:val="212529"/>
          <w:szCs w:val="24"/>
        </w:rPr>
        <w:t>Seglare 2015 eller senare får ej placering i SRS-klassens cup.</w:t>
      </w:r>
    </w:p>
    <w:p w:rsidR="007A015D" w:rsidRPr="007A015D" w:rsidRDefault="007A015D" w:rsidP="003F711A">
      <w:pPr>
        <w:tabs>
          <w:tab w:val="left" w:pos="567"/>
        </w:tabs>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sz w:val="22"/>
          <w:szCs w:val="22"/>
        </w:rPr>
      </w:pPr>
    </w:p>
    <w:p w:rsidR="007A015D" w:rsidRPr="007A015D" w:rsidRDefault="007A015D" w:rsidP="003F711A">
      <w:pPr>
        <w:tabs>
          <w:tab w:val="left" w:pos="567"/>
        </w:tabs>
        <w:spacing w:after="0"/>
        <w:ind w:right="-2"/>
        <w:contextualSpacing/>
        <w:rPr>
          <w:rFonts w:ascii="Arial" w:hAnsi="Arial" w:cs="Arial"/>
          <w:b/>
          <w:bCs/>
          <w:sz w:val="22"/>
          <w:szCs w:val="22"/>
        </w:rPr>
      </w:pPr>
      <w:r w:rsidRPr="007A015D">
        <w:rPr>
          <w:rFonts w:ascii="Arial" w:hAnsi="Arial" w:cs="Arial"/>
          <w:b/>
          <w:bCs/>
          <w:sz w:val="22"/>
          <w:szCs w:val="22"/>
        </w:rPr>
        <w:t>11.</w:t>
      </w:r>
      <w:r w:rsidRPr="007A015D">
        <w:rPr>
          <w:rFonts w:ascii="Arial" w:hAnsi="Arial" w:cs="Arial"/>
          <w:b/>
          <w:bCs/>
          <w:sz w:val="22"/>
          <w:szCs w:val="22"/>
        </w:rPr>
        <w:tab/>
        <w:t>Priser</w:t>
      </w:r>
    </w:p>
    <w:p w:rsidR="007A015D" w:rsidRPr="007A015D" w:rsidRDefault="007A015D" w:rsidP="003F711A">
      <w:pPr>
        <w:tabs>
          <w:tab w:val="left" w:pos="567"/>
        </w:tabs>
        <w:spacing w:after="0"/>
        <w:ind w:right="-2"/>
        <w:contextualSpacing/>
        <w:rPr>
          <w:rFonts w:ascii="Arial" w:hAnsi="Arial" w:cs="Arial"/>
          <w:sz w:val="22"/>
          <w:szCs w:val="22"/>
        </w:rPr>
      </w:pPr>
    </w:p>
    <w:p w:rsidR="007A015D" w:rsidRPr="0025319C" w:rsidRDefault="007A015D" w:rsidP="003F711A">
      <w:pPr>
        <w:tabs>
          <w:tab w:val="left" w:pos="567"/>
        </w:tabs>
        <w:spacing w:after="0"/>
        <w:ind w:right="-2"/>
        <w:contextualSpacing/>
        <w:rPr>
          <w:rFonts w:ascii="Arial" w:hAnsi="Arial" w:cs="Arial"/>
          <w:sz w:val="22"/>
          <w:szCs w:val="22"/>
        </w:rPr>
      </w:pPr>
      <w:r w:rsidRPr="0025319C">
        <w:rPr>
          <w:rFonts w:ascii="Arial" w:hAnsi="Arial" w:cs="Arial"/>
          <w:sz w:val="22"/>
          <w:szCs w:val="22"/>
        </w:rPr>
        <w:t>11.1</w:t>
      </w:r>
      <w:r w:rsidRPr="0025319C">
        <w:rPr>
          <w:rFonts w:ascii="Arial" w:hAnsi="Arial" w:cs="Arial"/>
          <w:sz w:val="22"/>
          <w:szCs w:val="22"/>
        </w:rPr>
        <w:tab/>
      </w:r>
      <w:r w:rsidR="0025319C" w:rsidRPr="0025319C">
        <w:rPr>
          <w:rFonts w:ascii="Arial" w:hAnsi="Arial" w:cs="Arial"/>
          <w:sz w:val="22"/>
          <w:szCs w:val="22"/>
        </w:rPr>
        <w:t>Ett pris på var fjärde startande båt. Vandringspriser i vissa klasser.</w:t>
      </w:r>
    </w:p>
    <w:p w:rsidR="0025319C" w:rsidRPr="0025319C" w:rsidRDefault="0025319C" w:rsidP="003F711A">
      <w:pPr>
        <w:tabs>
          <w:tab w:val="left" w:pos="567"/>
        </w:tabs>
        <w:spacing w:after="0"/>
        <w:ind w:right="-2"/>
        <w:contextualSpacing/>
        <w:rPr>
          <w:rFonts w:ascii="Arial" w:hAnsi="Arial" w:cs="Arial"/>
          <w:sz w:val="22"/>
          <w:szCs w:val="22"/>
        </w:rPr>
      </w:pPr>
    </w:p>
    <w:p w:rsidR="006B0DE1" w:rsidRDefault="006B0DE1" w:rsidP="003F711A">
      <w:pPr>
        <w:tabs>
          <w:tab w:val="left" w:pos="567"/>
        </w:tabs>
        <w:spacing w:after="0"/>
        <w:ind w:right="-2"/>
        <w:contextualSpacing/>
        <w:rPr>
          <w:rFonts w:ascii="Arial" w:hAnsi="Arial" w:cs="Arial"/>
          <w:sz w:val="22"/>
          <w:szCs w:val="22"/>
        </w:rPr>
      </w:pPr>
    </w:p>
    <w:p w:rsidR="00CE2461" w:rsidRPr="007A015D" w:rsidRDefault="00CE2461" w:rsidP="003F711A">
      <w:pPr>
        <w:tabs>
          <w:tab w:val="left" w:pos="567"/>
        </w:tabs>
        <w:spacing w:after="0"/>
        <w:ind w:right="-2"/>
        <w:contextualSpacing/>
        <w:rPr>
          <w:rFonts w:ascii="Arial" w:hAnsi="Arial" w:cs="Arial"/>
          <w:sz w:val="22"/>
          <w:szCs w:val="22"/>
        </w:rPr>
      </w:pPr>
    </w:p>
    <w:p w:rsidR="00CE2461" w:rsidRPr="007A015D" w:rsidRDefault="00CE2461" w:rsidP="003F711A">
      <w:pPr>
        <w:spacing w:after="0"/>
        <w:ind w:left="0" w:right="-2"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w:t>
      </w:r>
      <w:r w:rsidR="00AF5D9D">
        <w:rPr>
          <w:rFonts w:ascii="Arial" w:hAnsi="Arial" w:cs="Arial"/>
          <w:sz w:val="22"/>
          <w:szCs w:val="22"/>
        </w:rPr>
        <w:t>260428</w:t>
      </w:r>
    </w:p>
    <w:p w:rsidR="007A015D" w:rsidRPr="007A015D" w:rsidRDefault="007A015D" w:rsidP="003F711A">
      <w:pPr>
        <w:spacing w:after="0"/>
        <w:ind w:right="-2"/>
        <w:contextualSpacing/>
        <w:rPr>
          <w:rFonts w:ascii="Arial" w:hAnsi="Arial" w:cs="Arial"/>
          <w:sz w:val="22"/>
          <w:szCs w:val="22"/>
        </w:rPr>
      </w:pPr>
    </w:p>
    <w:p w:rsidR="007A015D" w:rsidRPr="007A015D" w:rsidRDefault="007A015D" w:rsidP="003F711A">
      <w:pPr>
        <w:spacing w:after="0"/>
        <w:ind w:right="-2"/>
        <w:contextualSpacing/>
        <w:rPr>
          <w:rFonts w:ascii="Arial" w:hAnsi="Arial" w:cs="Arial"/>
          <w:sz w:val="22"/>
          <w:szCs w:val="22"/>
        </w:rPr>
      </w:pPr>
    </w:p>
    <w:sectPr w:rsidR="007A015D" w:rsidRPr="007A015D" w:rsidSect="003F711A">
      <w:pgSz w:w="11906" w:h="16838"/>
      <w:pgMar w:top="1418" w:right="2552"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424A2"/>
    <w:multiLevelType w:val="multilevel"/>
    <w:tmpl w:val="1376131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BB30D2A"/>
    <w:multiLevelType w:val="multilevel"/>
    <w:tmpl w:val="822078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15D"/>
    <w:rsid w:val="00004BA5"/>
    <w:rsid w:val="00007FFA"/>
    <w:rsid w:val="00017B08"/>
    <w:rsid w:val="00021C92"/>
    <w:rsid w:val="00037107"/>
    <w:rsid w:val="000449E5"/>
    <w:rsid w:val="00062D45"/>
    <w:rsid w:val="0007722D"/>
    <w:rsid w:val="000827CE"/>
    <w:rsid w:val="00091802"/>
    <w:rsid w:val="000919E3"/>
    <w:rsid w:val="000942AA"/>
    <w:rsid w:val="000974F6"/>
    <w:rsid w:val="000A0980"/>
    <w:rsid w:val="000A352B"/>
    <w:rsid w:val="000B588E"/>
    <w:rsid w:val="000C02FB"/>
    <w:rsid w:val="000C62C1"/>
    <w:rsid w:val="000C6947"/>
    <w:rsid w:val="000E752D"/>
    <w:rsid w:val="000F2311"/>
    <w:rsid w:val="000F4111"/>
    <w:rsid w:val="00113FFF"/>
    <w:rsid w:val="00116DBD"/>
    <w:rsid w:val="00116FCB"/>
    <w:rsid w:val="0013433A"/>
    <w:rsid w:val="0014184E"/>
    <w:rsid w:val="00162435"/>
    <w:rsid w:val="001642B8"/>
    <w:rsid w:val="00183753"/>
    <w:rsid w:val="001850AC"/>
    <w:rsid w:val="00187BD2"/>
    <w:rsid w:val="001D1EFA"/>
    <w:rsid w:val="001E3E9B"/>
    <w:rsid w:val="001F6CCC"/>
    <w:rsid w:val="00203EC4"/>
    <w:rsid w:val="002169A7"/>
    <w:rsid w:val="00223A0A"/>
    <w:rsid w:val="00245A12"/>
    <w:rsid w:val="0025319C"/>
    <w:rsid w:val="00266408"/>
    <w:rsid w:val="0026720C"/>
    <w:rsid w:val="00284F76"/>
    <w:rsid w:val="00286D72"/>
    <w:rsid w:val="002A4EC9"/>
    <w:rsid w:val="002B6527"/>
    <w:rsid w:val="002D4F08"/>
    <w:rsid w:val="002D734D"/>
    <w:rsid w:val="00311A0A"/>
    <w:rsid w:val="00330879"/>
    <w:rsid w:val="003570F5"/>
    <w:rsid w:val="00357322"/>
    <w:rsid w:val="00360461"/>
    <w:rsid w:val="003762E1"/>
    <w:rsid w:val="00376F9D"/>
    <w:rsid w:val="00377506"/>
    <w:rsid w:val="00386DF0"/>
    <w:rsid w:val="003A4FC9"/>
    <w:rsid w:val="003C4C01"/>
    <w:rsid w:val="003D1989"/>
    <w:rsid w:val="003F0D94"/>
    <w:rsid w:val="003F1554"/>
    <w:rsid w:val="003F574E"/>
    <w:rsid w:val="003F711A"/>
    <w:rsid w:val="00406901"/>
    <w:rsid w:val="00414A1D"/>
    <w:rsid w:val="0041768A"/>
    <w:rsid w:val="00456DDE"/>
    <w:rsid w:val="00463C4D"/>
    <w:rsid w:val="004A57F2"/>
    <w:rsid w:val="004B7BE5"/>
    <w:rsid w:val="004D7695"/>
    <w:rsid w:val="004F2529"/>
    <w:rsid w:val="004F7C0E"/>
    <w:rsid w:val="00514F02"/>
    <w:rsid w:val="00525917"/>
    <w:rsid w:val="00541677"/>
    <w:rsid w:val="00541B46"/>
    <w:rsid w:val="00562781"/>
    <w:rsid w:val="00582EF6"/>
    <w:rsid w:val="005867AC"/>
    <w:rsid w:val="005A20B7"/>
    <w:rsid w:val="005A6E06"/>
    <w:rsid w:val="005B52E7"/>
    <w:rsid w:val="005C5C3D"/>
    <w:rsid w:val="005D08F2"/>
    <w:rsid w:val="005D191A"/>
    <w:rsid w:val="00610AEB"/>
    <w:rsid w:val="006217AA"/>
    <w:rsid w:val="00644EF3"/>
    <w:rsid w:val="0066199E"/>
    <w:rsid w:val="0068066C"/>
    <w:rsid w:val="00680FC0"/>
    <w:rsid w:val="006B0DE1"/>
    <w:rsid w:val="006D1D70"/>
    <w:rsid w:val="006E0131"/>
    <w:rsid w:val="006F4EAB"/>
    <w:rsid w:val="00730768"/>
    <w:rsid w:val="00765A75"/>
    <w:rsid w:val="00790CF2"/>
    <w:rsid w:val="007A015D"/>
    <w:rsid w:val="007A33A3"/>
    <w:rsid w:val="007A378F"/>
    <w:rsid w:val="007A78A5"/>
    <w:rsid w:val="007C6340"/>
    <w:rsid w:val="007C6A80"/>
    <w:rsid w:val="007D2770"/>
    <w:rsid w:val="007E54BC"/>
    <w:rsid w:val="007F49CF"/>
    <w:rsid w:val="00800E61"/>
    <w:rsid w:val="00816FA7"/>
    <w:rsid w:val="00820D73"/>
    <w:rsid w:val="00821984"/>
    <w:rsid w:val="008305DB"/>
    <w:rsid w:val="0088359B"/>
    <w:rsid w:val="00887A34"/>
    <w:rsid w:val="008A4ED4"/>
    <w:rsid w:val="008A6519"/>
    <w:rsid w:val="008C605C"/>
    <w:rsid w:val="008D1EAE"/>
    <w:rsid w:val="008F0E37"/>
    <w:rsid w:val="00907322"/>
    <w:rsid w:val="00910771"/>
    <w:rsid w:val="00921034"/>
    <w:rsid w:val="00921D71"/>
    <w:rsid w:val="00937D66"/>
    <w:rsid w:val="00941D92"/>
    <w:rsid w:val="009543D1"/>
    <w:rsid w:val="00975281"/>
    <w:rsid w:val="009909CF"/>
    <w:rsid w:val="009E66E0"/>
    <w:rsid w:val="009F2501"/>
    <w:rsid w:val="00A04ACE"/>
    <w:rsid w:val="00A15877"/>
    <w:rsid w:val="00A16343"/>
    <w:rsid w:val="00A2157E"/>
    <w:rsid w:val="00A26EB1"/>
    <w:rsid w:val="00A41AEC"/>
    <w:rsid w:val="00A54D34"/>
    <w:rsid w:val="00A712E2"/>
    <w:rsid w:val="00A83773"/>
    <w:rsid w:val="00AC6B37"/>
    <w:rsid w:val="00AF4216"/>
    <w:rsid w:val="00AF5D9D"/>
    <w:rsid w:val="00AF79A4"/>
    <w:rsid w:val="00B232C7"/>
    <w:rsid w:val="00B96A4C"/>
    <w:rsid w:val="00BA648E"/>
    <w:rsid w:val="00BB1BE9"/>
    <w:rsid w:val="00BB5AEE"/>
    <w:rsid w:val="00BC07CD"/>
    <w:rsid w:val="00BC300F"/>
    <w:rsid w:val="00BC6C74"/>
    <w:rsid w:val="00BC7B57"/>
    <w:rsid w:val="00BD0B0E"/>
    <w:rsid w:val="00BD74EB"/>
    <w:rsid w:val="00BE1217"/>
    <w:rsid w:val="00BF3DEB"/>
    <w:rsid w:val="00BF5861"/>
    <w:rsid w:val="00C07AE7"/>
    <w:rsid w:val="00C47183"/>
    <w:rsid w:val="00C609C6"/>
    <w:rsid w:val="00C729D2"/>
    <w:rsid w:val="00CE2461"/>
    <w:rsid w:val="00CE5941"/>
    <w:rsid w:val="00CF6232"/>
    <w:rsid w:val="00D014CF"/>
    <w:rsid w:val="00D14E2F"/>
    <w:rsid w:val="00D20C9D"/>
    <w:rsid w:val="00D34A1B"/>
    <w:rsid w:val="00D35FF3"/>
    <w:rsid w:val="00D900EE"/>
    <w:rsid w:val="00DD3D6C"/>
    <w:rsid w:val="00DE398B"/>
    <w:rsid w:val="00DF54A9"/>
    <w:rsid w:val="00DF592A"/>
    <w:rsid w:val="00E179B6"/>
    <w:rsid w:val="00E32BD2"/>
    <w:rsid w:val="00E4175B"/>
    <w:rsid w:val="00E53E15"/>
    <w:rsid w:val="00E7705F"/>
    <w:rsid w:val="00E833D7"/>
    <w:rsid w:val="00EB01A8"/>
    <w:rsid w:val="00EC4A86"/>
    <w:rsid w:val="00ED2BBC"/>
    <w:rsid w:val="00EE4B1F"/>
    <w:rsid w:val="00F15F5C"/>
    <w:rsid w:val="00F22918"/>
    <w:rsid w:val="00F2390A"/>
    <w:rsid w:val="00F26830"/>
    <w:rsid w:val="00F33B09"/>
    <w:rsid w:val="00F46DFE"/>
    <w:rsid w:val="00F6605F"/>
    <w:rsid w:val="00F83634"/>
    <w:rsid w:val="00F9025B"/>
    <w:rsid w:val="00FD5D2D"/>
    <w:rsid w:val="00FD5D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F33B09"/>
    <w:rPr>
      <w:sz w:val="16"/>
      <w:szCs w:val="16"/>
    </w:rPr>
  </w:style>
  <w:style w:type="paragraph" w:styleId="Kommentarer">
    <w:name w:val="annotation text"/>
    <w:basedOn w:val="Normal"/>
    <w:link w:val="KommentarerChar"/>
    <w:uiPriority w:val="99"/>
    <w:semiHidden/>
    <w:unhideWhenUsed/>
    <w:rsid w:val="00F33B09"/>
    <w:rPr>
      <w:sz w:val="20"/>
    </w:rPr>
  </w:style>
  <w:style w:type="character" w:customStyle="1" w:styleId="KommentarerChar">
    <w:name w:val="Kommentarer Char"/>
    <w:basedOn w:val="Standardstycketeckensnitt"/>
    <w:link w:val="Kommentarer"/>
    <w:uiPriority w:val="99"/>
    <w:semiHidden/>
    <w:rsid w:val="00F33B09"/>
    <w:rPr>
      <w:rFonts w:ascii="Times New Roman" w:eastAsiaTheme="minorEastAsia" w:hAnsi="Times New Roman"/>
      <w:sz w:val="20"/>
      <w:szCs w:val="20"/>
    </w:rPr>
  </w:style>
  <w:style w:type="paragraph" w:styleId="Liststycke">
    <w:name w:val="List Paragraph"/>
    <w:basedOn w:val="Normal"/>
    <w:uiPriority w:val="34"/>
    <w:qFormat/>
    <w:rsid w:val="006E0131"/>
    <w:pPr>
      <w:ind w:left="720"/>
      <w:contextualSpacing/>
    </w:pPr>
  </w:style>
  <w:style w:type="character" w:styleId="Hyperlnk">
    <w:name w:val="Hyperlink"/>
    <w:rsid w:val="00DF54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F33B09"/>
    <w:rPr>
      <w:sz w:val="16"/>
      <w:szCs w:val="16"/>
    </w:rPr>
  </w:style>
  <w:style w:type="paragraph" w:styleId="Kommentarer">
    <w:name w:val="annotation text"/>
    <w:basedOn w:val="Normal"/>
    <w:link w:val="KommentarerChar"/>
    <w:uiPriority w:val="99"/>
    <w:semiHidden/>
    <w:unhideWhenUsed/>
    <w:rsid w:val="00F33B09"/>
    <w:rPr>
      <w:sz w:val="20"/>
    </w:rPr>
  </w:style>
  <w:style w:type="character" w:customStyle="1" w:styleId="KommentarerChar">
    <w:name w:val="Kommentarer Char"/>
    <w:basedOn w:val="Standardstycketeckensnitt"/>
    <w:link w:val="Kommentarer"/>
    <w:uiPriority w:val="99"/>
    <w:semiHidden/>
    <w:rsid w:val="00F33B09"/>
    <w:rPr>
      <w:rFonts w:ascii="Times New Roman" w:eastAsiaTheme="minorEastAsia" w:hAnsi="Times New Roman"/>
      <w:sz w:val="20"/>
      <w:szCs w:val="20"/>
    </w:rPr>
  </w:style>
  <w:style w:type="paragraph" w:styleId="Liststycke">
    <w:name w:val="List Paragraph"/>
    <w:basedOn w:val="Normal"/>
    <w:uiPriority w:val="34"/>
    <w:qFormat/>
    <w:rsid w:val="006E0131"/>
    <w:pPr>
      <w:ind w:left="720"/>
      <w:contextualSpacing/>
    </w:pPr>
  </w:style>
  <w:style w:type="character" w:styleId="Hyperlnk">
    <w:name w:val="Hyperlink"/>
    <w:rsid w:val="00DF54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D2995-0174-4894-B52A-A7CC5BC3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3526</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Claes Lundin</dc:creator>
  <cp:lastModifiedBy>HP</cp:lastModifiedBy>
  <cp:revision>2</cp:revision>
  <dcterms:created xsi:type="dcterms:W3CDTF">2026-04-29T05:11:00Z</dcterms:created>
  <dcterms:modified xsi:type="dcterms:W3CDTF">2026-04-29T05:11:00Z</dcterms:modified>
</cp:coreProperties>
</file>