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F5A13" w14:textId="77777777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332F79CC" w14:textId="77777777" w:rsidR="003B1253" w:rsidRDefault="003B1253" w:rsidP="003B1253">
      <w:pPr>
        <w:rPr>
          <w:b/>
          <w:sz w:val="24"/>
        </w:rPr>
      </w:pPr>
    </w:p>
    <w:p w14:paraId="3F605A5B" w14:textId="77777777" w:rsidR="003B0E16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3B0E16">
        <w:rPr>
          <w:sz w:val="24"/>
        </w:rPr>
        <w:t>BMBK Dagen</w:t>
      </w:r>
    </w:p>
    <w:p w14:paraId="6E772754" w14:textId="77777777" w:rsidR="003B1253" w:rsidRDefault="003B0E16" w:rsidP="003B125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för triss, laser, E-jolle, optimist</w:t>
      </w:r>
      <w:r w:rsidR="00912620">
        <w:rPr>
          <w:sz w:val="24"/>
        </w:rPr>
        <w:t xml:space="preserve">, RS </w:t>
      </w:r>
      <w:proofErr w:type="spellStart"/>
      <w:r w:rsidR="00912620">
        <w:rPr>
          <w:sz w:val="24"/>
        </w:rPr>
        <w:t>Feva</w:t>
      </w:r>
      <w:proofErr w:type="spellEnd"/>
      <w:r w:rsidR="003B1253">
        <w:rPr>
          <w:sz w:val="24"/>
        </w:rPr>
        <w:tab/>
        <w:t xml:space="preserve"> </w:t>
      </w:r>
    </w:p>
    <w:p w14:paraId="6C2CAC49" w14:textId="77777777" w:rsidR="003B1253" w:rsidRDefault="003B1253" w:rsidP="003B0E16">
      <w:pPr>
        <w:ind w:left="1404" w:hanging="1404"/>
        <w:rPr>
          <w:i/>
          <w:sz w:val="24"/>
        </w:rPr>
      </w:pPr>
      <w:r>
        <w:rPr>
          <w:sz w:val="24"/>
        </w:rPr>
        <w:tab/>
      </w:r>
    </w:p>
    <w:p w14:paraId="08DA6695" w14:textId="77777777" w:rsidR="003B0E16" w:rsidRDefault="003B0E16" w:rsidP="003B0E16">
      <w:pPr>
        <w:ind w:left="1404" w:hanging="1404"/>
        <w:rPr>
          <w:b/>
          <w:sz w:val="24"/>
        </w:rPr>
      </w:pPr>
    </w:p>
    <w:p w14:paraId="3D9E118F" w14:textId="5DDCBB75" w:rsidR="003B1253" w:rsidRDefault="003B1253" w:rsidP="003B1253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BD3528">
        <w:rPr>
          <w:sz w:val="24"/>
        </w:rPr>
        <w:t>2018 07 07</w:t>
      </w:r>
    </w:p>
    <w:p w14:paraId="741473F6" w14:textId="77777777" w:rsidR="003B1253" w:rsidRDefault="003B1253" w:rsidP="003B1253">
      <w:pPr>
        <w:rPr>
          <w:sz w:val="24"/>
        </w:rPr>
      </w:pPr>
    </w:p>
    <w:p w14:paraId="4FB19C7A" w14:textId="77777777" w:rsidR="003B1253" w:rsidRDefault="003B1253" w:rsidP="003B1253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3B0E16">
        <w:rPr>
          <w:sz w:val="24"/>
        </w:rPr>
        <w:t>BMBK</w:t>
      </w:r>
    </w:p>
    <w:p w14:paraId="6BCCD4C0" w14:textId="77777777" w:rsidR="00B3316F" w:rsidRDefault="00B3316F" w:rsidP="00BC6BA5">
      <w:pPr>
        <w:ind w:left="567" w:hanging="567"/>
        <w:rPr>
          <w:sz w:val="24"/>
        </w:rPr>
      </w:pPr>
    </w:p>
    <w:p w14:paraId="2C0AC130" w14:textId="77777777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33A21698" w14:textId="77777777" w:rsidR="00B3316F" w:rsidRDefault="00B3316F" w:rsidP="00BC6BA5">
      <w:pPr>
        <w:ind w:left="567" w:hanging="567"/>
        <w:rPr>
          <w:sz w:val="24"/>
        </w:rPr>
      </w:pPr>
    </w:p>
    <w:p w14:paraId="6C499BFC" w14:textId="77777777"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5EF1F96C" w14:textId="77777777" w:rsidR="007B6BEE" w:rsidRDefault="007B6BEE" w:rsidP="00BC6BA5">
      <w:pPr>
        <w:ind w:left="567" w:hanging="567"/>
        <w:rPr>
          <w:sz w:val="24"/>
        </w:rPr>
      </w:pP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7B6BEE" w14:paraId="0470D2EF" w14:textId="77777777" w:rsidTr="007B6BEE">
        <w:tc>
          <w:tcPr>
            <w:tcW w:w="2161" w:type="dxa"/>
          </w:tcPr>
          <w:p w14:paraId="03FA8D37" w14:textId="77777777" w:rsidR="007B6BEE" w:rsidRDefault="007B6BEE" w:rsidP="00BC6BA5">
            <w:pPr>
              <w:ind w:left="567" w:hanging="567"/>
              <w:rPr>
                <w:sz w:val="24"/>
              </w:rPr>
            </w:pPr>
          </w:p>
        </w:tc>
        <w:tc>
          <w:tcPr>
            <w:tcW w:w="2161" w:type="dxa"/>
          </w:tcPr>
          <w:p w14:paraId="3E081673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14:paraId="57521EB4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 första varningssignal</w:t>
            </w:r>
          </w:p>
        </w:tc>
      </w:tr>
      <w:tr w:rsidR="007B6BEE" w:rsidRPr="00D65E13" w14:paraId="4942D46E" w14:textId="77777777" w:rsidTr="007B6BEE">
        <w:tc>
          <w:tcPr>
            <w:tcW w:w="2161" w:type="dxa"/>
          </w:tcPr>
          <w:p w14:paraId="7758D1BE" w14:textId="77777777" w:rsidR="007B6BEE" w:rsidRPr="003B0E16" w:rsidRDefault="003B0E16" w:rsidP="00BC6BA5">
            <w:pPr>
              <w:ind w:left="567" w:hanging="567"/>
              <w:rPr>
                <w:sz w:val="24"/>
              </w:rPr>
            </w:pPr>
            <w:r w:rsidRPr="003B0E16">
              <w:rPr>
                <w:sz w:val="24"/>
              </w:rPr>
              <w:t>Registrering</w:t>
            </w:r>
          </w:p>
        </w:tc>
        <w:tc>
          <w:tcPr>
            <w:tcW w:w="2161" w:type="dxa"/>
          </w:tcPr>
          <w:p w14:paraId="25736BB3" w14:textId="246C75E3" w:rsidR="007B6BEE" w:rsidRPr="003B0E16" w:rsidRDefault="00401000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18</w:t>
            </w:r>
            <w:r w:rsidR="003B0E16" w:rsidRPr="003B0E16">
              <w:rPr>
                <w:sz w:val="24"/>
              </w:rPr>
              <w:t xml:space="preserve"> 07 0</w:t>
            </w:r>
            <w:r w:rsidR="00BD3528">
              <w:rPr>
                <w:sz w:val="24"/>
              </w:rPr>
              <w:t>7</w:t>
            </w:r>
          </w:p>
        </w:tc>
        <w:tc>
          <w:tcPr>
            <w:tcW w:w="3900" w:type="dxa"/>
          </w:tcPr>
          <w:p w14:paraId="57F7674D" w14:textId="77777777" w:rsidR="007B6BEE" w:rsidRPr="003B0E16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3B0E16">
              <w:rPr>
                <w:sz w:val="24"/>
              </w:rPr>
              <w:t>Kl</w:t>
            </w:r>
            <w:proofErr w:type="spellEnd"/>
            <w:r w:rsidRPr="003B0E16">
              <w:rPr>
                <w:sz w:val="24"/>
              </w:rPr>
              <w:t xml:space="preserve">: </w:t>
            </w:r>
            <w:r w:rsidR="000459AA">
              <w:rPr>
                <w:sz w:val="24"/>
              </w:rPr>
              <w:t>10</w:t>
            </w:r>
            <w:r w:rsidR="003B0E16" w:rsidRPr="003B0E16">
              <w:rPr>
                <w:sz w:val="24"/>
              </w:rPr>
              <w:t>.00</w:t>
            </w:r>
          </w:p>
        </w:tc>
      </w:tr>
      <w:tr w:rsidR="007B6BEE" w14:paraId="6EDDB7E4" w14:textId="77777777" w:rsidTr="007B6BEE">
        <w:tc>
          <w:tcPr>
            <w:tcW w:w="2161" w:type="dxa"/>
          </w:tcPr>
          <w:p w14:paraId="23DC6989" w14:textId="77777777" w:rsidR="007B6BEE" w:rsidRDefault="003B0E16" w:rsidP="00BC6BA5">
            <w:pPr>
              <w:ind w:left="567" w:hanging="567"/>
              <w:rPr>
                <w:sz w:val="24"/>
              </w:rPr>
            </w:pPr>
            <w:r w:rsidRPr="003B0E16">
              <w:rPr>
                <w:sz w:val="24"/>
              </w:rPr>
              <w:t>Skepparmöte</w:t>
            </w:r>
          </w:p>
          <w:p w14:paraId="59C983FC" w14:textId="77777777" w:rsidR="003B0E16" w:rsidRPr="003B0E16" w:rsidRDefault="003B0E16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Första varning</w:t>
            </w:r>
          </w:p>
        </w:tc>
        <w:tc>
          <w:tcPr>
            <w:tcW w:w="2161" w:type="dxa"/>
          </w:tcPr>
          <w:p w14:paraId="22D944DF" w14:textId="60E7C6B4" w:rsidR="007B6BEE" w:rsidRDefault="00401000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18</w:t>
            </w:r>
            <w:r w:rsidR="00BD3528">
              <w:rPr>
                <w:sz w:val="24"/>
              </w:rPr>
              <w:t xml:space="preserve"> 07 07</w:t>
            </w:r>
          </w:p>
          <w:p w14:paraId="0433EF30" w14:textId="5243A0DC" w:rsidR="003B0E16" w:rsidRPr="003B0E16" w:rsidRDefault="00401000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18</w:t>
            </w:r>
            <w:r w:rsidR="003B0E16">
              <w:rPr>
                <w:sz w:val="24"/>
              </w:rPr>
              <w:t xml:space="preserve"> 07 0</w:t>
            </w:r>
            <w:r w:rsidR="00BD3528">
              <w:rPr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3900" w:type="dxa"/>
          </w:tcPr>
          <w:p w14:paraId="576BC58D" w14:textId="77777777" w:rsidR="007B6BEE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3B0E16">
              <w:rPr>
                <w:sz w:val="24"/>
              </w:rPr>
              <w:t>Kl</w:t>
            </w:r>
            <w:proofErr w:type="spellEnd"/>
            <w:r w:rsidRPr="003B0E16">
              <w:rPr>
                <w:sz w:val="24"/>
              </w:rPr>
              <w:t xml:space="preserve">: </w:t>
            </w:r>
            <w:r w:rsidR="000459AA">
              <w:rPr>
                <w:sz w:val="24"/>
              </w:rPr>
              <w:t>10.30</w:t>
            </w:r>
          </w:p>
          <w:p w14:paraId="5C868624" w14:textId="77777777" w:rsidR="003B0E16" w:rsidRDefault="000459AA" w:rsidP="00BC6BA5">
            <w:pPr>
              <w:ind w:left="567" w:hanging="567"/>
              <w:rPr>
                <w:sz w:val="24"/>
              </w:rPr>
            </w:pP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11</w:t>
            </w:r>
            <w:r w:rsidR="003B0E16">
              <w:rPr>
                <w:sz w:val="24"/>
              </w:rPr>
              <w:t>.00</w:t>
            </w:r>
          </w:p>
          <w:p w14:paraId="2FD4FDB4" w14:textId="77777777" w:rsidR="003B0E16" w:rsidRDefault="003B0E16" w:rsidP="00BC6BA5">
            <w:pPr>
              <w:ind w:left="567" w:hanging="567"/>
              <w:rPr>
                <w:sz w:val="24"/>
              </w:rPr>
            </w:pPr>
          </w:p>
          <w:p w14:paraId="1915A814" w14:textId="77777777" w:rsidR="003B0E16" w:rsidRPr="003B0E16" w:rsidRDefault="003B0E16" w:rsidP="00BC6BA5">
            <w:pPr>
              <w:ind w:left="567" w:hanging="567"/>
              <w:rPr>
                <w:sz w:val="24"/>
              </w:rPr>
            </w:pPr>
          </w:p>
        </w:tc>
      </w:tr>
    </w:tbl>
    <w:p w14:paraId="4AE4A19C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4018BA35" w14:textId="77777777" w:rsidR="007B6BEE" w:rsidRDefault="00094A38" w:rsidP="00BC6BA5">
      <w:pPr>
        <w:ind w:left="567" w:hanging="567"/>
        <w:rPr>
          <w:sz w:val="24"/>
        </w:rPr>
      </w:pPr>
      <w:r>
        <w:rPr>
          <w:sz w:val="24"/>
        </w:rPr>
        <w:tab/>
        <w:t>V</w:t>
      </w:r>
      <w:r w:rsidR="007B6BEE">
        <w:rPr>
          <w:sz w:val="24"/>
        </w:rPr>
        <w:t xml:space="preserve">arningssignal ges senast </w:t>
      </w:r>
      <w:proofErr w:type="spellStart"/>
      <w:r w:rsidR="007B6BEE">
        <w:rPr>
          <w:sz w:val="24"/>
        </w:rPr>
        <w:t>kl</w:t>
      </w:r>
      <w:proofErr w:type="spellEnd"/>
      <w:r w:rsidR="007B6BEE">
        <w:rPr>
          <w:sz w:val="24"/>
        </w:rPr>
        <w:t xml:space="preserve">: </w:t>
      </w:r>
      <w:r w:rsidR="003B0E16">
        <w:rPr>
          <w:sz w:val="24"/>
        </w:rPr>
        <w:t>15.00</w:t>
      </w:r>
    </w:p>
    <w:p w14:paraId="0FAC699C" w14:textId="77777777" w:rsidR="007B6BEE" w:rsidRDefault="007B6BEE" w:rsidP="00BC6BA5">
      <w:pPr>
        <w:ind w:left="567" w:hanging="567"/>
        <w:rPr>
          <w:sz w:val="24"/>
        </w:rPr>
      </w:pPr>
    </w:p>
    <w:p w14:paraId="645C3DCB" w14:textId="77777777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fem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41BB7075" w14:textId="77777777" w:rsidR="007B6BEE" w:rsidRDefault="007B6BEE" w:rsidP="00BC6BA5">
      <w:pPr>
        <w:ind w:left="567" w:hanging="567"/>
        <w:rPr>
          <w:sz w:val="24"/>
        </w:rPr>
      </w:pPr>
    </w:p>
    <w:p w14:paraId="4ED61EEE" w14:textId="77777777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094A38">
        <w:rPr>
          <w:sz w:val="24"/>
        </w:rPr>
        <w:t>2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14:paraId="076D75EB" w14:textId="77777777" w:rsidR="00A25401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0D51699A" w14:textId="77777777"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>Kappseglingskommittén ska försöka anpassa bana</w:t>
      </w:r>
      <w:r w:rsidR="003B0E16">
        <w:rPr>
          <w:sz w:val="24"/>
        </w:rPr>
        <w:t xml:space="preserve">n så att en kappsegling tar </w:t>
      </w:r>
      <w:r w:rsidR="003B0E16">
        <w:rPr>
          <w:sz w:val="24"/>
        </w:rPr>
        <w:br/>
        <w:t>ca 40</w:t>
      </w:r>
      <w:r>
        <w:rPr>
          <w:sz w:val="24"/>
        </w:rPr>
        <w:t xml:space="preserve"> minuter att segla.</w:t>
      </w:r>
    </w:p>
    <w:p w14:paraId="074CF963" w14:textId="77777777" w:rsidR="00A25401" w:rsidRDefault="00BC6BA5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2F080689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61EF78C1" w14:textId="77777777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>ngsexpeditionen är placerad i</w:t>
      </w:r>
      <w:r w:rsidR="003B0E16">
        <w:rPr>
          <w:sz w:val="24"/>
          <w:szCs w:val="28"/>
        </w:rPr>
        <w:t xml:space="preserve"> klubbhuset</w:t>
      </w:r>
    </w:p>
    <w:p w14:paraId="3AF86CCA" w14:textId="77777777" w:rsidR="00A25401" w:rsidRDefault="005A46C7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14:paraId="677251B4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27B55BCE" w14:textId="77777777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>Signaler i land kommer att visas på signalmasten</w:t>
      </w:r>
      <w:r w:rsidR="00524C68" w:rsidRPr="00D65E13">
        <w:rPr>
          <w:sz w:val="24"/>
          <w:szCs w:val="28"/>
        </w:rPr>
        <w:t xml:space="preserve"> </w:t>
      </w:r>
      <w:r w:rsidR="00524C68">
        <w:rPr>
          <w:sz w:val="24"/>
          <w:szCs w:val="28"/>
        </w:rPr>
        <w:t xml:space="preserve">som </w:t>
      </w:r>
      <w:r w:rsidR="00524C68" w:rsidRPr="00D65E13">
        <w:rPr>
          <w:sz w:val="24"/>
          <w:szCs w:val="28"/>
        </w:rPr>
        <w:t>är placerad</w:t>
      </w:r>
      <w:r w:rsidR="00C151AA">
        <w:rPr>
          <w:sz w:val="24"/>
          <w:szCs w:val="28"/>
        </w:rPr>
        <w:t xml:space="preserve"> </w:t>
      </w:r>
      <w:r w:rsidR="003B0E16">
        <w:rPr>
          <w:sz w:val="24"/>
          <w:szCs w:val="28"/>
        </w:rPr>
        <w:t>i hamnområdet</w:t>
      </w:r>
    </w:p>
    <w:p w14:paraId="738FB983" w14:textId="77777777" w:rsidR="005473C5" w:rsidRPr="003B0E16" w:rsidRDefault="005A46C7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14:paraId="6BCCC1F6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2939DF72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2C3DF39A" w14:textId="77777777"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14:paraId="5FB736F5" w14:textId="77777777" w:rsidR="00A25401" w:rsidRDefault="00A25401" w:rsidP="00BC6BA5">
      <w:pPr>
        <w:ind w:left="567" w:hanging="567"/>
        <w:rPr>
          <w:sz w:val="24"/>
        </w:rPr>
      </w:pPr>
    </w:p>
    <w:p w14:paraId="12C430F2" w14:textId="7B0764D3" w:rsidR="00B15277" w:rsidRPr="003B0E16" w:rsidRDefault="00915E01" w:rsidP="00B15277">
      <w:pPr>
        <w:ind w:left="567" w:hanging="567"/>
        <w:rPr>
          <w:sz w:val="24"/>
          <w:szCs w:val="28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A25401">
        <w:rPr>
          <w:sz w:val="24"/>
        </w:rPr>
        <w:tab/>
        <w:t>Rundningsmärkena är</w:t>
      </w:r>
      <w:r w:rsidR="00C151AA">
        <w:rPr>
          <w:sz w:val="24"/>
        </w:rPr>
        <w:t xml:space="preserve"> </w:t>
      </w:r>
      <w:r w:rsidR="003B0E16">
        <w:rPr>
          <w:sz w:val="24"/>
        </w:rPr>
        <w:t>fasta röda bojar</w:t>
      </w:r>
      <w:r w:rsidR="00B15277">
        <w:rPr>
          <w:sz w:val="24"/>
          <w:szCs w:val="28"/>
        </w:rPr>
        <w:br/>
      </w:r>
      <w:r w:rsidR="005473C5">
        <w:rPr>
          <w:sz w:val="24"/>
          <w:szCs w:val="28"/>
        </w:rPr>
        <w:br/>
        <w:t>Startmärken är</w:t>
      </w:r>
      <w:r w:rsidR="003B0E16">
        <w:rPr>
          <w:sz w:val="24"/>
          <w:szCs w:val="28"/>
        </w:rPr>
        <w:t xml:space="preserve"> orange</w:t>
      </w:r>
      <w:r w:rsidR="00FA568D">
        <w:rPr>
          <w:sz w:val="24"/>
          <w:szCs w:val="28"/>
        </w:rPr>
        <w:t xml:space="preserve"> flagga på bryggan, vit boj. </w:t>
      </w:r>
      <w:r w:rsidR="005473C5">
        <w:rPr>
          <w:sz w:val="24"/>
          <w:szCs w:val="28"/>
        </w:rPr>
        <w:br/>
        <w:t>Målmärken är</w:t>
      </w:r>
      <w:r w:rsidR="00B15277">
        <w:rPr>
          <w:sz w:val="24"/>
          <w:szCs w:val="28"/>
        </w:rPr>
        <w:t xml:space="preserve"> </w:t>
      </w:r>
      <w:r w:rsidR="003B0E16">
        <w:rPr>
          <w:sz w:val="24"/>
          <w:szCs w:val="28"/>
        </w:rPr>
        <w:t>samma som start</w:t>
      </w:r>
      <w:r w:rsidR="00B15277">
        <w:rPr>
          <w:i/>
          <w:sz w:val="24"/>
          <w:szCs w:val="28"/>
        </w:rPr>
        <w:t xml:space="preserve"> </w:t>
      </w:r>
    </w:p>
    <w:p w14:paraId="0B966286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234E6169" w14:textId="77777777"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</w:p>
    <w:p w14:paraId="10FBAB80" w14:textId="77777777" w:rsidR="003B0E16" w:rsidRPr="003141BC" w:rsidRDefault="003B0E16" w:rsidP="00BC6BA5">
      <w:pPr>
        <w:ind w:left="567" w:hanging="567"/>
        <w:rPr>
          <w:sz w:val="24"/>
          <w:szCs w:val="24"/>
        </w:rPr>
      </w:pPr>
      <w:r>
        <w:rPr>
          <w:b/>
          <w:sz w:val="28"/>
        </w:rPr>
        <w:tab/>
      </w:r>
      <w:r w:rsidRPr="003141BC">
        <w:rPr>
          <w:sz w:val="24"/>
          <w:szCs w:val="24"/>
        </w:rPr>
        <w:t>max tid för varje klass är 60 min</w:t>
      </w:r>
    </w:p>
    <w:p w14:paraId="21EF0360" w14:textId="77777777" w:rsidR="008E21B2" w:rsidRDefault="008E21B2" w:rsidP="003B0E16">
      <w:pPr>
        <w:ind w:left="567" w:hanging="567"/>
        <w:rPr>
          <w:i/>
          <w:sz w:val="24"/>
        </w:rPr>
      </w:pPr>
      <w:r w:rsidRPr="00CC3647">
        <w:rPr>
          <w:i/>
          <w:sz w:val="24"/>
        </w:rPr>
        <w:tab/>
      </w:r>
    </w:p>
    <w:p w14:paraId="6961445A" w14:textId="77777777" w:rsidR="008E21B2" w:rsidRPr="00714349" w:rsidRDefault="008E21B2" w:rsidP="00BC6BA5">
      <w:pPr>
        <w:ind w:left="567" w:hanging="567"/>
        <w:rPr>
          <w:i/>
          <w:sz w:val="24"/>
        </w:rPr>
      </w:pPr>
    </w:p>
    <w:p w14:paraId="53881FAA" w14:textId="77777777" w:rsidR="008E21B2" w:rsidRDefault="00116734" w:rsidP="00BC6BA5">
      <w:pPr>
        <w:ind w:left="567" w:hanging="567"/>
        <w:rPr>
          <w:color w:val="FF0000"/>
          <w:sz w:val="24"/>
        </w:rPr>
      </w:pPr>
      <w:r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8E21B2" w:rsidRPr="003B1253">
        <w:rPr>
          <w:sz w:val="24"/>
        </w:rPr>
        <w:t>Målgångsfönster:</w:t>
      </w:r>
      <w:r w:rsidR="008E21B2" w:rsidRPr="00AD37E8">
        <w:rPr>
          <w:b/>
          <w:sz w:val="24"/>
        </w:rPr>
        <w:t xml:space="preserve"> </w:t>
      </w:r>
      <w:r w:rsidR="00C0655D">
        <w:rPr>
          <w:b/>
          <w:sz w:val="24"/>
        </w:rPr>
        <w:br/>
      </w:r>
      <w:r w:rsidR="00C0655D" w:rsidRPr="00C0655D">
        <w:rPr>
          <w:sz w:val="24"/>
        </w:rPr>
        <w:t xml:space="preserve">Målgångsfönstret är </w:t>
      </w:r>
      <w:r w:rsidR="003B0E16">
        <w:rPr>
          <w:sz w:val="24"/>
        </w:rPr>
        <w:t xml:space="preserve">15 </w:t>
      </w:r>
      <w:r w:rsidR="00C0655D" w:rsidRPr="00C0655D">
        <w:rPr>
          <w:sz w:val="24"/>
        </w:rPr>
        <w:t>minuter.</w:t>
      </w:r>
      <w:r w:rsidR="008E21B2" w:rsidRPr="00C0655D">
        <w:rPr>
          <w:sz w:val="24"/>
        </w:rPr>
        <w:br/>
      </w:r>
    </w:p>
    <w:p w14:paraId="283396F9" w14:textId="77777777" w:rsidR="00503B9F" w:rsidRDefault="00503B9F" w:rsidP="00BC6BA5">
      <w:pPr>
        <w:ind w:left="567" w:hanging="567"/>
        <w:rPr>
          <w:color w:val="FF0000"/>
          <w:sz w:val="24"/>
        </w:rPr>
      </w:pPr>
    </w:p>
    <w:p w14:paraId="5E339C9B" w14:textId="77777777"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14:paraId="7D0BD174" w14:textId="77777777" w:rsidR="00503B9F" w:rsidRPr="003B0E16" w:rsidRDefault="005E2E0F" w:rsidP="007B2170">
      <w:pPr>
        <w:pStyle w:val="BodyTextIndent"/>
        <w:ind w:left="567" w:hanging="567"/>
      </w:pPr>
      <w:r w:rsidRPr="003B0E16">
        <w:t>5.2</w:t>
      </w:r>
      <w:r w:rsidR="00503B9F" w:rsidRPr="003B0E16">
        <w:tab/>
      </w:r>
      <w:r w:rsidR="007B2170" w:rsidRPr="003B0E16">
        <w:t xml:space="preserve">Banan är </w:t>
      </w:r>
      <w:proofErr w:type="gramStart"/>
      <w:r w:rsidR="007B2170" w:rsidRPr="003B0E16">
        <w:t xml:space="preserve">en </w:t>
      </w:r>
      <w:r w:rsidR="003B0E16">
        <w:t xml:space="preserve"> </w:t>
      </w:r>
      <w:proofErr w:type="spellStart"/>
      <w:r w:rsidR="003B0E16">
        <w:t>djungelbana</w:t>
      </w:r>
      <w:proofErr w:type="spellEnd"/>
      <w:proofErr w:type="gramEnd"/>
      <w:r w:rsidR="003B0E16">
        <w:t xml:space="preserve"> med fasta märken anslås före skepparmöte</w:t>
      </w:r>
    </w:p>
    <w:p w14:paraId="496F459A" w14:textId="77777777" w:rsidR="00503B9F" w:rsidRDefault="007B2170" w:rsidP="003B0E16">
      <w:pPr>
        <w:ind w:left="567" w:hanging="567"/>
        <w:rPr>
          <w:sz w:val="22"/>
          <w:szCs w:val="22"/>
        </w:rPr>
      </w:pPr>
      <w:r w:rsidRPr="007B2170">
        <w:rPr>
          <w:i/>
          <w:sz w:val="24"/>
        </w:rPr>
        <w:tab/>
      </w:r>
    </w:p>
    <w:p w14:paraId="4CCE0587" w14:textId="366400CA" w:rsidR="003B0E16" w:rsidRDefault="003B0E16" w:rsidP="00437127">
      <w:pPr>
        <w:ind w:left="567" w:hanging="567"/>
        <w:rPr>
          <w:sz w:val="24"/>
          <w:szCs w:val="22"/>
        </w:rPr>
      </w:pPr>
      <w:r w:rsidRPr="003B0E16">
        <w:rPr>
          <w:sz w:val="24"/>
          <w:szCs w:val="22"/>
        </w:rPr>
        <w:t>5.3</w:t>
      </w:r>
      <w:r w:rsidRPr="003B0E16">
        <w:rPr>
          <w:sz w:val="24"/>
          <w:szCs w:val="22"/>
        </w:rPr>
        <w:tab/>
        <w:t xml:space="preserve">Klassflaggan är </w:t>
      </w:r>
      <w:r>
        <w:rPr>
          <w:sz w:val="24"/>
          <w:szCs w:val="22"/>
        </w:rPr>
        <w:tab/>
        <w:t>laser</w:t>
      </w:r>
      <w:r w:rsidR="00401000">
        <w:rPr>
          <w:sz w:val="24"/>
          <w:szCs w:val="22"/>
        </w:rPr>
        <w:tab/>
      </w:r>
      <w:r w:rsidR="00401000">
        <w:rPr>
          <w:sz w:val="24"/>
          <w:szCs w:val="22"/>
        </w:rPr>
        <w:tab/>
      </w:r>
      <w:r>
        <w:rPr>
          <w:sz w:val="24"/>
          <w:szCs w:val="22"/>
        </w:rPr>
        <w:tab/>
        <w:t>1</w:t>
      </w:r>
    </w:p>
    <w:p w14:paraId="16B6EB0E" w14:textId="41355754" w:rsidR="003B0E16" w:rsidRDefault="003B0E16" w:rsidP="00437127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triss</w:t>
      </w:r>
      <w:r>
        <w:rPr>
          <w:sz w:val="24"/>
          <w:szCs w:val="22"/>
        </w:rPr>
        <w:tab/>
      </w:r>
      <w:r w:rsidR="00401000">
        <w:rPr>
          <w:sz w:val="24"/>
          <w:szCs w:val="22"/>
        </w:rPr>
        <w:tab/>
      </w:r>
      <w:r w:rsidR="00401000">
        <w:rPr>
          <w:sz w:val="24"/>
          <w:szCs w:val="22"/>
        </w:rPr>
        <w:tab/>
      </w:r>
      <w:r>
        <w:rPr>
          <w:sz w:val="24"/>
          <w:szCs w:val="22"/>
        </w:rPr>
        <w:t>2</w:t>
      </w:r>
    </w:p>
    <w:p w14:paraId="026437DB" w14:textId="65B3E3C1" w:rsidR="003B0E16" w:rsidRDefault="003B0E16" w:rsidP="00437127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E-jolle</w:t>
      </w:r>
      <w:r w:rsidR="00401000">
        <w:rPr>
          <w:sz w:val="24"/>
          <w:szCs w:val="22"/>
        </w:rPr>
        <w:t>, RS båtar</w:t>
      </w:r>
      <w:r>
        <w:rPr>
          <w:sz w:val="24"/>
          <w:szCs w:val="22"/>
        </w:rPr>
        <w:tab/>
        <w:t>3</w:t>
      </w:r>
    </w:p>
    <w:p w14:paraId="59BF6FC6" w14:textId="22D87272" w:rsidR="003B0E16" w:rsidRDefault="003B0E16" w:rsidP="00437127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spellStart"/>
      <w:r>
        <w:rPr>
          <w:sz w:val="24"/>
          <w:szCs w:val="22"/>
        </w:rPr>
        <w:t>opt</w:t>
      </w:r>
      <w:proofErr w:type="spellEnd"/>
      <w:r>
        <w:rPr>
          <w:sz w:val="24"/>
          <w:szCs w:val="22"/>
        </w:rPr>
        <w:t xml:space="preserve"> A och B</w:t>
      </w:r>
      <w:r w:rsidR="00401000">
        <w:rPr>
          <w:sz w:val="24"/>
          <w:szCs w:val="22"/>
        </w:rPr>
        <w:t>, Zoom8</w:t>
      </w:r>
      <w:r w:rsidR="00401000">
        <w:rPr>
          <w:sz w:val="24"/>
          <w:szCs w:val="22"/>
        </w:rPr>
        <w:tab/>
      </w:r>
      <w:r>
        <w:rPr>
          <w:sz w:val="24"/>
          <w:szCs w:val="22"/>
        </w:rPr>
        <w:t>4</w:t>
      </w:r>
    </w:p>
    <w:p w14:paraId="202FE702" w14:textId="64AB3E5A" w:rsidR="003B1253" w:rsidRDefault="003B0E16" w:rsidP="003B0E16">
      <w:pPr>
        <w:ind w:left="567" w:hanging="567"/>
        <w:rPr>
          <w:i/>
          <w:sz w:val="24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spellStart"/>
      <w:r>
        <w:rPr>
          <w:sz w:val="24"/>
          <w:szCs w:val="22"/>
        </w:rPr>
        <w:t>opt</w:t>
      </w:r>
      <w:proofErr w:type="spellEnd"/>
      <w:r>
        <w:rPr>
          <w:sz w:val="24"/>
          <w:szCs w:val="22"/>
        </w:rPr>
        <w:t xml:space="preserve"> C</w:t>
      </w:r>
      <w:r>
        <w:rPr>
          <w:sz w:val="24"/>
          <w:szCs w:val="22"/>
        </w:rPr>
        <w:tab/>
      </w:r>
      <w:r w:rsidR="00401000">
        <w:rPr>
          <w:sz w:val="24"/>
          <w:szCs w:val="22"/>
        </w:rPr>
        <w:tab/>
      </w:r>
      <w:r w:rsidR="00401000">
        <w:rPr>
          <w:sz w:val="24"/>
          <w:szCs w:val="22"/>
        </w:rPr>
        <w:tab/>
      </w:r>
      <w:r>
        <w:rPr>
          <w:sz w:val="24"/>
          <w:szCs w:val="22"/>
        </w:rPr>
        <w:t>5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="00437127" w:rsidRPr="003B0E16">
        <w:rPr>
          <w:sz w:val="24"/>
          <w:szCs w:val="22"/>
        </w:rPr>
        <w:br/>
      </w:r>
    </w:p>
    <w:p w14:paraId="68BE0DAB" w14:textId="77777777" w:rsidR="00927EDD" w:rsidRDefault="00927EDD" w:rsidP="003B1253">
      <w:pPr>
        <w:ind w:left="567" w:hanging="567"/>
        <w:rPr>
          <w:i/>
          <w:sz w:val="24"/>
        </w:rPr>
      </w:pPr>
    </w:p>
    <w:p w14:paraId="5E1F4012" w14:textId="77777777" w:rsidR="00927EDD" w:rsidRPr="003141BC" w:rsidRDefault="00927EDD" w:rsidP="00927EDD">
      <w:pPr>
        <w:ind w:left="567" w:hanging="567"/>
        <w:rPr>
          <w:sz w:val="24"/>
          <w:szCs w:val="22"/>
        </w:rPr>
      </w:pPr>
      <w:r w:rsidRPr="003141BC">
        <w:rPr>
          <w:sz w:val="24"/>
          <w:szCs w:val="22"/>
        </w:rPr>
        <w:t>5.</w:t>
      </w:r>
      <w:r w:rsidR="00437127" w:rsidRPr="003141BC">
        <w:rPr>
          <w:sz w:val="24"/>
          <w:szCs w:val="22"/>
        </w:rPr>
        <w:t>5</w:t>
      </w:r>
      <w:r w:rsidRPr="003141BC">
        <w:rPr>
          <w:sz w:val="24"/>
          <w:szCs w:val="22"/>
        </w:rPr>
        <w:tab/>
        <w:t xml:space="preserve"> En båt som startar senare än </w:t>
      </w:r>
      <w:r w:rsidR="003B0E16" w:rsidRPr="003141BC">
        <w:rPr>
          <w:sz w:val="24"/>
          <w:szCs w:val="22"/>
        </w:rPr>
        <w:t>5</w:t>
      </w:r>
      <w:r w:rsidRPr="003141BC">
        <w:rPr>
          <w:sz w:val="24"/>
          <w:szCs w:val="22"/>
        </w:rPr>
        <w:t xml:space="preserve"> minuter efter sin startsignal räknas som inte </w:t>
      </w:r>
      <w:r w:rsidRPr="003141BC">
        <w:rPr>
          <w:sz w:val="24"/>
          <w:szCs w:val="22"/>
        </w:rPr>
        <w:br/>
      </w:r>
      <w:r w:rsidRPr="003141BC">
        <w:rPr>
          <w:sz w:val="24"/>
          <w:szCs w:val="22"/>
        </w:rPr>
        <w:tab/>
        <w:t>startande. Detta ändrar KSR A4.</w:t>
      </w:r>
    </w:p>
    <w:p w14:paraId="6FE9E268" w14:textId="77777777" w:rsidR="005E2E0F" w:rsidRDefault="005E2E0F" w:rsidP="003B1253">
      <w:pPr>
        <w:ind w:left="567" w:hanging="567"/>
        <w:rPr>
          <w:sz w:val="24"/>
          <w:szCs w:val="22"/>
        </w:rPr>
      </w:pPr>
    </w:p>
    <w:p w14:paraId="7A9F90E3" w14:textId="77777777" w:rsidR="003B1253" w:rsidRPr="003141BC" w:rsidRDefault="00927EDD" w:rsidP="003B1253">
      <w:pPr>
        <w:ind w:left="567" w:hanging="567"/>
        <w:rPr>
          <w:sz w:val="24"/>
          <w:szCs w:val="22"/>
        </w:rPr>
      </w:pPr>
      <w:r w:rsidRPr="003141BC">
        <w:rPr>
          <w:sz w:val="24"/>
          <w:szCs w:val="22"/>
        </w:rPr>
        <w:t>5.1</w:t>
      </w:r>
      <w:r w:rsidR="00437127" w:rsidRPr="003141BC">
        <w:rPr>
          <w:sz w:val="24"/>
          <w:szCs w:val="22"/>
        </w:rPr>
        <w:t>1</w:t>
      </w:r>
      <w:r w:rsidR="003B1253" w:rsidRPr="003141BC">
        <w:rPr>
          <w:sz w:val="24"/>
          <w:szCs w:val="22"/>
        </w:rPr>
        <w:tab/>
        <w:t>Regler för stödpersoner</w:t>
      </w:r>
    </w:p>
    <w:p w14:paraId="56863DE3" w14:textId="77777777" w:rsidR="003B1253" w:rsidRPr="006E2AA3" w:rsidRDefault="003B1253" w:rsidP="003B1253">
      <w:pPr>
        <w:rPr>
          <w:highlight w:val="yellow"/>
        </w:rPr>
      </w:pPr>
    </w:p>
    <w:p w14:paraId="77011D2E" w14:textId="77777777" w:rsidR="001C62E4" w:rsidRPr="00DC1CC2" w:rsidRDefault="001C62E4" w:rsidP="001C62E4">
      <w:pPr>
        <w:ind w:left="567" w:hanging="567"/>
        <w:rPr>
          <w:i/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r w:rsidRPr="001C62E4">
        <w:rPr>
          <w:sz w:val="24"/>
          <w:szCs w:val="24"/>
        </w:rPr>
        <w:t>säkerhetskodex</w:t>
      </w:r>
      <w:proofErr w:type="spellEnd"/>
      <w:r w:rsidRPr="001C62E4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0C96740" w14:textId="77777777" w:rsidR="001C62E4" w:rsidRDefault="001C62E4" w:rsidP="006E2AA3">
      <w:pPr>
        <w:ind w:left="567" w:hanging="567"/>
        <w:rPr>
          <w:sz w:val="24"/>
          <w:szCs w:val="22"/>
          <w:highlight w:val="yellow"/>
        </w:rPr>
      </w:pPr>
    </w:p>
    <w:p w14:paraId="498AA757" w14:textId="77777777" w:rsidR="003B1253" w:rsidRPr="003141BC" w:rsidRDefault="001C62E4" w:rsidP="006E2AA3">
      <w:pPr>
        <w:ind w:left="567" w:hanging="567"/>
        <w:rPr>
          <w:sz w:val="24"/>
          <w:szCs w:val="22"/>
        </w:rPr>
      </w:pPr>
      <w:r w:rsidRPr="003141BC">
        <w:rPr>
          <w:sz w:val="24"/>
          <w:szCs w:val="22"/>
        </w:rPr>
        <w:t>b</w:t>
      </w:r>
      <w:r w:rsidR="006E2AA3" w:rsidRPr="003141BC">
        <w:rPr>
          <w:sz w:val="24"/>
          <w:szCs w:val="22"/>
        </w:rPr>
        <w:t>)</w:t>
      </w:r>
      <w:r w:rsidR="006E2AA3" w:rsidRPr="003141BC">
        <w:rPr>
          <w:sz w:val="24"/>
          <w:szCs w:val="22"/>
        </w:rPr>
        <w:tab/>
      </w:r>
      <w:r w:rsidR="003B1253" w:rsidRPr="003141BC">
        <w:rPr>
          <w:sz w:val="24"/>
          <w:szCs w:val="22"/>
        </w:rPr>
        <w:t>Stödperson ska sjösätta, förtöja och ta upp sin farkost (coach-båt) enligt anvisningar från arrangören.</w:t>
      </w:r>
      <w:r w:rsidR="00DC0C32" w:rsidRPr="003141BC">
        <w:rPr>
          <w:sz w:val="24"/>
          <w:szCs w:val="22"/>
        </w:rPr>
        <w:br/>
      </w:r>
    </w:p>
    <w:p w14:paraId="67428B12" w14:textId="77777777" w:rsidR="003B1253" w:rsidRPr="003141BC" w:rsidRDefault="008858AB" w:rsidP="006E2AA3">
      <w:pPr>
        <w:ind w:left="567" w:hanging="567"/>
        <w:rPr>
          <w:sz w:val="24"/>
          <w:szCs w:val="22"/>
        </w:rPr>
      </w:pPr>
      <w:r w:rsidRPr="003141BC">
        <w:rPr>
          <w:sz w:val="24"/>
          <w:szCs w:val="22"/>
        </w:rPr>
        <w:t>c</w:t>
      </w:r>
      <w:r w:rsidR="006E2AA3" w:rsidRPr="003141BC">
        <w:rPr>
          <w:sz w:val="24"/>
          <w:szCs w:val="22"/>
        </w:rPr>
        <w:t>)</w:t>
      </w:r>
      <w:r w:rsidR="006E2AA3" w:rsidRPr="003141BC">
        <w:rPr>
          <w:sz w:val="24"/>
          <w:szCs w:val="22"/>
        </w:rPr>
        <w:tab/>
      </w:r>
      <w:r w:rsidR="003B1253" w:rsidRPr="003141BC">
        <w:rPr>
          <w:sz w:val="24"/>
          <w:szCs w:val="22"/>
        </w:rPr>
        <w:t>Stödperson ska följa KSR 1, 2 och 55 samt inte utsätta en tävlande för risk att bryta mot KSR 41.</w:t>
      </w:r>
      <w:r w:rsidR="00DC0C32" w:rsidRPr="003141BC">
        <w:rPr>
          <w:sz w:val="24"/>
          <w:szCs w:val="22"/>
        </w:rPr>
        <w:br/>
      </w:r>
    </w:p>
    <w:p w14:paraId="7EDE2E5E" w14:textId="77777777" w:rsidR="003B1253" w:rsidRPr="006E2AA3" w:rsidRDefault="008858AB" w:rsidP="006E2AA3">
      <w:pPr>
        <w:ind w:left="567" w:hanging="567"/>
        <w:rPr>
          <w:i/>
          <w:sz w:val="24"/>
        </w:rPr>
      </w:pPr>
      <w:r w:rsidRPr="003141BC">
        <w:rPr>
          <w:sz w:val="24"/>
          <w:szCs w:val="22"/>
        </w:rPr>
        <w:t>d</w:t>
      </w:r>
      <w:r w:rsidR="006E2AA3" w:rsidRPr="003141BC">
        <w:rPr>
          <w:sz w:val="24"/>
          <w:szCs w:val="22"/>
        </w:rPr>
        <w:t xml:space="preserve">) </w:t>
      </w:r>
      <w:r w:rsidRPr="003141BC">
        <w:rPr>
          <w:sz w:val="24"/>
          <w:szCs w:val="22"/>
        </w:rPr>
        <w:tab/>
      </w:r>
      <w:r w:rsidR="003B1253" w:rsidRPr="003141BC">
        <w:rPr>
          <w:sz w:val="24"/>
          <w:szCs w:val="22"/>
        </w:rPr>
        <w:t>Under kappsegling får en stödperson inte vara närmare en tävlande än 50 meter, utom när stödpersonen agerar enligt KSR 1.1.</w:t>
      </w:r>
      <w:r w:rsidR="003B1253" w:rsidRPr="003141BC">
        <w:rPr>
          <w:sz w:val="24"/>
          <w:szCs w:val="22"/>
        </w:rPr>
        <w:br/>
      </w:r>
    </w:p>
    <w:p w14:paraId="2CA5BD84" w14:textId="77777777" w:rsidR="003B1253" w:rsidRDefault="003B1253" w:rsidP="003B1253">
      <w:pPr>
        <w:ind w:left="567" w:hanging="567"/>
        <w:rPr>
          <w:sz w:val="24"/>
          <w:szCs w:val="22"/>
        </w:rPr>
      </w:pPr>
    </w:p>
    <w:sectPr w:rsidR="003B1253" w:rsidSect="00335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96FA" w14:textId="77777777" w:rsidR="00723759" w:rsidRDefault="00723759">
      <w:r>
        <w:separator/>
      </w:r>
    </w:p>
  </w:endnote>
  <w:endnote w:type="continuationSeparator" w:id="0">
    <w:p w14:paraId="1895F900" w14:textId="77777777" w:rsidR="00723759" w:rsidRDefault="007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DAC35" w14:textId="77777777" w:rsidR="003B0E16" w:rsidRDefault="003B0E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0BA0B" w14:textId="77777777" w:rsidR="003B0E16" w:rsidRDefault="003B0E1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FD98" w14:textId="77777777" w:rsidR="003B0E16" w:rsidRDefault="003B0E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1984F" w14:textId="77777777" w:rsidR="00723759" w:rsidRDefault="00723759">
      <w:r>
        <w:separator/>
      </w:r>
    </w:p>
  </w:footnote>
  <w:footnote w:type="continuationSeparator" w:id="0">
    <w:p w14:paraId="6417AECD" w14:textId="77777777" w:rsidR="00723759" w:rsidRDefault="007237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7F03" w14:textId="77777777" w:rsidR="003B0E16" w:rsidRDefault="003B0E1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ED23" w14:textId="77777777" w:rsidR="003B0E16" w:rsidRDefault="003B0E1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17C6" w14:textId="77777777" w:rsidR="003B0E16" w:rsidRDefault="003B0E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59AA"/>
    <w:rsid w:val="00047451"/>
    <w:rsid w:val="00051BF2"/>
    <w:rsid w:val="00052ECD"/>
    <w:rsid w:val="00054513"/>
    <w:rsid w:val="0005568C"/>
    <w:rsid w:val="00072D1E"/>
    <w:rsid w:val="00094A38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372F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A639F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141BC"/>
    <w:rsid w:val="00335988"/>
    <w:rsid w:val="00351178"/>
    <w:rsid w:val="0036598D"/>
    <w:rsid w:val="00370006"/>
    <w:rsid w:val="0037376A"/>
    <w:rsid w:val="003909D5"/>
    <w:rsid w:val="00390A58"/>
    <w:rsid w:val="00391FDD"/>
    <w:rsid w:val="00392B74"/>
    <w:rsid w:val="003A5701"/>
    <w:rsid w:val="003B0E16"/>
    <w:rsid w:val="003B1253"/>
    <w:rsid w:val="003B12FE"/>
    <w:rsid w:val="003B612F"/>
    <w:rsid w:val="003C2612"/>
    <w:rsid w:val="003D49BA"/>
    <w:rsid w:val="003E229D"/>
    <w:rsid w:val="00401000"/>
    <w:rsid w:val="00410F99"/>
    <w:rsid w:val="004364F5"/>
    <w:rsid w:val="00437127"/>
    <w:rsid w:val="00444A3A"/>
    <w:rsid w:val="00453FC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701A12"/>
    <w:rsid w:val="00706BDD"/>
    <w:rsid w:val="007075C2"/>
    <w:rsid w:val="00714349"/>
    <w:rsid w:val="00723759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3316F"/>
    <w:rsid w:val="00B54A6A"/>
    <w:rsid w:val="00B712E9"/>
    <w:rsid w:val="00B755AB"/>
    <w:rsid w:val="00B97A43"/>
    <w:rsid w:val="00BA6098"/>
    <w:rsid w:val="00BB6F6F"/>
    <w:rsid w:val="00BC21FB"/>
    <w:rsid w:val="00BC6BA5"/>
    <w:rsid w:val="00BD3528"/>
    <w:rsid w:val="00BE625D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B5E4A"/>
    <w:rsid w:val="00CC3647"/>
    <w:rsid w:val="00CF510F"/>
    <w:rsid w:val="00D0282A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394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A568D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A8A5B"/>
  <w15:docId w15:val="{B5D5F9CC-1285-DF4D-A738-995FBDE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6624A"/>
  </w:style>
  <w:style w:type="paragraph" w:styleId="Heading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6624A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6624A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Header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624A"/>
  </w:style>
  <w:style w:type="paragraph" w:styleId="BodyText">
    <w:name w:val="Body Text"/>
    <w:basedOn w:val="Normal"/>
    <w:link w:val="BodyTextChar"/>
    <w:rsid w:val="0046624A"/>
    <w:rPr>
      <w:i/>
      <w:iCs/>
      <w:sz w:val="24"/>
    </w:rPr>
  </w:style>
  <w:style w:type="character" w:styleId="CommentReference">
    <w:name w:val="annotation reference"/>
    <w:semiHidden/>
    <w:rsid w:val="0046624A"/>
    <w:rPr>
      <w:sz w:val="16"/>
    </w:rPr>
  </w:style>
  <w:style w:type="paragraph" w:styleId="CommentText">
    <w:name w:val="annotation text"/>
    <w:basedOn w:val="Normal"/>
    <w:link w:val="CommentTextChar"/>
    <w:semiHidden/>
    <w:rsid w:val="0046624A"/>
  </w:style>
  <w:style w:type="paragraph" w:styleId="BodyTextIndent3">
    <w:name w:val="Body Text Indent 3"/>
    <w:basedOn w:val="Normal"/>
    <w:rsid w:val="0046624A"/>
    <w:pPr>
      <w:ind w:left="709"/>
    </w:pPr>
    <w:rPr>
      <w:sz w:val="24"/>
    </w:rPr>
  </w:style>
  <w:style w:type="paragraph" w:styleId="BodyText2">
    <w:name w:val="Body Text 2"/>
    <w:basedOn w:val="Normal"/>
    <w:rsid w:val="0046624A"/>
    <w:rPr>
      <w:b/>
      <w:bCs/>
      <w:i/>
      <w:iCs/>
      <w:sz w:val="24"/>
    </w:rPr>
  </w:style>
  <w:style w:type="paragraph" w:styleId="Balloon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F7856"/>
    <w:rPr>
      <w:i/>
      <w:iCs/>
    </w:rPr>
  </w:style>
  <w:style w:type="character" w:customStyle="1" w:styleId="BodyTextChar">
    <w:name w:val="Body Text Char"/>
    <w:link w:val="BodyText"/>
    <w:rsid w:val="009E76DD"/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65BE3"/>
    <w:rPr>
      <w:sz w:val="24"/>
    </w:rPr>
  </w:style>
  <w:style w:type="table" w:styleId="TableGrid">
    <w:name w:val="Table Grid"/>
    <w:basedOn w:val="TableNormal"/>
    <w:rsid w:val="00D6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77F36"/>
    <w:rPr>
      <w:b/>
      <w:sz w:val="3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5E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45EC"/>
  </w:style>
  <w:style w:type="character" w:customStyle="1" w:styleId="CommentSubjectChar">
    <w:name w:val="Comment Subject Char"/>
    <w:basedOn w:val="CommentTextChar"/>
    <w:link w:val="CommentSubject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SFsvMedS</vt:lpstr>
    </vt:vector>
  </TitlesOfParts>
  <Company>Svenska Seglarförbundet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Per Ottosson</cp:lastModifiedBy>
  <cp:revision>3</cp:revision>
  <cp:lastPrinted>2017-07-07T05:04:00Z</cp:lastPrinted>
  <dcterms:created xsi:type="dcterms:W3CDTF">2017-12-02T15:22:00Z</dcterms:created>
  <dcterms:modified xsi:type="dcterms:W3CDTF">2017-12-02T15:23:00Z</dcterms:modified>
  <cp:category>Reglementet, Mallar</cp:category>
</cp:coreProperties>
</file>