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ind w:left="0" w:right="0" w:firstLine="0"/>
        <w:rPr/>
      </w:pPr>
      <w:r w:rsidDel="00000000" w:rsidR="00000000" w:rsidRPr="00000000">
        <w:rPr>
          <w:color w:val="000000"/>
        </w:rPr>
        <w:drawing>
          <wp:inline distB="0" distT="0" distL="0" distR="0">
            <wp:extent cx="805815" cy="709930"/>
            <wp:effectExtent b="0" l="0" r="0" t="0"/>
            <wp:docPr descr="A picture containing icon&#10;&#10;Description automatically generated" id="2" name="image1.png"/>
            <a:graphic>
              <a:graphicData uri="http://schemas.openxmlformats.org/drawingml/2006/picture">
                <pic:pic>
                  <pic:nvPicPr>
                    <pic:cNvPr descr="A picture containing icon&#10;&#10;Description automatically generated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5815" cy="70993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left="0" w:firstLine="0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Seglingsföreskrifter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ind w:left="0" w:right="0" w:firstLine="0"/>
        <w:rPr/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Olof Knape regatta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ind w:left="0" w:right="0" w:firstLine="0"/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Datum: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söndag 29 maj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ind w:left="0" w:right="0" w:firstLine="0"/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Plats: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Hjuviks Båtklubb, Sofus udde, Hjuvik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Tävlingens nivå: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Grön</w:t>
      </w:r>
    </w:p>
    <w:p w:rsidR="00000000" w:rsidDel="00000000" w:rsidP="00000000" w:rsidRDefault="00000000" w:rsidRPr="00000000" w14:paraId="00000010">
      <w:pPr>
        <w:spacing w:after="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Båtklass: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Optimist C</w:t>
      </w:r>
    </w:p>
    <w:p w:rsidR="00000000" w:rsidDel="00000000" w:rsidP="00000000" w:rsidRDefault="00000000" w:rsidRPr="00000000" w14:paraId="00000012">
      <w:pPr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ind w:left="0" w:right="0" w:firstLine="0"/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Arrangör: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Hjuviks Båtklubb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567"/>
        </w:tabs>
        <w:spacing w:after="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1.</w:t>
        <w:tab/>
        <w:t xml:space="preserve">Regler</w:t>
      </w:r>
    </w:p>
    <w:p w:rsidR="00000000" w:rsidDel="00000000" w:rsidP="00000000" w:rsidRDefault="00000000" w:rsidRPr="00000000" w14:paraId="00000017">
      <w:pPr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567"/>
        </w:tabs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1.1</w:t>
        <w:tab/>
        <w:t xml:space="preserve">Tävlingen genomförs med regler enligt handledning Kappsegling på grön nivå.</w:t>
      </w:r>
    </w:p>
    <w:p w:rsidR="00000000" w:rsidDel="00000000" w:rsidP="00000000" w:rsidRDefault="00000000" w:rsidRPr="00000000" w14:paraId="00000019">
      <w:pPr>
        <w:tabs>
          <w:tab w:val="left" w:pos="567"/>
        </w:tabs>
        <w:spacing w:after="0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567"/>
        </w:tabs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1.2</w:t>
        <w:tab/>
        <w:t xml:space="preserve">Tävlingen gäller öppen klass och den som är ansvarig ombord ska vara medlem av en klubb ansluten till Svenska Seglarförbundet.</w:t>
      </w:r>
    </w:p>
    <w:p w:rsidR="00000000" w:rsidDel="00000000" w:rsidP="00000000" w:rsidRDefault="00000000" w:rsidRPr="00000000" w14:paraId="0000001B">
      <w:pPr>
        <w:tabs>
          <w:tab w:val="left" w:pos="567"/>
        </w:tabs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567"/>
        </w:tabs>
        <w:spacing w:after="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2.</w:t>
        <w:tab/>
        <w:t xml:space="preserve">Tävlingsexpedition</w:t>
      </w:r>
    </w:p>
    <w:p w:rsidR="00000000" w:rsidDel="00000000" w:rsidP="00000000" w:rsidRDefault="00000000" w:rsidRPr="00000000" w14:paraId="0000001D">
      <w:pPr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567"/>
        </w:tabs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2.1</w:t>
        <w:tab/>
        <w:t xml:space="preserve">Tävlingsexpedition är i Tribunen. </w:t>
      </w:r>
    </w:p>
    <w:p w:rsidR="00000000" w:rsidDel="00000000" w:rsidP="00000000" w:rsidRDefault="00000000" w:rsidRPr="00000000" w14:paraId="0000001F">
      <w:pPr>
        <w:tabs>
          <w:tab w:val="left" w:pos="567"/>
        </w:tabs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pos="567"/>
        </w:tabs>
        <w:spacing w:after="0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pos="567"/>
        </w:tabs>
        <w:spacing w:after="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2.</w:t>
        <w:tab/>
        <w:t xml:space="preserve">Ändringar i seglingsföreskrifterna</w:t>
      </w:r>
    </w:p>
    <w:p w:rsidR="00000000" w:rsidDel="00000000" w:rsidP="00000000" w:rsidRDefault="00000000" w:rsidRPr="00000000" w14:paraId="00000022">
      <w:pPr>
        <w:tabs>
          <w:tab w:val="left" w:pos="567"/>
        </w:tabs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ind w:right="0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2.1</w:t>
        <w:tab/>
        <w:t xml:space="preserve">Ändringar i seglingsföreskrifterna anslås på den officiella anslagstavlan på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Sailarena.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pos="567"/>
        </w:tabs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 xml:space="preserve">senast en timme innan de träder i kraft. Kappseglingskommittén kommer att försöka informera alla tävlande muntligt vid ändringar av seglingsföreskrifterna. </w:t>
      </w:r>
    </w:p>
    <w:p w:rsidR="00000000" w:rsidDel="00000000" w:rsidP="00000000" w:rsidRDefault="00000000" w:rsidRPr="00000000" w14:paraId="00000025">
      <w:pPr>
        <w:tabs>
          <w:tab w:val="left" w:pos="567"/>
        </w:tabs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pos="567"/>
        </w:tabs>
        <w:spacing w:after="0" w:lineRule="auto"/>
        <w:rPr>
          <w:rFonts w:ascii="Arial" w:cs="Arial" w:eastAsia="Arial" w:hAnsi="Arial"/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pos="567"/>
        </w:tabs>
        <w:spacing w:after="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3.</w:t>
        <w:tab/>
        <w:t xml:space="preserve">Tidsprogram</w:t>
      </w:r>
    </w:p>
    <w:p w:rsidR="00000000" w:rsidDel="00000000" w:rsidP="00000000" w:rsidRDefault="00000000" w:rsidRPr="00000000" w14:paraId="00000028">
      <w:pPr>
        <w:tabs>
          <w:tab w:val="left" w:pos="567"/>
        </w:tabs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pos="567"/>
        </w:tabs>
        <w:spacing w:after="0" w:lineRule="auto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3.1</w:t>
        <w:tab/>
        <w:t xml:space="preserve">Söndag 29 maj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pos="567"/>
        </w:tabs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right="1360" w:firstLine="700"/>
        <w:rPr/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8:30-09:15 </w:t>
        <w:tab/>
        <w:t xml:space="preserve">        </w:t>
        <w:tab/>
        <w:t xml:space="preserve">Registrering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700" w:right="1360" w:firstLine="0"/>
        <w:rPr/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9:30           </w:t>
        <w:tab/>
        <w:tab/>
        <w:t xml:space="preserve">Skepparmöte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700" w:right="1360" w:firstLine="0"/>
        <w:rPr/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0           </w:t>
        <w:tab/>
        <w:tab/>
        <w:t xml:space="preserve">Tid för första varningssignal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700" w:right="1360" w:firstLine="0"/>
        <w:rPr/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Ingen varningssignal efter kl 15.30. Prisutdelning snarast efter avslutade seglingar.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pos="567"/>
        </w:tabs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pos="567"/>
        </w:tabs>
        <w:spacing w:after="0" w:lineRule="auto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3.2</w:t>
        <w:tab/>
        <w:t xml:space="preserve">Minst 3 kappseglingar är planerade.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pos="567"/>
        </w:tabs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pos="567"/>
        </w:tabs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pos="567"/>
        </w:tabs>
        <w:spacing w:after="0" w:lineRule="auto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4.</w:t>
        <w:tab/>
        <w:t xml:space="preserve">Banan och starten</w:t>
      </w:r>
    </w:p>
    <w:p w:rsidR="00000000" w:rsidDel="00000000" w:rsidP="00000000" w:rsidRDefault="00000000" w:rsidRPr="00000000" w14:paraId="00000035">
      <w:pPr>
        <w:tabs>
          <w:tab w:val="left" w:pos="567"/>
        </w:tabs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left" w:pos="567"/>
        </w:tabs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4.1</w:t>
        <w:tab/>
        <w:t xml:space="preserve">Bana är en triangelbana som kommer gås igenom på skepparmötet.</w:t>
      </w:r>
    </w:p>
    <w:p w:rsidR="00000000" w:rsidDel="00000000" w:rsidP="00000000" w:rsidRDefault="00000000" w:rsidRPr="00000000" w14:paraId="00000037">
      <w:pPr>
        <w:tabs>
          <w:tab w:val="left" w:pos="567"/>
        </w:tabs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pos="567"/>
        </w:tabs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4.2</w:t>
        <w:tab/>
        <w:t xml:space="preserve">Bojarna kommer vara runda oranga bojar. </w:t>
      </w:r>
    </w:p>
    <w:p w:rsidR="00000000" w:rsidDel="00000000" w:rsidP="00000000" w:rsidRDefault="00000000" w:rsidRPr="00000000" w14:paraId="00000039">
      <w:pPr>
        <w:tabs>
          <w:tab w:val="left" w:pos="567"/>
        </w:tabs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pos="567"/>
        </w:tabs>
        <w:spacing w:after="0" w:lineRule="auto"/>
        <w:rPr>
          <w:rFonts w:ascii="Arial" w:cs="Arial" w:eastAsia="Arial" w:hAnsi="Arial"/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4.2</w:t>
        <w:tab/>
        <w:t xml:space="preserve">Startförfarande kommer gås igenom på skepparmötet.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pos="567"/>
        </w:tabs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pos="567"/>
        </w:tabs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4.3</w:t>
        <w:tab/>
        <w:t xml:space="preserve">Kappseglingskommittén kommer att försöka anpassa banlängden så att en kappsegling tar cirka 15-20 minuter att segla.</w:t>
      </w:r>
    </w:p>
    <w:p w:rsidR="00000000" w:rsidDel="00000000" w:rsidP="00000000" w:rsidRDefault="00000000" w:rsidRPr="00000000" w14:paraId="0000003D">
      <w:pPr>
        <w:tabs>
          <w:tab w:val="left" w:pos="567"/>
        </w:tabs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pos="567"/>
        </w:tabs>
        <w:spacing w:after="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Rule="auto"/>
        <w:ind w:lef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Datum: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2022-05-27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sv-SE"/>
      </w:rPr>
    </w:rPrDefault>
    <w:pPrDefault>
      <w:pPr>
        <w:spacing w:after="120" w:lineRule="auto"/>
        <w:ind w:left="567" w:right="136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A015D"/>
    <w:pPr>
      <w:spacing w:after="120" w:line="240" w:lineRule="auto"/>
      <w:ind w:left="567" w:right="1361" w:hanging="567"/>
    </w:pPr>
    <w:rPr>
      <w:rFonts w:ascii="Times New Roman" w:hAnsi="Times New Roman" w:eastAsiaTheme="minorEastAsia"/>
      <w:sz w:val="24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1465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14656F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14656F"/>
    <w:rPr>
      <w:rFonts w:ascii="Times New Roman" w:hAnsi="Times New Roman"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14656F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14656F"/>
    <w:rPr>
      <w:rFonts w:ascii="Times New Roman" w:hAnsi="Times New Roman" w:eastAsiaTheme="minorEastAsia"/>
      <w:b w:val="1"/>
      <w:bCs w:val="1"/>
      <w:sz w:val="20"/>
      <w:szCs w:val="20"/>
    </w:rPr>
  </w:style>
  <w:style w:type="paragraph" w:styleId="ListParagraph">
    <w:name w:val="List Paragraph"/>
    <w:basedOn w:val="Normal"/>
    <w:uiPriority w:val="34"/>
    <w:qFormat w:val="1"/>
    <w:rsid w:val="000252C6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7550C0"/>
    <w:pPr>
      <w:spacing w:after="120" w:line="240" w:lineRule="auto"/>
      <w:ind w:left="567" w:right="1361" w:hanging="567"/>
    </w:pPr>
    <w:rPr>
      <w:rFonts w:ascii="Times New Roman" w:hAnsi="Times New Roman" w:eastAsiaTheme="minorEastAsia"/>
      <w:sz w:val="24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semiHidden w:val="1"/>
    <w:unhideWhenUsed w:val="1"/>
    <w:rsid w:val="006B301B"/>
    <w:rPr>
      <w:color w:val="0000ff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6B301B"/>
    <w:pPr>
      <w:spacing w:after="100" w:afterAutospacing="1" w:before="100" w:beforeAutospacing="1"/>
      <w:ind w:left="0" w:right="0" w:firstLine="0"/>
    </w:pPr>
    <w:rPr>
      <w:rFonts w:cs="Times New Roman" w:eastAsia="Times New Roman"/>
      <w:szCs w:val="24"/>
      <w:lang w:eastAsia="en-GB" w:val="en-SE"/>
    </w:rPr>
  </w:style>
  <w:style w:type="character" w:styleId="apple-tab-span" w:customStyle="1">
    <w:name w:val="apple-tab-span"/>
    <w:basedOn w:val="DefaultParagraphFont"/>
    <w:rsid w:val="006B301B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sailarena.com/en/se/club/hjuviks-batklubb/olof-knapes-regatta-2022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TGmh/HyqM7P9JLrtW3GcD8CkHQ==">AMUW2mVhRPw8mLPAw0TPaiFZn+hZ0xMiRQL2SE/3ljepPoB4V5R9CFZLtyrKBmoYGkZiTmO3b/dEPr8v4ZLRMg991BO/1P9z2fAaCUwTyvwqZp9cX5NFZlg8rSCJcYo48Y7LtUnq8xQT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2022-05-04T16:52:00Z</dcterms:created>
  <dc:creator>Claes Lundin</dc:creator>
</cp:coreProperties>
</file>